
<file path=[Content_Types].xml><?xml version="1.0" encoding="utf-8"?>
<Types xmlns="http://schemas.openxmlformats.org/package/2006/content-types">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pPr w:leftFromText="187" w:rightFromText="187" w:bottomFromText="720" w:horzAnchor="margin" w:tblpYSpec="bottom"/>
        <w:tblW w:w="5000" w:type="pct"/>
        <w:tblLook w:val="00A0" w:firstRow="1" w:lastRow="0" w:firstColumn="1" w:lastColumn="0" w:noHBand="0" w:noVBand="0"/>
      </w:tblPr>
      <w:tblGrid>
        <w:gridCol w:w="9288"/>
      </w:tblGrid>
      <w:tr w:rsidR="00934F2C" w:rsidRPr="00590638" w:rsidTr="00565439">
        <w:tc>
          <w:tcPr>
            <w:tcW w:w="9288" w:type="dxa"/>
          </w:tcPr>
          <w:p w:rsidR="00934F2C" w:rsidRPr="001B4203" w:rsidRDefault="00934F2C" w:rsidP="00590638">
            <w:pPr>
              <w:pStyle w:val="Tittel"/>
              <w:jc w:val="center"/>
              <w:rPr>
                <w:b/>
                <w:color w:val="000080"/>
              </w:rPr>
            </w:pPr>
            <w:bookmarkStart w:id="0" w:name="_GoBack"/>
            <w:bookmarkEnd w:id="0"/>
            <w:r w:rsidRPr="001B4203">
              <w:rPr>
                <w:b/>
                <w:color w:val="000080"/>
              </w:rPr>
              <w:t>Kommuneplan for fysisk aktivitet og naturopplevelse</w:t>
            </w:r>
          </w:p>
          <w:p w:rsidR="00934F2C" w:rsidRPr="001B4203" w:rsidRDefault="00934F2C" w:rsidP="005D63F7">
            <w:pPr>
              <w:jc w:val="center"/>
              <w:rPr>
                <w:b/>
                <w:color w:val="000080"/>
                <w:sz w:val="52"/>
                <w:szCs w:val="52"/>
                <w:lang w:eastAsia="nb-NO"/>
              </w:rPr>
            </w:pPr>
            <w:r w:rsidRPr="001B4203">
              <w:rPr>
                <w:b/>
                <w:color w:val="000080"/>
                <w:sz w:val="52"/>
                <w:szCs w:val="52"/>
                <w:lang w:eastAsia="nb-NO"/>
              </w:rPr>
              <w:t>SALTDAL KOMMUNE</w:t>
            </w:r>
          </w:p>
        </w:tc>
      </w:tr>
      <w:tr w:rsidR="00934F2C" w:rsidRPr="00590638">
        <w:tc>
          <w:tcPr>
            <w:tcW w:w="0" w:type="auto"/>
            <w:vAlign w:val="bottom"/>
          </w:tcPr>
          <w:p w:rsidR="00934F2C" w:rsidRPr="001B4203" w:rsidRDefault="00934F2C" w:rsidP="005D63F7">
            <w:pPr>
              <w:pStyle w:val="Undertittel"/>
              <w:jc w:val="center"/>
              <w:rPr>
                <w:b/>
                <w:color w:val="000080"/>
                <w:sz w:val="52"/>
                <w:szCs w:val="52"/>
              </w:rPr>
            </w:pPr>
            <w:r w:rsidRPr="001B4203">
              <w:rPr>
                <w:rFonts w:ascii="Times New Roman" w:hAnsi="Times New Roman"/>
                <w:b/>
                <w:color w:val="000080"/>
                <w:sz w:val="52"/>
                <w:szCs w:val="52"/>
              </w:rPr>
              <w:t>2013-2016</w:t>
            </w:r>
          </w:p>
        </w:tc>
      </w:tr>
      <w:tr w:rsidR="00934F2C" w:rsidRPr="00590638">
        <w:trPr>
          <w:trHeight w:val="1152"/>
        </w:trPr>
        <w:tc>
          <w:tcPr>
            <w:tcW w:w="0" w:type="auto"/>
            <w:vAlign w:val="bottom"/>
          </w:tcPr>
          <w:p w:rsidR="00934F2C" w:rsidRPr="00590638" w:rsidRDefault="00E864C6" w:rsidP="00C43C8E">
            <w:pPr>
              <w:jc w:val="center"/>
              <w:rPr>
                <w:sz w:val="28"/>
                <w:szCs w:val="28"/>
              </w:rPr>
            </w:pPr>
            <w:r>
              <w:rPr>
                <w:noProof/>
                <w:sz w:val="28"/>
                <w:szCs w:val="28"/>
                <w:lang w:eastAsia="nb-NO"/>
              </w:rPr>
              <w:drawing>
                <wp:inline distT="0" distB="0" distL="0" distR="0">
                  <wp:extent cx="1190625" cy="1485900"/>
                  <wp:effectExtent l="19050" t="0" r="9525" b="0"/>
                  <wp:docPr id="1" name="Bild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229"/>
                          <pic:cNvPicPr>
                            <a:picLocks noChangeAspect="1" noChangeArrowheads="1"/>
                          </pic:cNvPicPr>
                        </pic:nvPicPr>
                        <pic:blipFill>
                          <a:blip r:embed="rId9"/>
                          <a:srcRect/>
                          <a:stretch>
                            <a:fillRect/>
                          </a:stretch>
                        </pic:blipFill>
                        <pic:spPr bwMode="auto">
                          <a:xfrm>
                            <a:off x="0" y="0"/>
                            <a:ext cx="1190625" cy="1485900"/>
                          </a:xfrm>
                          <a:prstGeom prst="rect">
                            <a:avLst/>
                          </a:prstGeom>
                          <a:noFill/>
                          <a:ln w="9525">
                            <a:noFill/>
                            <a:miter lim="800000"/>
                            <a:headEnd/>
                            <a:tailEnd/>
                          </a:ln>
                        </pic:spPr>
                      </pic:pic>
                    </a:graphicData>
                  </a:graphic>
                </wp:inline>
              </w:drawing>
            </w:r>
          </w:p>
          <w:p w:rsidR="00934F2C" w:rsidRPr="00590638" w:rsidRDefault="00934F2C" w:rsidP="0039303E">
            <w:pPr>
              <w:rPr>
                <w:sz w:val="28"/>
                <w:szCs w:val="28"/>
              </w:rPr>
            </w:pPr>
          </w:p>
        </w:tc>
      </w:tr>
      <w:tr w:rsidR="00934F2C" w:rsidRPr="00590638">
        <w:trPr>
          <w:trHeight w:val="432"/>
        </w:trPr>
        <w:tc>
          <w:tcPr>
            <w:tcW w:w="0" w:type="auto"/>
            <w:vAlign w:val="bottom"/>
          </w:tcPr>
          <w:p w:rsidR="00934F2C" w:rsidRPr="00590638" w:rsidRDefault="00934F2C" w:rsidP="0039303E">
            <w:r w:rsidRPr="00590638">
              <w:t xml:space="preserve"> </w:t>
            </w:r>
          </w:p>
        </w:tc>
      </w:tr>
    </w:tbl>
    <w:p w:rsidR="00934F2C" w:rsidRDefault="00934F2C" w:rsidP="0039303E"/>
    <w:p w:rsidR="00265D74" w:rsidRDefault="00455DA4" w:rsidP="00455DA4">
      <w:pPr>
        <w:pStyle w:val="Overskrift1"/>
        <w:jc w:val="center"/>
        <w:rPr>
          <w:noProof/>
        </w:rPr>
      </w:pPr>
      <w:r>
        <w:rPr>
          <w:noProof/>
          <w:lang w:eastAsia="nb-NO"/>
        </w:rPr>
        <w:drawing>
          <wp:inline distT="0" distB="0" distL="0" distR="0">
            <wp:extent cx="4572000" cy="3048000"/>
            <wp:effectExtent l="285750" t="0" r="438150" b="0"/>
            <wp:docPr id="20" name="Bil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ball cup.jpg"/>
                    <pic:cNvPicPr/>
                  </pic:nvPicPr>
                  <pic:blipFill>
                    <a:blip r:embed="rId10">
                      <a:extLst>
                        <a:ext uri="{28A0092B-C50C-407E-A947-70E740481C1C}">
                          <a14:useLocalDpi xmlns:a14="http://schemas.microsoft.com/office/drawing/2010/main" val="0"/>
                        </a:ext>
                      </a:extLst>
                    </a:blip>
                    <a:stretch>
                      <a:fillRect/>
                    </a:stretch>
                  </pic:blipFill>
                  <pic:spPr>
                    <a:xfrm>
                      <a:off x="0" y="0"/>
                      <a:ext cx="4572000" cy="3048000"/>
                    </a:xfrm>
                    <a:prstGeom prst="rect">
                      <a:avLst/>
                    </a:prstGeom>
                    <a:solidFill>
                      <a:srgbClr val="FFFFFF">
                        <a:shade val="85000"/>
                      </a:srgbClr>
                    </a:solidFill>
                    <a:ln w="101600" cap="sq">
                      <a:solidFill>
                        <a:srgbClr val="FDFDFD"/>
                      </a:solidFill>
                      <a:miter lim="800000"/>
                    </a:ln>
                    <a:effectLst>
                      <a:outerShdw blurRad="57150" dist="37500" dir="7560000" sy="98000" kx="110000" ky="200000" algn="tl" rotWithShape="0">
                        <a:srgbClr val="000000">
                          <a:alpha val="20000"/>
                        </a:srgbClr>
                      </a:outerShdw>
                    </a:effectLst>
                    <a:scene3d>
                      <a:camera prst="perspectiveRelaxed">
                        <a:rot lat="18960000" lon="0" rev="0"/>
                      </a:camera>
                      <a:lightRig rig="twoPt" dir="t">
                        <a:rot lat="0" lon="0" rev="7200000"/>
                      </a:lightRig>
                    </a:scene3d>
                    <a:sp3d prstMaterial="matte">
                      <a:bevelT w="22860" h="12700"/>
                      <a:contourClr>
                        <a:srgbClr val="FFFFFF"/>
                      </a:contourClr>
                    </a:sp3d>
                  </pic:spPr>
                </pic:pic>
              </a:graphicData>
            </a:graphic>
          </wp:inline>
        </w:drawing>
      </w:r>
      <w:r w:rsidR="00910FAA">
        <w:rPr>
          <w:noProof/>
          <w:lang w:eastAsia="nb-NO"/>
        </w:rPr>
        <mc:AlternateContent>
          <mc:Choice Requires="wps">
            <w:drawing>
              <wp:anchor distT="0" distB="0" distL="114300" distR="114300" simplePos="0" relativeHeight="251652096" behindDoc="1" locked="0" layoutInCell="1" allowOverlap="1">
                <wp:simplePos x="0" y="0"/>
                <wp:positionH relativeFrom="margin">
                  <wp:align>left</wp:align>
                </wp:positionH>
                <wp:positionV relativeFrom="page">
                  <wp:posOffset>1344295</wp:posOffset>
                </wp:positionV>
                <wp:extent cx="3970020" cy="311785"/>
                <wp:effectExtent l="0" t="0" r="11430" b="12065"/>
                <wp:wrapNone/>
                <wp:docPr id="26" name="Tekstboks 2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970020" cy="311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917841" w:rsidRDefault="00917841" w:rsidP="0039303E"/>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kstboks 244" o:spid="_x0000_s1026" type="#_x0000_t202" style="position:absolute;left:0;text-align:left;margin-left:0;margin-top:105.85pt;width:312.6pt;height:24.55pt;z-index:-251664384;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" filled="f" stroked="f" strokeweight=".5pt">
                <v:path arrowok="t"/>
                <v:textbox style="mso-fit-shape-to-text:t" inset="0,0,0,0">
                  <w:txbxContent>
                    <w:p w:rsidR="00917841" w:rsidRDefault="00917841" w:rsidP="0039303E"/>
                  </w:txbxContent>
                </v:textbox>
                <w10:wrap anchorx="margin" anchory="page"/>
              </v:shape>
            </w:pict>
          </mc:Fallback>
        </mc:AlternateContent>
      </w:r>
      <w:r w:rsidR="00934F2C">
        <w:br w:type="page"/>
      </w:r>
      <w:bookmarkStart w:id="1" w:name="_Toc199076677"/>
      <w:bookmarkStart w:id="2" w:name="_Toc207638787"/>
      <w:bookmarkStart w:id="3" w:name="_Toc346599661"/>
      <w:r w:rsidR="00934F2C">
        <w:lastRenderedPageBreak/>
        <w:t>Innhold</w:t>
      </w:r>
      <w:bookmarkEnd w:id="1"/>
      <w:bookmarkEnd w:id="2"/>
      <w:bookmarkEnd w:id="3"/>
      <w:r w:rsidR="00563660">
        <w:fldChar w:fldCharType="begin"/>
      </w:r>
      <w:r w:rsidR="003A432F">
        <w:instrText xml:space="preserve"> TOC \o "1-3" \h \z \u </w:instrText>
      </w:r>
      <w:r w:rsidR="00563660">
        <w:fldChar w:fldCharType="separate"/>
      </w:r>
    </w:p>
    <w:p w:rsidR="00265D74" w:rsidRDefault="0008352A">
      <w:pPr>
        <w:pStyle w:val="INNH1"/>
        <w:rPr>
          <w:rFonts w:asciiTheme="minorHAnsi" w:eastAsiaTheme="minorEastAsia" w:hAnsiTheme="minorHAnsi" w:cstheme="minorBidi"/>
          <w:sz w:val="22"/>
          <w:szCs w:val="22"/>
          <w:lang w:eastAsia="nb-NO"/>
        </w:rPr>
      </w:pPr>
      <w:hyperlink w:anchor="_Toc346599661" w:history="1">
        <w:r w:rsidR="00265D74" w:rsidRPr="00604722">
          <w:rPr>
            <w:rStyle w:val="Hyperkobling"/>
          </w:rPr>
          <w:t>Innhold</w:t>
        </w:r>
        <w:r w:rsidR="00265D74">
          <w:rPr>
            <w:webHidden/>
          </w:rPr>
          <w:tab/>
        </w:r>
        <w:r w:rsidR="00265D74">
          <w:rPr>
            <w:webHidden/>
          </w:rPr>
          <w:fldChar w:fldCharType="begin"/>
        </w:r>
        <w:r w:rsidR="00265D74">
          <w:rPr>
            <w:webHidden/>
          </w:rPr>
          <w:instrText xml:space="preserve"> PAGEREF _Toc346599661 \h </w:instrText>
        </w:r>
        <w:r w:rsidR="00265D74">
          <w:rPr>
            <w:webHidden/>
          </w:rPr>
        </w:r>
        <w:r w:rsidR="00265D74">
          <w:rPr>
            <w:webHidden/>
          </w:rPr>
          <w:fldChar w:fldCharType="separate"/>
        </w:r>
        <w:r w:rsidR="00910FAA">
          <w:rPr>
            <w:webHidden/>
          </w:rPr>
          <w:t>1</w:t>
        </w:r>
        <w:r w:rsidR="00265D74">
          <w:rPr>
            <w:webHidden/>
          </w:rPr>
          <w:fldChar w:fldCharType="end"/>
        </w:r>
      </w:hyperlink>
    </w:p>
    <w:p w:rsidR="00265D74" w:rsidRDefault="0008352A">
      <w:pPr>
        <w:pStyle w:val="INNH1"/>
        <w:rPr>
          <w:rFonts w:asciiTheme="minorHAnsi" w:eastAsiaTheme="minorEastAsia" w:hAnsiTheme="minorHAnsi" w:cstheme="minorBidi"/>
          <w:sz w:val="22"/>
          <w:szCs w:val="22"/>
          <w:lang w:eastAsia="nb-NO"/>
        </w:rPr>
      </w:pPr>
      <w:hyperlink w:anchor="_Toc346599662" w:history="1">
        <w:r w:rsidR="00265D74" w:rsidRPr="00604722">
          <w:rPr>
            <w:rStyle w:val="Hyperkobling"/>
          </w:rPr>
          <w:t>1.0 FORORD</w:t>
        </w:r>
        <w:r w:rsidR="00265D74">
          <w:rPr>
            <w:webHidden/>
          </w:rPr>
          <w:tab/>
        </w:r>
        <w:r w:rsidR="00265D74">
          <w:rPr>
            <w:webHidden/>
          </w:rPr>
          <w:fldChar w:fldCharType="begin"/>
        </w:r>
        <w:r w:rsidR="00265D74">
          <w:rPr>
            <w:webHidden/>
          </w:rPr>
          <w:instrText xml:space="preserve"> PAGEREF _Toc346599662 \h </w:instrText>
        </w:r>
        <w:r w:rsidR="00265D74">
          <w:rPr>
            <w:webHidden/>
          </w:rPr>
        </w:r>
        <w:r w:rsidR="00265D74">
          <w:rPr>
            <w:webHidden/>
          </w:rPr>
          <w:fldChar w:fldCharType="separate"/>
        </w:r>
        <w:r w:rsidR="00910FAA">
          <w:rPr>
            <w:webHidden/>
          </w:rPr>
          <w:t>3</w:t>
        </w:r>
        <w:r w:rsidR="00265D74">
          <w:rPr>
            <w:webHidden/>
          </w:rPr>
          <w:fldChar w:fldCharType="end"/>
        </w:r>
      </w:hyperlink>
    </w:p>
    <w:p w:rsidR="00265D74" w:rsidRDefault="0008352A">
      <w:pPr>
        <w:pStyle w:val="INNH1"/>
        <w:rPr>
          <w:rFonts w:asciiTheme="minorHAnsi" w:eastAsiaTheme="minorEastAsia" w:hAnsiTheme="minorHAnsi" w:cstheme="minorBidi"/>
          <w:sz w:val="22"/>
          <w:szCs w:val="22"/>
          <w:lang w:eastAsia="nb-NO"/>
        </w:rPr>
      </w:pPr>
      <w:hyperlink w:anchor="_Toc346599663" w:history="1">
        <w:r w:rsidR="00265D74" w:rsidRPr="00604722">
          <w:rPr>
            <w:rStyle w:val="Hyperkobling"/>
            <w:lang w:eastAsia="nb-NO"/>
          </w:rPr>
          <w:t>2.0 SAMMENDRAG</w:t>
        </w:r>
        <w:r w:rsidR="00265D74">
          <w:rPr>
            <w:webHidden/>
          </w:rPr>
          <w:tab/>
        </w:r>
        <w:r w:rsidR="00265D74">
          <w:rPr>
            <w:webHidden/>
          </w:rPr>
          <w:fldChar w:fldCharType="begin"/>
        </w:r>
        <w:r w:rsidR="00265D74">
          <w:rPr>
            <w:webHidden/>
          </w:rPr>
          <w:instrText xml:space="preserve"> PAGEREF _Toc346599663 \h </w:instrText>
        </w:r>
        <w:r w:rsidR="00265D74">
          <w:rPr>
            <w:webHidden/>
          </w:rPr>
        </w:r>
        <w:r w:rsidR="00265D74">
          <w:rPr>
            <w:webHidden/>
          </w:rPr>
          <w:fldChar w:fldCharType="separate"/>
        </w:r>
        <w:r w:rsidR="00910FAA">
          <w:rPr>
            <w:webHidden/>
          </w:rPr>
          <w:t>4</w:t>
        </w:r>
        <w:r w:rsidR="00265D74">
          <w:rPr>
            <w:webHidden/>
          </w:rPr>
          <w:fldChar w:fldCharType="end"/>
        </w:r>
      </w:hyperlink>
    </w:p>
    <w:p w:rsidR="00265D74" w:rsidRDefault="0008352A">
      <w:pPr>
        <w:pStyle w:val="INNH1"/>
        <w:rPr>
          <w:rFonts w:asciiTheme="minorHAnsi" w:eastAsiaTheme="minorEastAsia" w:hAnsiTheme="minorHAnsi" w:cstheme="minorBidi"/>
          <w:sz w:val="22"/>
          <w:szCs w:val="22"/>
          <w:lang w:eastAsia="nb-NO"/>
        </w:rPr>
      </w:pPr>
      <w:hyperlink w:anchor="_Toc346599664" w:history="1">
        <w:r w:rsidR="00265D74" w:rsidRPr="00604722">
          <w:rPr>
            <w:rStyle w:val="Hyperkobling"/>
          </w:rPr>
          <w:t>2.1 Iverksetting av planlagte tiltak på aktivitet betinger blant annet:</w:t>
        </w:r>
        <w:r w:rsidR="00265D74">
          <w:rPr>
            <w:webHidden/>
          </w:rPr>
          <w:tab/>
        </w:r>
        <w:r w:rsidR="00265D74">
          <w:rPr>
            <w:webHidden/>
          </w:rPr>
          <w:fldChar w:fldCharType="begin"/>
        </w:r>
        <w:r w:rsidR="00265D74">
          <w:rPr>
            <w:webHidden/>
          </w:rPr>
          <w:instrText xml:space="preserve"> PAGEREF _Toc346599664 \h </w:instrText>
        </w:r>
        <w:r w:rsidR="00265D74">
          <w:rPr>
            <w:webHidden/>
          </w:rPr>
        </w:r>
        <w:r w:rsidR="00265D74">
          <w:rPr>
            <w:webHidden/>
          </w:rPr>
          <w:fldChar w:fldCharType="separate"/>
        </w:r>
        <w:r w:rsidR="00910FAA">
          <w:rPr>
            <w:webHidden/>
          </w:rPr>
          <w:t>5</w:t>
        </w:r>
        <w:r w:rsidR="00265D74">
          <w:rPr>
            <w:webHidden/>
          </w:rPr>
          <w:fldChar w:fldCharType="end"/>
        </w:r>
      </w:hyperlink>
    </w:p>
    <w:p w:rsidR="00265D74" w:rsidRDefault="0008352A">
      <w:pPr>
        <w:pStyle w:val="INNH1"/>
        <w:rPr>
          <w:rFonts w:asciiTheme="minorHAnsi" w:eastAsiaTheme="minorEastAsia" w:hAnsiTheme="minorHAnsi" w:cstheme="minorBidi"/>
          <w:sz w:val="22"/>
          <w:szCs w:val="22"/>
          <w:lang w:eastAsia="nb-NO"/>
        </w:rPr>
      </w:pPr>
      <w:hyperlink w:anchor="_Toc346599665" w:history="1">
        <w:r w:rsidR="00265D74" w:rsidRPr="00604722">
          <w:rPr>
            <w:rStyle w:val="Hyperkobling"/>
          </w:rPr>
          <w:t>2.2 Økonomi:</w:t>
        </w:r>
        <w:r w:rsidR="00265D74">
          <w:rPr>
            <w:webHidden/>
          </w:rPr>
          <w:tab/>
        </w:r>
        <w:r w:rsidR="00265D74">
          <w:rPr>
            <w:webHidden/>
          </w:rPr>
          <w:fldChar w:fldCharType="begin"/>
        </w:r>
        <w:r w:rsidR="00265D74">
          <w:rPr>
            <w:webHidden/>
          </w:rPr>
          <w:instrText xml:space="preserve"> PAGEREF _Toc346599665 \h </w:instrText>
        </w:r>
        <w:r w:rsidR="00265D74">
          <w:rPr>
            <w:webHidden/>
          </w:rPr>
        </w:r>
        <w:r w:rsidR="00265D74">
          <w:rPr>
            <w:webHidden/>
          </w:rPr>
          <w:fldChar w:fldCharType="separate"/>
        </w:r>
        <w:r w:rsidR="00910FAA">
          <w:rPr>
            <w:webHidden/>
          </w:rPr>
          <w:t>5</w:t>
        </w:r>
        <w:r w:rsidR="00265D74">
          <w:rPr>
            <w:webHidden/>
          </w:rPr>
          <w:fldChar w:fldCharType="end"/>
        </w:r>
      </w:hyperlink>
    </w:p>
    <w:p w:rsidR="00265D74" w:rsidRDefault="0008352A">
      <w:pPr>
        <w:pStyle w:val="INNH1"/>
        <w:rPr>
          <w:rFonts w:asciiTheme="minorHAnsi" w:eastAsiaTheme="minorEastAsia" w:hAnsiTheme="minorHAnsi" w:cstheme="minorBidi"/>
          <w:sz w:val="22"/>
          <w:szCs w:val="22"/>
          <w:lang w:eastAsia="nb-NO"/>
        </w:rPr>
      </w:pPr>
      <w:hyperlink w:anchor="_Toc346599666" w:history="1">
        <w:r w:rsidR="00265D74" w:rsidRPr="00604722">
          <w:rPr>
            <w:rStyle w:val="Hyperkobling"/>
          </w:rPr>
          <w:t>DEL 1</w:t>
        </w:r>
        <w:r w:rsidR="00265D74">
          <w:rPr>
            <w:webHidden/>
          </w:rPr>
          <w:tab/>
        </w:r>
        <w:r w:rsidR="00265D74">
          <w:rPr>
            <w:webHidden/>
          </w:rPr>
          <w:fldChar w:fldCharType="begin"/>
        </w:r>
        <w:r w:rsidR="00265D74">
          <w:rPr>
            <w:webHidden/>
          </w:rPr>
          <w:instrText xml:space="preserve"> PAGEREF _Toc346599666 \h </w:instrText>
        </w:r>
        <w:r w:rsidR="00265D74">
          <w:rPr>
            <w:webHidden/>
          </w:rPr>
        </w:r>
        <w:r w:rsidR="00265D74">
          <w:rPr>
            <w:webHidden/>
          </w:rPr>
          <w:fldChar w:fldCharType="separate"/>
        </w:r>
        <w:r w:rsidR="00910FAA">
          <w:rPr>
            <w:webHidden/>
          </w:rPr>
          <w:t>6</w:t>
        </w:r>
        <w:r w:rsidR="00265D74">
          <w:rPr>
            <w:webHidden/>
          </w:rPr>
          <w:fldChar w:fldCharType="end"/>
        </w:r>
      </w:hyperlink>
    </w:p>
    <w:p w:rsidR="00265D74" w:rsidRDefault="0008352A">
      <w:pPr>
        <w:pStyle w:val="INNH1"/>
        <w:rPr>
          <w:rFonts w:asciiTheme="minorHAnsi" w:eastAsiaTheme="minorEastAsia" w:hAnsiTheme="minorHAnsi" w:cstheme="minorBidi"/>
          <w:sz w:val="22"/>
          <w:szCs w:val="22"/>
          <w:lang w:eastAsia="nb-NO"/>
        </w:rPr>
      </w:pPr>
      <w:hyperlink w:anchor="_Toc346599667" w:history="1">
        <w:r w:rsidR="00265D74" w:rsidRPr="00604722">
          <w:rPr>
            <w:rStyle w:val="Hyperkobling"/>
            <w:lang w:eastAsia="nb-NO"/>
          </w:rPr>
          <w:t>3.0 BAKRUNN FOR KOMMUNEDELPLAN</w:t>
        </w:r>
        <w:r w:rsidR="00265D74">
          <w:rPr>
            <w:webHidden/>
          </w:rPr>
          <w:tab/>
        </w:r>
        <w:r w:rsidR="00265D74">
          <w:rPr>
            <w:webHidden/>
          </w:rPr>
          <w:fldChar w:fldCharType="begin"/>
        </w:r>
        <w:r w:rsidR="00265D74">
          <w:rPr>
            <w:webHidden/>
          </w:rPr>
          <w:instrText xml:space="preserve"> PAGEREF _Toc346599667 \h </w:instrText>
        </w:r>
        <w:r w:rsidR="00265D74">
          <w:rPr>
            <w:webHidden/>
          </w:rPr>
        </w:r>
        <w:r w:rsidR="00265D74">
          <w:rPr>
            <w:webHidden/>
          </w:rPr>
          <w:fldChar w:fldCharType="separate"/>
        </w:r>
        <w:r w:rsidR="00910FAA">
          <w:rPr>
            <w:webHidden/>
          </w:rPr>
          <w:t>6</w:t>
        </w:r>
        <w:r w:rsidR="00265D74">
          <w:rPr>
            <w:webHidden/>
          </w:rPr>
          <w:fldChar w:fldCharType="end"/>
        </w:r>
      </w:hyperlink>
    </w:p>
    <w:p w:rsidR="00265D74" w:rsidRDefault="0008352A">
      <w:pPr>
        <w:pStyle w:val="INNH1"/>
        <w:rPr>
          <w:rFonts w:asciiTheme="minorHAnsi" w:eastAsiaTheme="minorEastAsia" w:hAnsiTheme="minorHAnsi" w:cstheme="minorBidi"/>
          <w:sz w:val="22"/>
          <w:szCs w:val="22"/>
          <w:lang w:eastAsia="nb-NO"/>
        </w:rPr>
      </w:pPr>
      <w:hyperlink w:anchor="_Toc346599668" w:history="1">
        <w:r w:rsidR="00265D74" w:rsidRPr="00604722">
          <w:rPr>
            <w:rStyle w:val="Hyperkobling"/>
            <w:lang w:eastAsia="nb-NO"/>
          </w:rPr>
          <w:t>3.1 Bakgrunn</w:t>
        </w:r>
        <w:r w:rsidR="00265D74">
          <w:rPr>
            <w:webHidden/>
          </w:rPr>
          <w:tab/>
        </w:r>
        <w:r w:rsidR="00265D74">
          <w:rPr>
            <w:webHidden/>
          </w:rPr>
          <w:fldChar w:fldCharType="begin"/>
        </w:r>
        <w:r w:rsidR="00265D74">
          <w:rPr>
            <w:webHidden/>
          </w:rPr>
          <w:instrText xml:space="preserve"> PAGEREF _Toc346599668 \h </w:instrText>
        </w:r>
        <w:r w:rsidR="00265D74">
          <w:rPr>
            <w:webHidden/>
          </w:rPr>
        </w:r>
        <w:r w:rsidR="00265D74">
          <w:rPr>
            <w:webHidden/>
          </w:rPr>
          <w:fldChar w:fldCharType="separate"/>
        </w:r>
        <w:r w:rsidR="00910FAA">
          <w:rPr>
            <w:webHidden/>
          </w:rPr>
          <w:t>6</w:t>
        </w:r>
        <w:r w:rsidR="00265D74">
          <w:rPr>
            <w:webHidden/>
          </w:rPr>
          <w:fldChar w:fldCharType="end"/>
        </w:r>
      </w:hyperlink>
    </w:p>
    <w:p w:rsidR="00265D74" w:rsidRDefault="0008352A">
      <w:pPr>
        <w:pStyle w:val="INNH1"/>
        <w:rPr>
          <w:rFonts w:asciiTheme="minorHAnsi" w:eastAsiaTheme="minorEastAsia" w:hAnsiTheme="minorHAnsi" w:cstheme="minorBidi"/>
          <w:sz w:val="22"/>
          <w:szCs w:val="22"/>
          <w:lang w:eastAsia="nb-NO"/>
        </w:rPr>
      </w:pPr>
      <w:hyperlink w:anchor="_Toc346599669" w:history="1">
        <w:r w:rsidR="00265D74" w:rsidRPr="00604722">
          <w:rPr>
            <w:rStyle w:val="Hyperkobling"/>
          </w:rPr>
          <w:t>3.2 Evaluering av tidligere planer</w:t>
        </w:r>
        <w:r w:rsidR="00265D74">
          <w:rPr>
            <w:webHidden/>
          </w:rPr>
          <w:tab/>
        </w:r>
        <w:r w:rsidR="00265D74">
          <w:rPr>
            <w:webHidden/>
          </w:rPr>
          <w:fldChar w:fldCharType="begin"/>
        </w:r>
        <w:r w:rsidR="00265D74">
          <w:rPr>
            <w:webHidden/>
          </w:rPr>
          <w:instrText xml:space="preserve"> PAGEREF _Toc346599669 \h </w:instrText>
        </w:r>
        <w:r w:rsidR="00265D74">
          <w:rPr>
            <w:webHidden/>
          </w:rPr>
        </w:r>
        <w:r w:rsidR="00265D74">
          <w:rPr>
            <w:webHidden/>
          </w:rPr>
          <w:fldChar w:fldCharType="separate"/>
        </w:r>
        <w:r w:rsidR="00910FAA">
          <w:rPr>
            <w:webHidden/>
          </w:rPr>
          <w:t>6</w:t>
        </w:r>
        <w:r w:rsidR="00265D74">
          <w:rPr>
            <w:webHidden/>
          </w:rPr>
          <w:fldChar w:fldCharType="end"/>
        </w:r>
      </w:hyperlink>
    </w:p>
    <w:p w:rsidR="00265D74" w:rsidRDefault="0008352A">
      <w:pPr>
        <w:pStyle w:val="INNH1"/>
        <w:rPr>
          <w:rFonts w:asciiTheme="minorHAnsi" w:eastAsiaTheme="minorEastAsia" w:hAnsiTheme="minorHAnsi" w:cstheme="minorBidi"/>
          <w:sz w:val="22"/>
          <w:szCs w:val="22"/>
          <w:lang w:eastAsia="nb-NO"/>
        </w:rPr>
      </w:pPr>
      <w:hyperlink w:anchor="_Toc346599670" w:history="1">
        <w:r w:rsidR="00265D74" w:rsidRPr="00604722">
          <w:rPr>
            <w:rStyle w:val="Hyperkobling"/>
          </w:rPr>
          <w:t>3.3 Tiltak som er gjennomført siste planperiode</w:t>
        </w:r>
        <w:r w:rsidR="00265D74">
          <w:rPr>
            <w:webHidden/>
          </w:rPr>
          <w:tab/>
        </w:r>
        <w:r w:rsidR="00265D74">
          <w:rPr>
            <w:webHidden/>
          </w:rPr>
          <w:fldChar w:fldCharType="begin"/>
        </w:r>
        <w:r w:rsidR="00265D74">
          <w:rPr>
            <w:webHidden/>
          </w:rPr>
          <w:instrText xml:space="preserve"> PAGEREF _Toc346599670 \h </w:instrText>
        </w:r>
        <w:r w:rsidR="00265D74">
          <w:rPr>
            <w:webHidden/>
          </w:rPr>
        </w:r>
        <w:r w:rsidR="00265D74">
          <w:rPr>
            <w:webHidden/>
          </w:rPr>
          <w:fldChar w:fldCharType="separate"/>
        </w:r>
        <w:r w:rsidR="00910FAA">
          <w:rPr>
            <w:webHidden/>
          </w:rPr>
          <w:t>7</w:t>
        </w:r>
        <w:r w:rsidR="00265D74">
          <w:rPr>
            <w:webHidden/>
          </w:rPr>
          <w:fldChar w:fldCharType="end"/>
        </w:r>
      </w:hyperlink>
    </w:p>
    <w:p w:rsidR="00265D74" w:rsidRDefault="0008352A">
      <w:pPr>
        <w:pStyle w:val="INNH1"/>
        <w:rPr>
          <w:rFonts w:asciiTheme="minorHAnsi" w:eastAsiaTheme="minorEastAsia" w:hAnsiTheme="minorHAnsi" w:cstheme="minorBidi"/>
          <w:sz w:val="22"/>
          <w:szCs w:val="22"/>
          <w:lang w:eastAsia="nb-NO"/>
        </w:rPr>
      </w:pPr>
      <w:hyperlink w:anchor="_Toc346599671" w:history="1">
        <w:r w:rsidR="00265D74" w:rsidRPr="00604722">
          <w:rPr>
            <w:rStyle w:val="Hyperkobling"/>
          </w:rPr>
          <w:t>3.3.1 Anlegg</w:t>
        </w:r>
        <w:r w:rsidR="00265D74">
          <w:rPr>
            <w:webHidden/>
          </w:rPr>
          <w:tab/>
        </w:r>
        <w:r w:rsidR="00265D74">
          <w:rPr>
            <w:webHidden/>
          </w:rPr>
          <w:fldChar w:fldCharType="begin"/>
        </w:r>
        <w:r w:rsidR="00265D74">
          <w:rPr>
            <w:webHidden/>
          </w:rPr>
          <w:instrText xml:space="preserve"> PAGEREF _Toc346599671 \h </w:instrText>
        </w:r>
        <w:r w:rsidR="00265D74">
          <w:rPr>
            <w:webHidden/>
          </w:rPr>
        </w:r>
        <w:r w:rsidR="00265D74">
          <w:rPr>
            <w:webHidden/>
          </w:rPr>
          <w:fldChar w:fldCharType="separate"/>
        </w:r>
        <w:r w:rsidR="00910FAA">
          <w:rPr>
            <w:webHidden/>
          </w:rPr>
          <w:t>7</w:t>
        </w:r>
        <w:r w:rsidR="00265D74">
          <w:rPr>
            <w:webHidden/>
          </w:rPr>
          <w:fldChar w:fldCharType="end"/>
        </w:r>
      </w:hyperlink>
    </w:p>
    <w:p w:rsidR="00265D74" w:rsidRDefault="0008352A">
      <w:pPr>
        <w:pStyle w:val="INNH1"/>
        <w:rPr>
          <w:rFonts w:asciiTheme="minorHAnsi" w:eastAsiaTheme="minorEastAsia" w:hAnsiTheme="minorHAnsi" w:cstheme="minorBidi"/>
          <w:sz w:val="22"/>
          <w:szCs w:val="22"/>
          <w:lang w:eastAsia="nb-NO"/>
        </w:rPr>
      </w:pPr>
      <w:hyperlink w:anchor="_Toc346599672" w:history="1">
        <w:r w:rsidR="00265D74" w:rsidRPr="00604722">
          <w:rPr>
            <w:rStyle w:val="Hyperkobling"/>
          </w:rPr>
          <w:t>3.3.2 Aktiviteter</w:t>
        </w:r>
        <w:r w:rsidR="00265D74">
          <w:rPr>
            <w:webHidden/>
          </w:rPr>
          <w:tab/>
        </w:r>
        <w:r w:rsidR="00265D74">
          <w:rPr>
            <w:webHidden/>
          </w:rPr>
          <w:fldChar w:fldCharType="begin"/>
        </w:r>
        <w:r w:rsidR="00265D74">
          <w:rPr>
            <w:webHidden/>
          </w:rPr>
          <w:instrText xml:space="preserve"> PAGEREF _Toc346599672 \h </w:instrText>
        </w:r>
        <w:r w:rsidR="00265D74">
          <w:rPr>
            <w:webHidden/>
          </w:rPr>
        </w:r>
        <w:r w:rsidR="00265D74">
          <w:rPr>
            <w:webHidden/>
          </w:rPr>
          <w:fldChar w:fldCharType="separate"/>
        </w:r>
        <w:r w:rsidR="00910FAA">
          <w:rPr>
            <w:webHidden/>
          </w:rPr>
          <w:t>7</w:t>
        </w:r>
        <w:r w:rsidR="00265D74">
          <w:rPr>
            <w:webHidden/>
          </w:rPr>
          <w:fldChar w:fldCharType="end"/>
        </w:r>
      </w:hyperlink>
    </w:p>
    <w:p w:rsidR="00265D74" w:rsidRDefault="0008352A">
      <w:pPr>
        <w:pStyle w:val="INNH1"/>
        <w:rPr>
          <w:rFonts w:asciiTheme="minorHAnsi" w:eastAsiaTheme="minorEastAsia" w:hAnsiTheme="minorHAnsi" w:cstheme="minorBidi"/>
          <w:sz w:val="22"/>
          <w:szCs w:val="22"/>
          <w:lang w:eastAsia="nb-NO"/>
        </w:rPr>
      </w:pPr>
      <w:hyperlink w:anchor="_Toc346599673" w:history="1">
        <w:r w:rsidR="00265D74" w:rsidRPr="00604722">
          <w:rPr>
            <w:rStyle w:val="Hyperkobling"/>
          </w:rPr>
          <w:t>3.4 Tiltak som ikke er gjennomført siste planperiode</w:t>
        </w:r>
        <w:r w:rsidR="00265D74">
          <w:rPr>
            <w:webHidden/>
          </w:rPr>
          <w:tab/>
        </w:r>
        <w:r w:rsidR="00265D74">
          <w:rPr>
            <w:webHidden/>
          </w:rPr>
          <w:fldChar w:fldCharType="begin"/>
        </w:r>
        <w:r w:rsidR="00265D74">
          <w:rPr>
            <w:webHidden/>
          </w:rPr>
          <w:instrText xml:space="preserve"> PAGEREF _Toc346599673 \h </w:instrText>
        </w:r>
        <w:r w:rsidR="00265D74">
          <w:rPr>
            <w:webHidden/>
          </w:rPr>
        </w:r>
        <w:r w:rsidR="00265D74">
          <w:rPr>
            <w:webHidden/>
          </w:rPr>
          <w:fldChar w:fldCharType="separate"/>
        </w:r>
        <w:r w:rsidR="00910FAA">
          <w:rPr>
            <w:webHidden/>
          </w:rPr>
          <w:t>8</w:t>
        </w:r>
        <w:r w:rsidR="00265D74">
          <w:rPr>
            <w:webHidden/>
          </w:rPr>
          <w:fldChar w:fldCharType="end"/>
        </w:r>
      </w:hyperlink>
    </w:p>
    <w:p w:rsidR="00265D74" w:rsidRDefault="0008352A">
      <w:pPr>
        <w:pStyle w:val="INNH1"/>
        <w:rPr>
          <w:rFonts w:asciiTheme="minorHAnsi" w:eastAsiaTheme="minorEastAsia" w:hAnsiTheme="minorHAnsi" w:cstheme="minorBidi"/>
          <w:sz w:val="22"/>
          <w:szCs w:val="22"/>
          <w:lang w:eastAsia="nb-NO"/>
        </w:rPr>
      </w:pPr>
      <w:hyperlink w:anchor="_Toc346599674" w:history="1">
        <w:r w:rsidR="00265D74" w:rsidRPr="00604722">
          <w:rPr>
            <w:rStyle w:val="Hyperkobling"/>
          </w:rPr>
          <w:t>3.5 Planprosessen</w:t>
        </w:r>
        <w:r w:rsidR="00265D74">
          <w:rPr>
            <w:webHidden/>
          </w:rPr>
          <w:tab/>
        </w:r>
        <w:r w:rsidR="00265D74">
          <w:rPr>
            <w:webHidden/>
          </w:rPr>
          <w:fldChar w:fldCharType="begin"/>
        </w:r>
        <w:r w:rsidR="00265D74">
          <w:rPr>
            <w:webHidden/>
          </w:rPr>
          <w:instrText xml:space="preserve"> PAGEREF _Toc346599674 \h </w:instrText>
        </w:r>
        <w:r w:rsidR="00265D74">
          <w:rPr>
            <w:webHidden/>
          </w:rPr>
        </w:r>
        <w:r w:rsidR="00265D74">
          <w:rPr>
            <w:webHidden/>
          </w:rPr>
          <w:fldChar w:fldCharType="separate"/>
        </w:r>
        <w:r w:rsidR="00910FAA">
          <w:rPr>
            <w:webHidden/>
          </w:rPr>
          <w:t>8</w:t>
        </w:r>
        <w:r w:rsidR="00265D74">
          <w:rPr>
            <w:webHidden/>
          </w:rPr>
          <w:fldChar w:fldCharType="end"/>
        </w:r>
      </w:hyperlink>
    </w:p>
    <w:p w:rsidR="00265D74" w:rsidRDefault="0008352A">
      <w:pPr>
        <w:pStyle w:val="INNH1"/>
        <w:rPr>
          <w:rFonts w:asciiTheme="minorHAnsi" w:eastAsiaTheme="minorEastAsia" w:hAnsiTheme="minorHAnsi" w:cstheme="minorBidi"/>
          <w:sz w:val="22"/>
          <w:szCs w:val="22"/>
          <w:lang w:eastAsia="nb-NO"/>
        </w:rPr>
      </w:pPr>
      <w:hyperlink w:anchor="_Toc346599675" w:history="1">
        <w:r w:rsidR="00265D74" w:rsidRPr="00604722">
          <w:rPr>
            <w:rStyle w:val="Hyperkobling"/>
          </w:rPr>
          <w:t>3.6 Forhold til andre planer</w:t>
        </w:r>
        <w:r w:rsidR="00265D74">
          <w:rPr>
            <w:webHidden/>
          </w:rPr>
          <w:tab/>
        </w:r>
        <w:r w:rsidR="00265D74">
          <w:rPr>
            <w:webHidden/>
          </w:rPr>
          <w:fldChar w:fldCharType="begin"/>
        </w:r>
        <w:r w:rsidR="00265D74">
          <w:rPr>
            <w:webHidden/>
          </w:rPr>
          <w:instrText xml:space="preserve"> PAGEREF _Toc346599675 \h </w:instrText>
        </w:r>
        <w:r w:rsidR="00265D74">
          <w:rPr>
            <w:webHidden/>
          </w:rPr>
        </w:r>
        <w:r w:rsidR="00265D74">
          <w:rPr>
            <w:webHidden/>
          </w:rPr>
          <w:fldChar w:fldCharType="separate"/>
        </w:r>
        <w:r w:rsidR="00910FAA">
          <w:rPr>
            <w:webHidden/>
          </w:rPr>
          <w:t>8</w:t>
        </w:r>
        <w:r w:rsidR="00265D74">
          <w:rPr>
            <w:webHidden/>
          </w:rPr>
          <w:fldChar w:fldCharType="end"/>
        </w:r>
      </w:hyperlink>
    </w:p>
    <w:p w:rsidR="00265D74" w:rsidRDefault="0008352A">
      <w:pPr>
        <w:pStyle w:val="INNH1"/>
        <w:rPr>
          <w:rFonts w:asciiTheme="minorHAnsi" w:eastAsiaTheme="minorEastAsia" w:hAnsiTheme="minorHAnsi" w:cstheme="minorBidi"/>
          <w:sz w:val="22"/>
          <w:szCs w:val="22"/>
          <w:lang w:eastAsia="nb-NO"/>
        </w:rPr>
      </w:pPr>
      <w:hyperlink w:anchor="_Toc346599676" w:history="1">
        <w:r w:rsidR="00265D74" w:rsidRPr="00604722">
          <w:rPr>
            <w:rStyle w:val="Hyperkobling"/>
            <w:lang w:eastAsia="nb-NO"/>
          </w:rPr>
          <w:t>3.7 Planens oppbygging</w:t>
        </w:r>
        <w:r w:rsidR="00265D74">
          <w:rPr>
            <w:webHidden/>
          </w:rPr>
          <w:tab/>
        </w:r>
        <w:r w:rsidR="00265D74">
          <w:rPr>
            <w:webHidden/>
          </w:rPr>
          <w:fldChar w:fldCharType="begin"/>
        </w:r>
        <w:r w:rsidR="00265D74">
          <w:rPr>
            <w:webHidden/>
          </w:rPr>
          <w:instrText xml:space="preserve"> PAGEREF _Toc346599676 \h </w:instrText>
        </w:r>
        <w:r w:rsidR="00265D74">
          <w:rPr>
            <w:webHidden/>
          </w:rPr>
        </w:r>
        <w:r w:rsidR="00265D74">
          <w:rPr>
            <w:webHidden/>
          </w:rPr>
          <w:fldChar w:fldCharType="separate"/>
        </w:r>
        <w:r w:rsidR="00910FAA">
          <w:rPr>
            <w:webHidden/>
          </w:rPr>
          <w:t>9</w:t>
        </w:r>
        <w:r w:rsidR="00265D74">
          <w:rPr>
            <w:webHidden/>
          </w:rPr>
          <w:fldChar w:fldCharType="end"/>
        </w:r>
      </w:hyperlink>
    </w:p>
    <w:p w:rsidR="00265D74" w:rsidRDefault="0008352A">
      <w:pPr>
        <w:pStyle w:val="INNH1"/>
        <w:rPr>
          <w:rFonts w:asciiTheme="minorHAnsi" w:eastAsiaTheme="minorEastAsia" w:hAnsiTheme="minorHAnsi" w:cstheme="minorBidi"/>
          <w:sz w:val="22"/>
          <w:szCs w:val="22"/>
          <w:lang w:eastAsia="nb-NO"/>
        </w:rPr>
      </w:pPr>
      <w:hyperlink w:anchor="_Toc346599677" w:history="1">
        <w:r w:rsidR="00265D74" w:rsidRPr="00604722">
          <w:rPr>
            <w:rStyle w:val="Hyperkobling"/>
          </w:rPr>
          <w:t>3.8 Befolkningsutvikling.</w:t>
        </w:r>
        <w:r w:rsidR="00265D74">
          <w:rPr>
            <w:webHidden/>
          </w:rPr>
          <w:tab/>
        </w:r>
        <w:r w:rsidR="00265D74">
          <w:rPr>
            <w:webHidden/>
          </w:rPr>
          <w:fldChar w:fldCharType="begin"/>
        </w:r>
        <w:r w:rsidR="00265D74">
          <w:rPr>
            <w:webHidden/>
          </w:rPr>
          <w:instrText xml:space="preserve"> PAGEREF _Toc346599677 \h </w:instrText>
        </w:r>
        <w:r w:rsidR="00265D74">
          <w:rPr>
            <w:webHidden/>
          </w:rPr>
        </w:r>
        <w:r w:rsidR="00265D74">
          <w:rPr>
            <w:webHidden/>
          </w:rPr>
          <w:fldChar w:fldCharType="separate"/>
        </w:r>
        <w:r w:rsidR="00910FAA">
          <w:rPr>
            <w:webHidden/>
          </w:rPr>
          <w:t>9</w:t>
        </w:r>
        <w:r w:rsidR="00265D74">
          <w:rPr>
            <w:webHidden/>
          </w:rPr>
          <w:fldChar w:fldCharType="end"/>
        </w:r>
      </w:hyperlink>
    </w:p>
    <w:p w:rsidR="00265D74" w:rsidRDefault="0008352A">
      <w:pPr>
        <w:pStyle w:val="INNH1"/>
        <w:rPr>
          <w:rFonts w:asciiTheme="minorHAnsi" w:eastAsiaTheme="minorEastAsia" w:hAnsiTheme="minorHAnsi" w:cstheme="minorBidi"/>
          <w:sz w:val="22"/>
          <w:szCs w:val="22"/>
          <w:lang w:eastAsia="nb-NO"/>
        </w:rPr>
      </w:pPr>
      <w:hyperlink w:anchor="_Toc346599678" w:history="1">
        <w:r w:rsidR="00265D74" w:rsidRPr="00604722">
          <w:rPr>
            <w:rStyle w:val="Hyperkobling"/>
          </w:rPr>
          <w:t>3.9 Befolkningsutvikling 4 kvartal 2008 – 4 kvartal 2011</w:t>
        </w:r>
        <w:r w:rsidR="00265D74">
          <w:rPr>
            <w:webHidden/>
          </w:rPr>
          <w:tab/>
        </w:r>
        <w:r w:rsidR="00265D74">
          <w:rPr>
            <w:webHidden/>
          </w:rPr>
          <w:fldChar w:fldCharType="begin"/>
        </w:r>
        <w:r w:rsidR="00265D74">
          <w:rPr>
            <w:webHidden/>
          </w:rPr>
          <w:instrText xml:space="preserve"> PAGEREF _Toc346599678 \h </w:instrText>
        </w:r>
        <w:r w:rsidR="00265D74">
          <w:rPr>
            <w:webHidden/>
          </w:rPr>
        </w:r>
        <w:r w:rsidR="00265D74">
          <w:rPr>
            <w:webHidden/>
          </w:rPr>
          <w:fldChar w:fldCharType="separate"/>
        </w:r>
        <w:r w:rsidR="00910FAA">
          <w:rPr>
            <w:webHidden/>
          </w:rPr>
          <w:t>10</w:t>
        </w:r>
        <w:r w:rsidR="00265D74">
          <w:rPr>
            <w:webHidden/>
          </w:rPr>
          <w:fldChar w:fldCharType="end"/>
        </w:r>
      </w:hyperlink>
    </w:p>
    <w:p w:rsidR="00265D74" w:rsidRDefault="0008352A">
      <w:pPr>
        <w:pStyle w:val="INNH1"/>
        <w:rPr>
          <w:rFonts w:asciiTheme="minorHAnsi" w:eastAsiaTheme="minorEastAsia" w:hAnsiTheme="minorHAnsi" w:cstheme="minorBidi"/>
          <w:sz w:val="22"/>
          <w:szCs w:val="22"/>
          <w:lang w:eastAsia="nb-NO"/>
        </w:rPr>
      </w:pPr>
      <w:hyperlink w:anchor="_Toc346599679" w:history="1">
        <w:r w:rsidR="00265D74" w:rsidRPr="00604722">
          <w:rPr>
            <w:rStyle w:val="Hyperkobling"/>
            <w:lang w:eastAsia="nb-NO"/>
          </w:rPr>
          <w:t>DEL 2</w:t>
        </w:r>
        <w:r w:rsidR="00265D74">
          <w:rPr>
            <w:webHidden/>
          </w:rPr>
          <w:tab/>
        </w:r>
        <w:r w:rsidR="00265D74">
          <w:rPr>
            <w:webHidden/>
          </w:rPr>
          <w:fldChar w:fldCharType="begin"/>
        </w:r>
        <w:r w:rsidR="00265D74">
          <w:rPr>
            <w:webHidden/>
          </w:rPr>
          <w:instrText xml:space="preserve"> PAGEREF _Toc346599679 \h </w:instrText>
        </w:r>
        <w:r w:rsidR="00265D74">
          <w:rPr>
            <w:webHidden/>
          </w:rPr>
        </w:r>
        <w:r w:rsidR="00265D74">
          <w:rPr>
            <w:webHidden/>
          </w:rPr>
          <w:fldChar w:fldCharType="separate"/>
        </w:r>
        <w:r w:rsidR="00910FAA">
          <w:rPr>
            <w:webHidden/>
          </w:rPr>
          <w:t>11</w:t>
        </w:r>
        <w:r w:rsidR="00265D74">
          <w:rPr>
            <w:webHidden/>
          </w:rPr>
          <w:fldChar w:fldCharType="end"/>
        </w:r>
      </w:hyperlink>
    </w:p>
    <w:p w:rsidR="00265D74" w:rsidRDefault="0008352A">
      <w:pPr>
        <w:pStyle w:val="INNH1"/>
        <w:rPr>
          <w:rFonts w:asciiTheme="minorHAnsi" w:eastAsiaTheme="minorEastAsia" w:hAnsiTheme="minorHAnsi" w:cstheme="minorBidi"/>
          <w:sz w:val="22"/>
          <w:szCs w:val="22"/>
          <w:lang w:eastAsia="nb-NO"/>
        </w:rPr>
      </w:pPr>
      <w:hyperlink w:anchor="_Toc346599680" w:history="1">
        <w:r w:rsidR="00265D74" w:rsidRPr="00604722">
          <w:rPr>
            <w:rStyle w:val="Hyperkobling"/>
          </w:rPr>
          <w:t>4.0 STATUS OG ANALYSE AV SITUASJONEN I SALTDAL KOMMUNE</w:t>
        </w:r>
        <w:r w:rsidR="00265D74">
          <w:rPr>
            <w:webHidden/>
          </w:rPr>
          <w:tab/>
        </w:r>
        <w:r w:rsidR="00265D74">
          <w:rPr>
            <w:webHidden/>
          </w:rPr>
          <w:fldChar w:fldCharType="begin"/>
        </w:r>
        <w:r w:rsidR="00265D74">
          <w:rPr>
            <w:webHidden/>
          </w:rPr>
          <w:instrText xml:space="preserve"> PAGEREF _Toc346599680 \h </w:instrText>
        </w:r>
        <w:r w:rsidR="00265D74">
          <w:rPr>
            <w:webHidden/>
          </w:rPr>
        </w:r>
        <w:r w:rsidR="00265D74">
          <w:rPr>
            <w:webHidden/>
          </w:rPr>
          <w:fldChar w:fldCharType="separate"/>
        </w:r>
        <w:r w:rsidR="00910FAA">
          <w:rPr>
            <w:webHidden/>
          </w:rPr>
          <w:t>11</w:t>
        </w:r>
        <w:r w:rsidR="00265D74">
          <w:rPr>
            <w:webHidden/>
          </w:rPr>
          <w:fldChar w:fldCharType="end"/>
        </w:r>
      </w:hyperlink>
    </w:p>
    <w:p w:rsidR="00265D74" w:rsidRDefault="0008352A">
      <w:pPr>
        <w:pStyle w:val="INNH1"/>
        <w:rPr>
          <w:rFonts w:asciiTheme="minorHAnsi" w:eastAsiaTheme="minorEastAsia" w:hAnsiTheme="minorHAnsi" w:cstheme="minorBidi"/>
          <w:sz w:val="22"/>
          <w:szCs w:val="22"/>
          <w:lang w:eastAsia="nb-NO"/>
        </w:rPr>
      </w:pPr>
      <w:hyperlink w:anchor="_Toc346599681" w:history="1">
        <w:r w:rsidR="00265D74" w:rsidRPr="00604722">
          <w:rPr>
            <w:rStyle w:val="Hyperkobling"/>
          </w:rPr>
          <w:t>4.1 Situasjonen for fysisk aktivitet og naturopplevelser</w:t>
        </w:r>
        <w:r w:rsidR="00265D74">
          <w:rPr>
            <w:webHidden/>
          </w:rPr>
          <w:tab/>
        </w:r>
        <w:r w:rsidR="00265D74">
          <w:rPr>
            <w:webHidden/>
          </w:rPr>
          <w:fldChar w:fldCharType="begin"/>
        </w:r>
        <w:r w:rsidR="00265D74">
          <w:rPr>
            <w:webHidden/>
          </w:rPr>
          <w:instrText xml:space="preserve"> PAGEREF _Toc346599681 \h </w:instrText>
        </w:r>
        <w:r w:rsidR="00265D74">
          <w:rPr>
            <w:webHidden/>
          </w:rPr>
        </w:r>
        <w:r w:rsidR="00265D74">
          <w:rPr>
            <w:webHidden/>
          </w:rPr>
          <w:fldChar w:fldCharType="separate"/>
        </w:r>
        <w:r w:rsidR="00910FAA">
          <w:rPr>
            <w:webHidden/>
          </w:rPr>
          <w:t>11</w:t>
        </w:r>
        <w:r w:rsidR="00265D74">
          <w:rPr>
            <w:webHidden/>
          </w:rPr>
          <w:fldChar w:fldCharType="end"/>
        </w:r>
      </w:hyperlink>
    </w:p>
    <w:p w:rsidR="00265D74" w:rsidRDefault="0008352A">
      <w:pPr>
        <w:pStyle w:val="INNH1"/>
        <w:rPr>
          <w:rFonts w:asciiTheme="minorHAnsi" w:eastAsiaTheme="minorEastAsia" w:hAnsiTheme="minorHAnsi" w:cstheme="minorBidi"/>
          <w:sz w:val="22"/>
          <w:szCs w:val="22"/>
          <w:lang w:eastAsia="nb-NO"/>
        </w:rPr>
      </w:pPr>
      <w:hyperlink w:anchor="_Toc346599682" w:history="1">
        <w:r w:rsidR="00265D74" w:rsidRPr="00604722">
          <w:rPr>
            <w:rStyle w:val="Hyperkobling"/>
          </w:rPr>
          <w:t>4.2 Skole/Barnehage</w:t>
        </w:r>
        <w:r w:rsidR="00265D74">
          <w:rPr>
            <w:webHidden/>
          </w:rPr>
          <w:tab/>
        </w:r>
        <w:r w:rsidR="00265D74">
          <w:rPr>
            <w:webHidden/>
          </w:rPr>
          <w:fldChar w:fldCharType="begin"/>
        </w:r>
        <w:r w:rsidR="00265D74">
          <w:rPr>
            <w:webHidden/>
          </w:rPr>
          <w:instrText xml:space="preserve"> PAGEREF _Toc346599682 \h </w:instrText>
        </w:r>
        <w:r w:rsidR="00265D74">
          <w:rPr>
            <w:webHidden/>
          </w:rPr>
        </w:r>
        <w:r w:rsidR="00265D74">
          <w:rPr>
            <w:webHidden/>
          </w:rPr>
          <w:fldChar w:fldCharType="separate"/>
        </w:r>
        <w:r w:rsidR="00910FAA">
          <w:rPr>
            <w:webHidden/>
          </w:rPr>
          <w:t>11</w:t>
        </w:r>
        <w:r w:rsidR="00265D74">
          <w:rPr>
            <w:webHidden/>
          </w:rPr>
          <w:fldChar w:fldCharType="end"/>
        </w:r>
      </w:hyperlink>
    </w:p>
    <w:p w:rsidR="00265D74" w:rsidRDefault="0008352A">
      <w:pPr>
        <w:pStyle w:val="INNH1"/>
        <w:rPr>
          <w:rFonts w:asciiTheme="minorHAnsi" w:eastAsiaTheme="minorEastAsia" w:hAnsiTheme="minorHAnsi" w:cstheme="minorBidi"/>
          <w:sz w:val="22"/>
          <w:szCs w:val="22"/>
          <w:lang w:eastAsia="nb-NO"/>
        </w:rPr>
      </w:pPr>
      <w:hyperlink w:anchor="_Toc346599683" w:history="1">
        <w:r w:rsidR="00265D74" w:rsidRPr="00604722">
          <w:rPr>
            <w:rStyle w:val="Hyperkobling"/>
          </w:rPr>
          <w:t>4.3 Arbeidslivet</w:t>
        </w:r>
        <w:r w:rsidR="00265D74">
          <w:rPr>
            <w:webHidden/>
          </w:rPr>
          <w:tab/>
        </w:r>
        <w:r w:rsidR="00265D74">
          <w:rPr>
            <w:webHidden/>
          </w:rPr>
          <w:fldChar w:fldCharType="begin"/>
        </w:r>
        <w:r w:rsidR="00265D74">
          <w:rPr>
            <w:webHidden/>
          </w:rPr>
          <w:instrText xml:space="preserve"> PAGEREF _Toc346599683 \h </w:instrText>
        </w:r>
        <w:r w:rsidR="00265D74">
          <w:rPr>
            <w:webHidden/>
          </w:rPr>
        </w:r>
        <w:r w:rsidR="00265D74">
          <w:rPr>
            <w:webHidden/>
          </w:rPr>
          <w:fldChar w:fldCharType="separate"/>
        </w:r>
        <w:r w:rsidR="00910FAA">
          <w:rPr>
            <w:webHidden/>
          </w:rPr>
          <w:t>12</w:t>
        </w:r>
        <w:r w:rsidR="00265D74">
          <w:rPr>
            <w:webHidden/>
          </w:rPr>
          <w:fldChar w:fldCharType="end"/>
        </w:r>
      </w:hyperlink>
    </w:p>
    <w:p w:rsidR="00265D74" w:rsidRDefault="0008352A">
      <w:pPr>
        <w:pStyle w:val="INNH1"/>
        <w:rPr>
          <w:rFonts w:asciiTheme="minorHAnsi" w:eastAsiaTheme="minorEastAsia" w:hAnsiTheme="minorHAnsi" w:cstheme="minorBidi"/>
          <w:sz w:val="22"/>
          <w:szCs w:val="22"/>
          <w:lang w:eastAsia="nb-NO"/>
        </w:rPr>
      </w:pPr>
      <w:hyperlink w:anchor="_Toc346599684" w:history="1">
        <w:r w:rsidR="00265D74" w:rsidRPr="00604722">
          <w:rPr>
            <w:rStyle w:val="Hyperkobling"/>
            <w:rFonts w:asciiTheme="majorHAnsi" w:hAnsiTheme="majorHAnsi"/>
          </w:rPr>
          <w:t>4</w:t>
        </w:r>
        <w:r w:rsidR="00265D74">
          <w:rPr>
            <w:rStyle w:val="Hyperkobling"/>
            <w:rFonts w:asciiTheme="majorHAnsi" w:hAnsiTheme="majorHAnsi"/>
          </w:rPr>
          <w:t>.4 Eldre</w:t>
        </w:r>
        <w:r w:rsidR="00265D74">
          <w:rPr>
            <w:webHidden/>
          </w:rPr>
          <w:tab/>
        </w:r>
        <w:r w:rsidR="00265D74">
          <w:rPr>
            <w:webHidden/>
          </w:rPr>
          <w:fldChar w:fldCharType="begin"/>
        </w:r>
        <w:r w:rsidR="00265D74">
          <w:rPr>
            <w:webHidden/>
          </w:rPr>
          <w:instrText xml:space="preserve"> PAGEREF _Toc346599684 \h </w:instrText>
        </w:r>
        <w:r w:rsidR="00265D74">
          <w:rPr>
            <w:webHidden/>
          </w:rPr>
        </w:r>
        <w:r w:rsidR="00265D74">
          <w:rPr>
            <w:webHidden/>
          </w:rPr>
          <w:fldChar w:fldCharType="separate"/>
        </w:r>
        <w:r w:rsidR="00910FAA">
          <w:rPr>
            <w:webHidden/>
          </w:rPr>
          <w:t>12</w:t>
        </w:r>
        <w:r w:rsidR="00265D74">
          <w:rPr>
            <w:webHidden/>
          </w:rPr>
          <w:fldChar w:fldCharType="end"/>
        </w:r>
      </w:hyperlink>
    </w:p>
    <w:p w:rsidR="00265D74" w:rsidRDefault="0008352A">
      <w:pPr>
        <w:pStyle w:val="INNH1"/>
        <w:rPr>
          <w:rFonts w:asciiTheme="minorHAnsi" w:eastAsiaTheme="minorEastAsia" w:hAnsiTheme="minorHAnsi" w:cstheme="minorBidi"/>
          <w:sz w:val="22"/>
          <w:szCs w:val="22"/>
          <w:lang w:eastAsia="nb-NO"/>
        </w:rPr>
      </w:pPr>
      <w:hyperlink w:anchor="_Toc346599685" w:history="1">
        <w:r w:rsidR="00265D74" w:rsidRPr="00604722">
          <w:rPr>
            <w:rStyle w:val="Hyperkobling"/>
          </w:rPr>
          <w:t>4.5 Den organiserte idretten</w:t>
        </w:r>
        <w:r w:rsidR="00265D74">
          <w:rPr>
            <w:webHidden/>
          </w:rPr>
          <w:tab/>
        </w:r>
        <w:r w:rsidR="00265D74">
          <w:rPr>
            <w:webHidden/>
          </w:rPr>
          <w:fldChar w:fldCharType="begin"/>
        </w:r>
        <w:r w:rsidR="00265D74">
          <w:rPr>
            <w:webHidden/>
          </w:rPr>
          <w:instrText xml:space="preserve"> PAGEREF _Toc346599685 \h </w:instrText>
        </w:r>
        <w:r w:rsidR="00265D74">
          <w:rPr>
            <w:webHidden/>
          </w:rPr>
        </w:r>
        <w:r w:rsidR="00265D74">
          <w:rPr>
            <w:webHidden/>
          </w:rPr>
          <w:fldChar w:fldCharType="separate"/>
        </w:r>
        <w:r w:rsidR="00910FAA">
          <w:rPr>
            <w:webHidden/>
          </w:rPr>
          <w:t>12</w:t>
        </w:r>
        <w:r w:rsidR="00265D74">
          <w:rPr>
            <w:webHidden/>
          </w:rPr>
          <w:fldChar w:fldCharType="end"/>
        </w:r>
      </w:hyperlink>
    </w:p>
    <w:p w:rsidR="00265D74" w:rsidRDefault="0008352A">
      <w:pPr>
        <w:pStyle w:val="INNH1"/>
        <w:rPr>
          <w:rFonts w:asciiTheme="minorHAnsi" w:eastAsiaTheme="minorEastAsia" w:hAnsiTheme="minorHAnsi" w:cstheme="minorBidi"/>
          <w:sz w:val="22"/>
          <w:szCs w:val="22"/>
          <w:lang w:eastAsia="nb-NO"/>
        </w:rPr>
      </w:pPr>
      <w:hyperlink w:anchor="_Toc346599686" w:history="1">
        <w:r w:rsidR="00265D74" w:rsidRPr="00604722">
          <w:rPr>
            <w:rStyle w:val="Hyperkobling"/>
          </w:rPr>
          <w:t>4.6 Fysak</w:t>
        </w:r>
        <w:r w:rsidR="00265D74">
          <w:rPr>
            <w:webHidden/>
          </w:rPr>
          <w:tab/>
        </w:r>
        <w:r w:rsidR="00265D74">
          <w:rPr>
            <w:webHidden/>
          </w:rPr>
          <w:fldChar w:fldCharType="begin"/>
        </w:r>
        <w:r w:rsidR="00265D74">
          <w:rPr>
            <w:webHidden/>
          </w:rPr>
          <w:instrText xml:space="preserve"> PAGEREF _Toc346599686 \h </w:instrText>
        </w:r>
        <w:r w:rsidR="00265D74">
          <w:rPr>
            <w:webHidden/>
          </w:rPr>
        </w:r>
        <w:r w:rsidR="00265D74">
          <w:rPr>
            <w:webHidden/>
          </w:rPr>
          <w:fldChar w:fldCharType="separate"/>
        </w:r>
        <w:r w:rsidR="00910FAA">
          <w:rPr>
            <w:webHidden/>
          </w:rPr>
          <w:t>12</w:t>
        </w:r>
        <w:r w:rsidR="00265D74">
          <w:rPr>
            <w:webHidden/>
          </w:rPr>
          <w:fldChar w:fldCharType="end"/>
        </w:r>
      </w:hyperlink>
    </w:p>
    <w:p w:rsidR="00265D74" w:rsidRDefault="0008352A">
      <w:pPr>
        <w:pStyle w:val="INNH1"/>
        <w:rPr>
          <w:rFonts w:asciiTheme="minorHAnsi" w:eastAsiaTheme="minorEastAsia" w:hAnsiTheme="minorHAnsi" w:cstheme="minorBidi"/>
          <w:sz w:val="22"/>
          <w:szCs w:val="22"/>
          <w:lang w:eastAsia="nb-NO"/>
        </w:rPr>
      </w:pPr>
      <w:hyperlink w:anchor="_Toc346599687" w:history="1">
        <w:r w:rsidR="00265D74" w:rsidRPr="00604722">
          <w:rPr>
            <w:rStyle w:val="Hyperkobling"/>
          </w:rPr>
          <w:t>4.7 Her er noen av tilbudene vi har i kommunen.</w:t>
        </w:r>
        <w:r w:rsidR="00265D74">
          <w:rPr>
            <w:webHidden/>
          </w:rPr>
          <w:tab/>
        </w:r>
        <w:r w:rsidR="00265D74">
          <w:rPr>
            <w:webHidden/>
          </w:rPr>
          <w:fldChar w:fldCharType="begin"/>
        </w:r>
        <w:r w:rsidR="00265D74">
          <w:rPr>
            <w:webHidden/>
          </w:rPr>
          <w:instrText xml:space="preserve"> PAGEREF _Toc346599687 \h </w:instrText>
        </w:r>
        <w:r w:rsidR="00265D74">
          <w:rPr>
            <w:webHidden/>
          </w:rPr>
        </w:r>
        <w:r w:rsidR="00265D74">
          <w:rPr>
            <w:webHidden/>
          </w:rPr>
          <w:fldChar w:fldCharType="separate"/>
        </w:r>
        <w:r w:rsidR="00910FAA">
          <w:rPr>
            <w:webHidden/>
          </w:rPr>
          <w:t>13</w:t>
        </w:r>
        <w:r w:rsidR="00265D74">
          <w:rPr>
            <w:webHidden/>
          </w:rPr>
          <w:fldChar w:fldCharType="end"/>
        </w:r>
      </w:hyperlink>
    </w:p>
    <w:p w:rsidR="00265D74" w:rsidRDefault="0008352A">
      <w:pPr>
        <w:pStyle w:val="INNH1"/>
        <w:rPr>
          <w:rFonts w:asciiTheme="minorHAnsi" w:eastAsiaTheme="minorEastAsia" w:hAnsiTheme="minorHAnsi" w:cstheme="minorBidi"/>
          <w:sz w:val="22"/>
          <w:szCs w:val="22"/>
          <w:lang w:eastAsia="nb-NO"/>
        </w:rPr>
      </w:pPr>
      <w:hyperlink w:anchor="_Toc346599688" w:history="1">
        <w:r w:rsidR="00265D74" w:rsidRPr="00604722">
          <w:rPr>
            <w:rStyle w:val="Hyperkobling"/>
          </w:rPr>
          <w:t>4.8 Oversikt over lag og foreninger i Saltdal innen fysisk aktivitet og naturopplevelser</w:t>
        </w:r>
        <w:r w:rsidR="00265D74">
          <w:rPr>
            <w:webHidden/>
          </w:rPr>
          <w:tab/>
        </w:r>
        <w:r w:rsidR="00265D74">
          <w:rPr>
            <w:webHidden/>
          </w:rPr>
          <w:fldChar w:fldCharType="begin"/>
        </w:r>
        <w:r w:rsidR="00265D74">
          <w:rPr>
            <w:webHidden/>
          </w:rPr>
          <w:instrText xml:space="preserve"> PAGEREF _Toc346599688 \h </w:instrText>
        </w:r>
        <w:r w:rsidR="00265D74">
          <w:rPr>
            <w:webHidden/>
          </w:rPr>
        </w:r>
        <w:r w:rsidR="00265D74">
          <w:rPr>
            <w:webHidden/>
          </w:rPr>
          <w:fldChar w:fldCharType="separate"/>
        </w:r>
        <w:r w:rsidR="00910FAA">
          <w:rPr>
            <w:webHidden/>
          </w:rPr>
          <w:t>13</w:t>
        </w:r>
        <w:r w:rsidR="00265D74">
          <w:rPr>
            <w:webHidden/>
          </w:rPr>
          <w:fldChar w:fldCharType="end"/>
        </w:r>
      </w:hyperlink>
    </w:p>
    <w:p w:rsidR="00265D74" w:rsidRDefault="0008352A">
      <w:pPr>
        <w:pStyle w:val="INNH1"/>
        <w:rPr>
          <w:rFonts w:asciiTheme="minorHAnsi" w:eastAsiaTheme="minorEastAsia" w:hAnsiTheme="minorHAnsi" w:cstheme="minorBidi"/>
          <w:sz w:val="22"/>
          <w:szCs w:val="22"/>
          <w:lang w:eastAsia="nb-NO"/>
        </w:rPr>
      </w:pPr>
      <w:hyperlink w:anchor="_Toc346599689" w:history="1">
        <w:r w:rsidR="00265D74" w:rsidRPr="00604722">
          <w:rPr>
            <w:rStyle w:val="Hyperkobling"/>
          </w:rPr>
          <w:t>4.9 Aktivitet og anlegg</w:t>
        </w:r>
        <w:r w:rsidR="00265D74">
          <w:rPr>
            <w:webHidden/>
          </w:rPr>
          <w:tab/>
        </w:r>
        <w:r w:rsidR="00265D74">
          <w:rPr>
            <w:webHidden/>
          </w:rPr>
          <w:fldChar w:fldCharType="begin"/>
        </w:r>
        <w:r w:rsidR="00265D74">
          <w:rPr>
            <w:webHidden/>
          </w:rPr>
          <w:instrText xml:space="preserve"> PAGEREF _Toc346599689 \h </w:instrText>
        </w:r>
        <w:r w:rsidR="00265D74">
          <w:rPr>
            <w:webHidden/>
          </w:rPr>
        </w:r>
        <w:r w:rsidR="00265D74">
          <w:rPr>
            <w:webHidden/>
          </w:rPr>
          <w:fldChar w:fldCharType="separate"/>
        </w:r>
        <w:r w:rsidR="00910FAA">
          <w:rPr>
            <w:webHidden/>
          </w:rPr>
          <w:t>14</w:t>
        </w:r>
        <w:r w:rsidR="00265D74">
          <w:rPr>
            <w:webHidden/>
          </w:rPr>
          <w:fldChar w:fldCharType="end"/>
        </w:r>
      </w:hyperlink>
    </w:p>
    <w:p w:rsidR="00265D74" w:rsidRDefault="0008352A">
      <w:pPr>
        <w:pStyle w:val="INNH1"/>
        <w:rPr>
          <w:rFonts w:asciiTheme="minorHAnsi" w:eastAsiaTheme="minorEastAsia" w:hAnsiTheme="minorHAnsi" w:cstheme="minorBidi"/>
          <w:sz w:val="22"/>
          <w:szCs w:val="22"/>
          <w:lang w:eastAsia="nb-NO"/>
        </w:rPr>
      </w:pPr>
      <w:hyperlink w:anchor="_Toc346599690" w:history="1">
        <w:r w:rsidR="00265D74" w:rsidRPr="00604722">
          <w:rPr>
            <w:rStyle w:val="Hyperkobling"/>
          </w:rPr>
          <w:t>4.9.1 Fotballbaner</w:t>
        </w:r>
        <w:r w:rsidR="00265D74">
          <w:rPr>
            <w:webHidden/>
          </w:rPr>
          <w:tab/>
        </w:r>
        <w:r w:rsidR="00265D74">
          <w:rPr>
            <w:webHidden/>
          </w:rPr>
          <w:fldChar w:fldCharType="begin"/>
        </w:r>
        <w:r w:rsidR="00265D74">
          <w:rPr>
            <w:webHidden/>
          </w:rPr>
          <w:instrText xml:space="preserve"> PAGEREF _Toc346599690 \h </w:instrText>
        </w:r>
        <w:r w:rsidR="00265D74">
          <w:rPr>
            <w:webHidden/>
          </w:rPr>
        </w:r>
        <w:r w:rsidR="00265D74">
          <w:rPr>
            <w:webHidden/>
          </w:rPr>
          <w:fldChar w:fldCharType="separate"/>
        </w:r>
        <w:r w:rsidR="00910FAA">
          <w:rPr>
            <w:webHidden/>
          </w:rPr>
          <w:t>14</w:t>
        </w:r>
        <w:r w:rsidR="00265D74">
          <w:rPr>
            <w:webHidden/>
          </w:rPr>
          <w:fldChar w:fldCharType="end"/>
        </w:r>
      </w:hyperlink>
    </w:p>
    <w:p w:rsidR="00265D74" w:rsidRDefault="0008352A">
      <w:pPr>
        <w:pStyle w:val="INNH1"/>
        <w:rPr>
          <w:rFonts w:asciiTheme="minorHAnsi" w:eastAsiaTheme="minorEastAsia" w:hAnsiTheme="minorHAnsi" w:cstheme="minorBidi"/>
          <w:sz w:val="22"/>
          <w:szCs w:val="22"/>
          <w:lang w:eastAsia="nb-NO"/>
        </w:rPr>
      </w:pPr>
      <w:hyperlink w:anchor="_Toc346599691" w:history="1">
        <w:r w:rsidR="00265D74" w:rsidRPr="00604722">
          <w:rPr>
            <w:rStyle w:val="Hyperkobling"/>
          </w:rPr>
          <w:t>4.9.10 Idrettshaller:</w:t>
        </w:r>
        <w:r w:rsidR="00265D74">
          <w:rPr>
            <w:webHidden/>
          </w:rPr>
          <w:tab/>
        </w:r>
        <w:r w:rsidR="00265D74">
          <w:rPr>
            <w:webHidden/>
          </w:rPr>
          <w:fldChar w:fldCharType="begin"/>
        </w:r>
        <w:r w:rsidR="00265D74">
          <w:rPr>
            <w:webHidden/>
          </w:rPr>
          <w:instrText xml:space="preserve"> PAGEREF _Toc346599691 \h </w:instrText>
        </w:r>
        <w:r w:rsidR="00265D74">
          <w:rPr>
            <w:webHidden/>
          </w:rPr>
        </w:r>
        <w:r w:rsidR="00265D74">
          <w:rPr>
            <w:webHidden/>
          </w:rPr>
          <w:fldChar w:fldCharType="separate"/>
        </w:r>
        <w:r w:rsidR="00910FAA">
          <w:rPr>
            <w:webHidden/>
          </w:rPr>
          <w:t>15</w:t>
        </w:r>
        <w:r w:rsidR="00265D74">
          <w:rPr>
            <w:webHidden/>
          </w:rPr>
          <w:fldChar w:fldCharType="end"/>
        </w:r>
      </w:hyperlink>
    </w:p>
    <w:p w:rsidR="00265D74" w:rsidRDefault="0008352A">
      <w:pPr>
        <w:pStyle w:val="INNH1"/>
        <w:rPr>
          <w:rFonts w:asciiTheme="minorHAnsi" w:eastAsiaTheme="minorEastAsia" w:hAnsiTheme="minorHAnsi" w:cstheme="minorBidi"/>
          <w:sz w:val="22"/>
          <w:szCs w:val="22"/>
          <w:lang w:eastAsia="nb-NO"/>
        </w:rPr>
      </w:pPr>
      <w:hyperlink w:anchor="_Toc346599692" w:history="1">
        <w:r w:rsidR="00265D74" w:rsidRPr="00604722">
          <w:rPr>
            <w:rStyle w:val="Hyperkobling"/>
          </w:rPr>
          <w:t>4.9.11 Svømmehaller</w:t>
        </w:r>
        <w:r w:rsidR="00265D74">
          <w:rPr>
            <w:webHidden/>
          </w:rPr>
          <w:tab/>
        </w:r>
        <w:r w:rsidR="00265D74">
          <w:rPr>
            <w:webHidden/>
          </w:rPr>
          <w:fldChar w:fldCharType="begin"/>
        </w:r>
        <w:r w:rsidR="00265D74">
          <w:rPr>
            <w:webHidden/>
          </w:rPr>
          <w:instrText xml:space="preserve"> PAGEREF _Toc346599692 \h </w:instrText>
        </w:r>
        <w:r w:rsidR="00265D74">
          <w:rPr>
            <w:webHidden/>
          </w:rPr>
        </w:r>
        <w:r w:rsidR="00265D74">
          <w:rPr>
            <w:webHidden/>
          </w:rPr>
          <w:fldChar w:fldCharType="separate"/>
        </w:r>
        <w:r w:rsidR="00910FAA">
          <w:rPr>
            <w:webHidden/>
          </w:rPr>
          <w:t>16</w:t>
        </w:r>
        <w:r w:rsidR="00265D74">
          <w:rPr>
            <w:webHidden/>
          </w:rPr>
          <w:fldChar w:fldCharType="end"/>
        </w:r>
      </w:hyperlink>
    </w:p>
    <w:p w:rsidR="00265D74" w:rsidRDefault="0008352A">
      <w:pPr>
        <w:pStyle w:val="INNH1"/>
        <w:rPr>
          <w:rFonts w:asciiTheme="minorHAnsi" w:eastAsiaTheme="minorEastAsia" w:hAnsiTheme="minorHAnsi" w:cstheme="minorBidi"/>
          <w:sz w:val="22"/>
          <w:szCs w:val="22"/>
          <w:lang w:eastAsia="nb-NO"/>
        </w:rPr>
      </w:pPr>
      <w:hyperlink w:anchor="_Toc346599693" w:history="1">
        <w:r w:rsidR="00265D74" w:rsidRPr="00604722">
          <w:rPr>
            <w:rStyle w:val="Hyperkobling"/>
          </w:rPr>
          <w:t>4.9.12 Gymnastikksaler</w:t>
        </w:r>
        <w:r w:rsidR="00265D74">
          <w:rPr>
            <w:webHidden/>
          </w:rPr>
          <w:tab/>
        </w:r>
        <w:r w:rsidR="00265D74">
          <w:rPr>
            <w:webHidden/>
          </w:rPr>
          <w:fldChar w:fldCharType="begin"/>
        </w:r>
        <w:r w:rsidR="00265D74">
          <w:rPr>
            <w:webHidden/>
          </w:rPr>
          <w:instrText xml:space="preserve"> PAGEREF _Toc346599693 \h </w:instrText>
        </w:r>
        <w:r w:rsidR="00265D74">
          <w:rPr>
            <w:webHidden/>
          </w:rPr>
        </w:r>
        <w:r w:rsidR="00265D74">
          <w:rPr>
            <w:webHidden/>
          </w:rPr>
          <w:fldChar w:fldCharType="separate"/>
        </w:r>
        <w:r w:rsidR="00910FAA">
          <w:rPr>
            <w:webHidden/>
          </w:rPr>
          <w:t>16</w:t>
        </w:r>
        <w:r w:rsidR="00265D74">
          <w:rPr>
            <w:webHidden/>
          </w:rPr>
          <w:fldChar w:fldCharType="end"/>
        </w:r>
      </w:hyperlink>
    </w:p>
    <w:p w:rsidR="00265D74" w:rsidRDefault="0008352A">
      <w:pPr>
        <w:pStyle w:val="INNH1"/>
        <w:rPr>
          <w:rFonts w:asciiTheme="minorHAnsi" w:eastAsiaTheme="minorEastAsia" w:hAnsiTheme="minorHAnsi" w:cstheme="minorBidi"/>
          <w:sz w:val="22"/>
          <w:szCs w:val="22"/>
          <w:lang w:eastAsia="nb-NO"/>
        </w:rPr>
      </w:pPr>
      <w:hyperlink w:anchor="_Toc346599694" w:history="1">
        <w:r w:rsidR="00265D74" w:rsidRPr="00604722">
          <w:rPr>
            <w:rStyle w:val="Hyperkobling"/>
          </w:rPr>
          <w:t>4.9.13 Friidrett</w:t>
        </w:r>
        <w:r w:rsidR="00265D74">
          <w:rPr>
            <w:webHidden/>
          </w:rPr>
          <w:tab/>
        </w:r>
        <w:r w:rsidR="00265D74">
          <w:rPr>
            <w:webHidden/>
          </w:rPr>
          <w:fldChar w:fldCharType="begin"/>
        </w:r>
        <w:r w:rsidR="00265D74">
          <w:rPr>
            <w:webHidden/>
          </w:rPr>
          <w:instrText xml:space="preserve"> PAGEREF _Toc346599694 \h </w:instrText>
        </w:r>
        <w:r w:rsidR="00265D74">
          <w:rPr>
            <w:webHidden/>
          </w:rPr>
        </w:r>
        <w:r w:rsidR="00265D74">
          <w:rPr>
            <w:webHidden/>
          </w:rPr>
          <w:fldChar w:fldCharType="separate"/>
        </w:r>
        <w:r w:rsidR="00910FAA">
          <w:rPr>
            <w:webHidden/>
          </w:rPr>
          <w:t>16</w:t>
        </w:r>
        <w:r w:rsidR="00265D74">
          <w:rPr>
            <w:webHidden/>
          </w:rPr>
          <w:fldChar w:fldCharType="end"/>
        </w:r>
      </w:hyperlink>
    </w:p>
    <w:p w:rsidR="00265D74" w:rsidRDefault="0008352A">
      <w:pPr>
        <w:pStyle w:val="INNH1"/>
        <w:rPr>
          <w:rFonts w:asciiTheme="minorHAnsi" w:eastAsiaTheme="minorEastAsia" w:hAnsiTheme="minorHAnsi" w:cstheme="minorBidi"/>
          <w:sz w:val="22"/>
          <w:szCs w:val="22"/>
          <w:lang w:eastAsia="nb-NO"/>
        </w:rPr>
      </w:pPr>
      <w:hyperlink w:anchor="_Toc346599695" w:history="1">
        <w:r w:rsidR="00265D74" w:rsidRPr="00604722">
          <w:rPr>
            <w:rStyle w:val="Hyperkobling"/>
          </w:rPr>
          <w:t>4.9.14 Ballbinge</w:t>
        </w:r>
        <w:r w:rsidR="00265D74">
          <w:rPr>
            <w:webHidden/>
          </w:rPr>
          <w:tab/>
        </w:r>
        <w:r w:rsidR="00265D74">
          <w:rPr>
            <w:webHidden/>
          </w:rPr>
          <w:fldChar w:fldCharType="begin"/>
        </w:r>
        <w:r w:rsidR="00265D74">
          <w:rPr>
            <w:webHidden/>
          </w:rPr>
          <w:instrText xml:space="preserve"> PAGEREF _Toc346599695 \h </w:instrText>
        </w:r>
        <w:r w:rsidR="00265D74">
          <w:rPr>
            <w:webHidden/>
          </w:rPr>
        </w:r>
        <w:r w:rsidR="00265D74">
          <w:rPr>
            <w:webHidden/>
          </w:rPr>
          <w:fldChar w:fldCharType="separate"/>
        </w:r>
        <w:r w:rsidR="00910FAA">
          <w:rPr>
            <w:webHidden/>
          </w:rPr>
          <w:t>16</w:t>
        </w:r>
        <w:r w:rsidR="00265D74">
          <w:rPr>
            <w:webHidden/>
          </w:rPr>
          <w:fldChar w:fldCharType="end"/>
        </w:r>
      </w:hyperlink>
    </w:p>
    <w:p w:rsidR="00265D74" w:rsidRDefault="0008352A">
      <w:pPr>
        <w:pStyle w:val="INNH1"/>
        <w:rPr>
          <w:rFonts w:asciiTheme="minorHAnsi" w:eastAsiaTheme="minorEastAsia" w:hAnsiTheme="minorHAnsi" w:cstheme="minorBidi"/>
          <w:sz w:val="22"/>
          <w:szCs w:val="22"/>
          <w:lang w:eastAsia="nb-NO"/>
        </w:rPr>
      </w:pPr>
      <w:hyperlink w:anchor="_Toc346599696" w:history="1">
        <w:r w:rsidR="00265D74" w:rsidRPr="00604722">
          <w:rPr>
            <w:rStyle w:val="Hyperkobling"/>
          </w:rPr>
          <w:t>4.9.15 Skyting</w:t>
        </w:r>
        <w:r w:rsidR="00265D74">
          <w:rPr>
            <w:webHidden/>
          </w:rPr>
          <w:tab/>
        </w:r>
        <w:r w:rsidR="00265D74">
          <w:rPr>
            <w:webHidden/>
          </w:rPr>
          <w:fldChar w:fldCharType="begin"/>
        </w:r>
        <w:r w:rsidR="00265D74">
          <w:rPr>
            <w:webHidden/>
          </w:rPr>
          <w:instrText xml:space="preserve"> PAGEREF _Toc346599696 \h </w:instrText>
        </w:r>
        <w:r w:rsidR="00265D74">
          <w:rPr>
            <w:webHidden/>
          </w:rPr>
        </w:r>
        <w:r w:rsidR="00265D74">
          <w:rPr>
            <w:webHidden/>
          </w:rPr>
          <w:fldChar w:fldCharType="separate"/>
        </w:r>
        <w:r w:rsidR="00910FAA">
          <w:rPr>
            <w:webHidden/>
          </w:rPr>
          <w:t>17</w:t>
        </w:r>
        <w:r w:rsidR="00265D74">
          <w:rPr>
            <w:webHidden/>
          </w:rPr>
          <w:fldChar w:fldCharType="end"/>
        </w:r>
      </w:hyperlink>
    </w:p>
    <w:p w:rsidR="00265D74" w:rsidRDefault="0008352A">
      <w:pPr>
        <w:pStyle w:val="INNH1"/>
        <w:rPr>
          <w:rFonts w:asciiTheme="minorHAnsi" w:eastAsiaTheme="minorEastAsia" w:hAnsiTheme="minorHAnsi" w:cstheme="minorBidi"/>
          <w:sz w:val="22"/>
          <w:szCs w:val="22"/>
          <w:lang w:eastAsia="nb-NO"/>
        </w:rPr>
      </w:pPr>
      <w:hyperlink w:anchor="_Toc346599697" w:history="1">
        <w:r w:rsidR="00265D74" w:rsidRPr="00604722">
          <w:rPr>
            <w:rStyle w:val="Hyperkobling"/>
          </w:rPr>
          <w:t>4.9.16 Sykkelløype/Sykkelsti</w:t>
        </w:r>
        <w:r w:rsidR="00265D74">
          <w:rPr>
            <w:webHidden/>
          </w:rPr>
          <w:tab/>
        </w:r>
        <w:r w:rsidR="00265D74">
          <w:rPr>
            <w:webHidden/>
          </w:rPr>
          <w:fldChar w:fldCharType="begin"/>
        </w:r>
        <w:r w:rsidR="00265D74">
          <w:rPr>
            <w:webHidden/>
          </w:rPr>
          <w:instrText xml:space="preserve"> PAGEREF _Toc346599697 \h </w:instrText>
        </w:r>
        <w:r w:rsidR="00265D74">
          <w:rPr>
            <w:webHidden/>
          </w:rPr>
        </w:r>
        <w:r w:rsidR="00265D74">
          <w:rPr>
            <w:webHidden/>
          </w:rPr>
          <w:fldChar w:fldCharType="separate"/>
        </w:r>
        <w:r w:rsidR="00910FAA">
          <w:rPr>
            <w:webHidden/>
          </w:rPr>
          <w:t>17</w:t>
        </w:r>
        <w:r w:rsidR="00265D74">
          <w:rPr>
            <w:webHidden/>
          </w:rPr>
          <w:fldChar w:fldCharType="end"/>
        </w:r>
      </w:hyperlink>
    </w:p>
    <w:p w:rsidR="00265D74" w:rsidRDefault="0008352A">
      <w:pPr>
        <w:pStyle w:val="INNH1"/>
        <w:rPr>
          <w:rFonts w:asciiTheme="minorHAnsi" w:eastAsiaTheme="minorEastAsia" w:hAnsiTheme="minorHAnsi" w:cstheme="minorBidi"/>
          <w:sz w:val="22"/>
          <w:szCs w:val="22"/>
          <w:lang w:eastAsia="nb-NO"/>
        </w:rPr>
      </w:pPr>
      <w:hyperlink w:anchor="_Toc346599698" w:history="1">
        <w:r w:rsidR="00265D74" w:rsidRPr="00604722">
          <w:rPr>
            <w:rStyle w:val="Hyperkobling"/>
          </w:rPr>
          <w:t>4.9.17 Isflater</w:t>
        </w:r>
        <w:r w:rsidR="00265D74">
          <w:rPr>
            <w:webHidden/>
          </w:rPr>
          <w:tab/>
        </w:r>
        <w:r w:rsidR="00265D74">
          <w:rPr>
            <w:webHidden/>
          </w:rPr>
          <w:fldChar w:fldCharType="begin"/>
        </w:r>
        <w:r w:rsidR="00265D74">
          <w:rPr>
            <w:webHidden/>
          </w:rPr>
          <w:instrText xml:space="preserve"> PAGEREF _Toc346599698 \h </w:instrText>
        </w:r>
        <w:r w:rsidR="00265D74">
          <w:rPr>
            <w:webHidden/>
          </w:rPr>
        </w:r>
        <w:r w:rsidR="00265D74">
          <w:rPr>
            <w:webHidden/>
          </w:rPr>
          <w:fldChar w:fldCharType="separate"/>
        </w:r>
        <w:r w:rsidR="00910FAA">
          <w:rPr>
            <w:webHidden/>
          </w:rPr>
          <w:t>17</w:t>
        </w:r>
        <w:r w:rsidR="00265D74">
          <w:rPr>
            <w:webHidden/>
          </w:rPr>
          <w:fldChar w:fldCharType="end"/>
        </w:r>
      </w:hyperlink>
    </w:p>
    <w:p w:rsidR="00265D74" w:rsidRDefault="0008352A">
      <w:pPr>
        <w:pStyle w:val="INNH1"/>
        <w:rPr>
          <w:rFonts w:asciiTheme="minorHAnsi" w:eastAsiaTheme="minorEastAsia" w:hAnsiTheme="minorHAnsi" w:cstheme="minorBidi"/>
          <w:sz w:val="22"/>
          <w:szCs w:val="22"/>
          <w:lang w:eastAsia="nb-NO"/>
        </w:rPr>
      </w:pPr>
      <w:hyperlink w:anchor="_Toc346599699" w:history="1">
        <w:r w:rsidR="00265D74" w:rsidRPr="00604722">
          <w:rPr>
            <w:rStyle w:val="Hyperkobling"/>
          </w:rPr>
          <w:t>4.9.18 Hoppbakke</w:t>
        </w:r>
        <w:r w:rsidR="00265D74">
          <w:rPr>
            <w:webHidden/>
          </w:rPr>
          <w:tab/>
        </w:r>
        <w:r w:rsidR="00265D74">
          <w:rPr>
            <w:webHidden/>
          </w:rPr>
          <w:fldChar w:fldCharType="begin"/>
        </w:r>
        <w:r w:rsidR="00265D74">
          <w:rPr>
            <w:webHidden/>
          </w:rPr>
          <w:instrText xml:space="preserve"> PAGEREF _Toc346599699 \h </w:instrText>
        </w:r>
        <w:r w:rsidR="00265D74">
          <w:rPr>
            <w:webHidden/>
          </w:rPr>
        </w:r>
        <w:r w:rsidR="00265D74">
          <w:rPr>
            <w:webHidden/>
          </w:rPr>
          <w:fldChar w:fldCharType="separate"/>
        </w:r>
        <w:r w:rsidR="00910FAA">
          <w:rPr>
            <w:webHidden/>
          </w:rPr>
          <w:t>17</w:t>
        </w:r>
        <w:r w:rsidR="00265D74">
          <w:rPr>
            <w:webHidden/>
          </w:rPr>
          <w:fldChar w:fldCharType="end"/>
        </w:r>
      </w:hyperlink>
    </w:p>
    <w:p w:rsidR="00265D74" w:rsidRDefault="0008352A">
      <w:pPr>
        <w:pStyle w:val="INNH1"/>
        <w:rPr>
          <w:rFonts w:asciiTheme="minorHAnsi" w:eastAsiaTheme="minorEastAsia" w:hAnsiTheme="minorHAnsi" w:cstheme="minorBidi"/>
          <w:sz w:val="22"/>
          <w:szCs w:val="22"/>
          <w:lang w:eastAsia="nb-NO"/>
        </w:rPr>
      </w:pPr>
      <w:hyperlink w:anchor="_Toc346599700" w:history="1">
        <w:r w:rsidR="00265D74" w:rsidRPr="00604722">
          <w:rPr>
            <w:rStyle w:val="Hyperkobling"/>
          </w:rPr>
          <w:t>4.9.19 Skating</w:t>
        </w:r>
        <w:r w:rsidR="00265D74">
          <w:rPr>
            <w:webHidden/>
          </w:rPr>
          <w:tab/>
        </w:r>
        <w:r w:rsidR="00265D74">
          <w:rPr>
            <w:webHidden/>
          </w:rPr>
          <w:fldChar w:fldCharType="begin"/>
        </w:r>
        <w:r w:rsidR="00265D74">
          <w:rPr>
            <w:webHidden/>
          </w:rPr>
          <w:instrText xml:space="preserve"> PAGEREF _Toc346599700 \h </w:instrText>
        </w:r>
        <w:r w:rsidR="00265D74">
          <w:rPr>
            <w:webHidden/>
          </w:rPr>
        </w:r>
        <w:r w:rsidR="00265D74">
          <w:rPr>
            <w:webHidden/>
          </w:rPr>
          <w:fldChar w:fldCharType="separate"/>
        </w:r>
        <w:r w:rsidR="00910FAA">
          <w:rPr>
            <w:webHidden/>
          </w:rPr>
          <w:t>17</w:t>
        </w:r>
        <w:r w:rsidR="00265D74">
          <w:rPr>
            <w:webHidden/>
          </w:rPr>
          <w:fldChar w:fldCharType="end"/>
        </w:r>
      </w:hyperlink>
    </w:p>
    <w:p w:rsidR="00265D74" w:rsidRDefault="0008352A">
      <w:pPr>
        <w:pStyle w:val="INNH1"/>
        <w:rPr>
          <w:rFonts w:asciiTheme="minorHAnsi" w:eastAsiaTheme="minorEastAsia" w:hAnsiTheme="minorHAnsi" w:cstheme="minorBidi"/>
          <w:sz w:val="22"/>
          <w:szCs w:val="22"/>
          <w:lang w:eastAsia="nb-NO"/>
        </w:rPr>
      </w:pPr>
      <w:hyperlink w:anchor="_Toc346599701" w:history="1">
        <w:r w:rsidR="00265D74" w:rsidRPr="00604722">
          <w:rPr>
            <w:rStyle w:val="Hyperkobling"/>
            <w:lang w:eastAsia="nb-NO"/>
          </w:rPr>
          <w:t>4.9.20 Langrenn/Skiløype</w:t>
        </w:r>
        <w:r w:rsidR="00265D74">
          <w:rPr>
            <w:webHidden/>
          </w:rPr>
          <w:tab/>
        </w:r>
        <w:r w:rsidR="00265D74">
          <w:rPr>
            <w:webHidden/>
          </w:rPr>
          <w:fldChar w:fldCharType="begin"/>
        </w:r>
        <w:r w:rsidR="00265D74">
          <w:rPr>
            <w:webHidden/>
          </w:rPr>
          <w:instrText xml:space="preserve"> PAGEREF _Toc346599701 \h </w:instrText>
        </w:r>
        <w:r w:rsidR="00265D74">
          <w:rPr>
            <w:webHidden/>
          </w:rPr>
        </w:r>
        <w:r w:rsidR="00265D74">
          <w:rPr>
            <w:webHidden/>
          </w:rPr>
          <w:fldChar w:fldCharType="separate"/>
        </w:r>
        <w:r w:rsidR="00910FAA">
          <w:rPr>
            <w:webHidden/>
          </w:rPr>
          <w:t>17</w:t>
        </w:r>
        <w:r w:rsidR="00265D74">
          <w:rPr>
            <w:webHidden/>
          </w:rPr>
          <w:fldChar w:fldCharType="end"/>
        </w:r>
      </w:hyperlink>
    </w:p>
    <w:p w:rsidR="00265D74" w:rsidRDefault="0008352A">
      <w:pPr>
        <w:pStyle w:val="INNH1"/>
        <w:rPr>
          <w:rFonts w:asciiTheme="minorHAnsi" w:eastAsiaTheme="minorEastAsia" w:hAnsiTheme="minorHAnsi" w:cstheme="minorBidi"/>
          <w:sz w:val="22"/>
          <w:szCs w:val="22"/>
          <w:lang w:eastAsia="nb-NO"/>
        </w:rPr>
      </w:pPr>
      <w:hyperlink w:anchor="_Toc346599702" w:history="1">
        <w:r w:rsidR="00265D74" w:rsidRPr="00604722">
          <w:rPr>
            <w:rStyle w:val="Hyperkobling"/>
          </w:rPr>
          <w:t>5.0 HOVEDMÅLSETTINGER FOR SALTDAL KOMMUNE</w:t>
        </w:r>
        <w:r w:rsidR="00265D74">
          <w:rPr>
            <w:webHidden/>
          </w:rPr>
          <w:tab/>
        </w:r>
        <w:r w:rsidR="00265D74">
          <w:rPr>
            <w:webHidden/>
          </w:rPr>
          <w:fldChar w:fldCharType="begin"/>
        </w:r>
        <w:r w:rsidR="00265D74">
          <w:rPr>
            <w:webHidden/>
          </w:rPr>
          <w:instrText xml:space="preserve"> PAGEREF _Toc346599702 \h </w:instrText>
        </w:r>
        <w:r w:rsidR="00265D74">
          <w:rPr>
            <w:webHidden/>
          </w:rPr>
        </w:r>
        <w:r w:rsidR="00265D74">
          <w:rPr>
            <w:webHidden/>
          </w:rPr>
          <w:fldChar w:fldCharType="separate"/>
        </w:r>
        <w:r w:rsidR="00910FAA">
          <w:rPr>
            <w:webHidden/>
          </w:rPr>
          <w:t>19</w:t>
        </w:r>
        <w:r w:rsidR="00265D74">
          <w:rPr>
            <w:webHidden/>
          </w:rPr>
          <w:fldChar w:fldCharType="end"/>
        </w:r>
      </w:hyperlink>
    </w:p>
    <w:p w:rsidR="00265D74" w:rsidRDefault="0008352A">
      <w:pPr>
        <w:pStyle w:val="INNH1"/>
        <w:rPr>
          <w:rFonts w:asciiTheme="minorHAnsi" w:eastAsiaTheme="minorEastAsia" w:hAnsiTheme="minorHAnsi" w:cstheme="minorBidi"/>
          <w:sz w:val="22"/>
          <w:szCs w:val="22"/>
          <w:lang w:eastAsia="nb-NO"/>
        </w:rPr>
      </w:pPr>
      <w:hyperlink w:anchor="_Toc346599703" w:history="1">
        <w:r w:rsidR="00265D74" w:rsidRPr="00604722">
          <w:rPr>
            <w:rStyle w:val="Hyperkobling"/>
          </w:rPr>
          <w:t>5.1 Hovedstrategier</w:t>
        </w:r>
        <w:r w:rsidR="00265D74">
          <w:rPr>
            <w:webHidden/>
          </w:rPr>
          <w:tab/>
        </w:r>
        <w:r w:rsidR="00265D74">
          <w:rPr>
            <w:webHidden/>
          </w:rPr>
          <w:fldChar w:fldCharType="begin"/>
        </w:r>
        <w:r w:rsidR="00265D74">
          <w:rPr>
            <w:webHidden/>
          </w:rPr>
          <w:instrText xml:space="preserve"> PAGEREF _Toc346599703 \h </w:instrText>
        </w:r>
        <w:r w:rsidR="00265D74">
          <w:rPr>
            <w:webHidden/>
          </w:rPr>
        </w:r>
        <w:r w:rsidR="00265D74">
          <w:rPr>
            <w:webHidden/>
          </w:rPr>
          <w:fldChar w:fldCharType="separate"/>
        </w:r>
        <w:r w:rsidR="00910FAA">
          <w:rPr>
            <w:webHidden/>
          </w:rPr>
          <w:t>20</w:t>
        </w:r>
        <w:r w:rsidR="00265D74">
          <w:rPr>
            <w:webHidden/>
          </w:rPr>
          <w:fldChar w:fldCharType="end"/>
        </w:r>
      </w:hyperlink>
    </w:p>
    <w:p w:rsidR="00265D74" w:rsidRDefault="0008352A">
      <w:pPr>
        <w:pStyle w:val="INNH1"/>
        <w:rPr>
          <w:rFonts w:asciiTheme="minorHAnsi" w:eastAsiaTheme="minorEastAsia" w:hAnsiTheme="minorHAnsi" w:cstheme="minorBidi"/>
          <w:sz w:val="22"/>
          <w:szCs w:val="22"/>
          <w:lang w:eastAsia="nb-NO"/>
        </w:rPr>
      </w:pPr>
      <w:hyperlink w:anchor="_Toc346599704" w:history="1">
        <w:r w:rsidR="00265D74" w:rsidRPr="00604722">
          <w:rPr>
            <w:rStyle w:val="Hyperkobling"/>
          </w:rPr>
          <w:t>5.2 Delmål</w:t>
        </w:r>
        <w:r w:rsidR="00265D74">
          <w:rPr>
            <w:webHidden/>
          </w:rPr>
          <w:tab/>
        </w:r>
        <w:r w:rsidR="00265D74">
          <w:rPr>
            <w:webHidden/>
          </w:rPr>
          <w:fldChar w:fldCharType="begin"/>
        </w:r>
        <w:r w:rsidR="00265D74">
          <w:rPr>
            <w:webHidden/>
          </w:rPr>
          <w:instrText xml:space="preserve"> PAGEREF _Toc346599704 \h </w:instrText>
        </w:r>
        <w:r w:rsidR="00265D74">
          <w:rPr>
            <w:webHidden/>
          </w:rPr>
        </w:r>
        <w:r w:rsidR="00265D74">
          <w:rPr>
            <w:webHidden/>
          </w:rPr>
          <w:fldChar w:fldCharType="separate"/>
        </w:r>
        <w:r w:rsidR="00910FAA">
          <w:rPr>
            <w:webHidden/>
          </w:rPr>
          <w:t>20</w:t>
        </w:r>
        <w:r w:rsidR="00265D74">
          <w:rPr>
            <w:webHidden/>
          </w:rPr>
          <w:fldChar w:fldCharType="end"/>
        </w:r>
      </w:hyperlink>
    </w:p>
    <w:p w:rsidR="00265D74" w:rsidRDefault="0008352A">
      <w:pPr>
        <w:pStyle w:val="INNH1"/>
        <w:rPr>
          <w:rFonts w:asciiTheme="minorHAnsi" w:eastAsiaTheme="minorEastAsia" w:hAnsiTheme="minorHAnsi" w:cstheme="minorBidi"/>
          <w:sz w:val="22"/>
          <w:szCs w:val="22"/>
          <w:lang w:eastAsia="nb-NO"/>
        </w:rPr>
      </w:pPr>
      <w:hyperlink w:anchor="_Toc346599705" w:history="1">
        <w:r w:rsidR="00265D74" w:rsidRPr="00604722">
          <w:rPr>
            <w:rStyle w:val="Hyperkobling"/>
          </w:rPr>
          <w:t>5.3 Prioritert handlingsplan for idrettsanlegg 2013 – 2016</w:t>
        </w:r>
        <w:r w:rsidR="00265D74">
          <w:rPr>
            <w:webHidden/>
          </w:rPr>
          <w:tab/>
        </w:r>
        <w:r w:rsidR="00265D74">
          <w:rPr>
            <w:webHidden/>
          </w:rPr>
          <w:fldChar w:fldCharType="begin"/>
        </w:r>
        <w:r w:rsidR="00265D74">
          <w:rPr>
            <w:webHidden/>
          </w:rPr>
          <w:instrText xml:space="preserve"> PAGEREF _Toc346599705 \h </w:instrText>
        </w:r>
        <w:r w:rsidR="00265D74">
          <w:rPr>
            <w:webHidden/>
          </w:rPr>
        </w:r>
        <w:r w:rsidR="00265D74">
          <w:rPr>
            <w:webHidden/>
          </w:rPr>
          <w:fldChar w:fldCharType="separate"/>
        </w:r>
        <w:r w:rsidR="00910FAA">
          <w:rPr>
            <w:b/>
            <w:bCs/>
            <w:webHidden/>
          </w:rPr>
          <w:t>Feil! Bokmerke er ikke definert.</w:t>
        </w:r>
        <w:r w:rsidR="00265D74">
          <w:rPr>
            <w:webHidden/>
          </w:rPr>
          <w:fldChar w:fldCharType="end"/>
        </w:r>
      </w:hyperlink>
      <w:r w:rsidR="00BF10E2">
        <w:t>21</w:t>
      </w:r>
    </w:p>
    <w:p w:rsidR="00265D74" w:rsidRDefault="0008352A">
      <w:pPr>
        <w:pStyle w:val="INNH1"/>
        <w:rPr>
          <w:rFonts w:asciiTheme="minorHAnsi" w:eastAsiaTheme="minorEastAsia" w:hAnsiTheme="minorHAnsi" w:cstheme="minorBidi"/>
          <w:sz w:val="22"/>
          <w:szCs w:val="22"/>
          <w:lang w:eastAsia="nb-NO"/>
        </w:rPr>
      </w:pPr>
      <w:hyperlink w:anchor="_Toc346599706" w:history="1">
        <w:r w:rsidR="00265D74" w:rsidRPr="00604722">
          <w:rPr>
            <w:rStyle w:val="Hyperkobling"/>
          </w:rPr>
          <w:t>5.4 Prioritert handlingsplan for nærmiljøanlegg  2013 - 2016</w:t>
        </w:r>
        <w:r w:rsidR="00265D74">
          <w:rPr>
            <w:webHidden/>
          </w:rPr>
          <w:tab/>
        </w:r>
        <w:r w:rsidR="00265D74">
          <w:rPr>
            <w:webHidden/>
          </w:rPr>
          <w:fldChar w:fldCharType="begin"/>
        </w:r>
        <w:r w:rsidR="00265D74">
          <w:rPr>
            <w:webHidden/>
          </w:rPr>
          <w:instrText xml:space="preserve"> PAGEREF _Toc346599706 \h </w:instrText>
        </w:r>
        <w:r w:rsidR="00265D74">
          <w:rPr>
            <w:webHidden/>
          </w:rPr>
        </w:r>
        <w:r w:rsidR="00265D74">
          <w:rPr>
            <w:webHidden/>
          </w:rPr>
          <w:fldChar w:fldCharType="separate"/>
        </w:r>
        <w:r w:rsidR="00910FAA">
          <w:rPr>
            <w:webHidden/>
          </w:rPr>
          <w:t>21</w:t>
        </w:r>
        <w:r w:rsidR="00265D74">
          <w:rPr>
            <w:webHidden/>
          </w:rPr>
          <w:fldChar w:fldCharType="end"/>
        </w:r>
      </w:hyperlink>
    </w:p>
    <w:p w:rsidR="00265D74" w:rsidRDefault="0008352A">
      <w:pPr>
        <w:pStyle w:val="INNH1"/>
        <w:rPr>
          <w:rFonts w:asciiTheme="minorHAnsi" w:eastAsiaTheme="minorEastAsia" w:hAnsiTheme="minorHAnsi" w:cstheme="minorBidi"/>
          <w:sz w:val="22"/>
          <w:szCs w:val="22"/>
          <w:lang w:eastAsia="nb-NO"/>
        </w:rPr>
      </w:pPr>
      <w:hyperlink w:anchor="_Toc346599707" w:history="1">
        <w:r w:rsidR="00265D74" w:rsidRPr="00604722">
          <w:rPr>
            <w:rStyle w:val="Hyperkobling"/>
          </w:rPr>
          <w:t>5.5 Uprioritert handlingsprogram for langsiktige behov</w:t>
        </w:r>
        <w:r w:rsidR="00265D74">
          <w:rPr>
            <w:webHidden/>
          </w:rPr>
          <w:tab/>
        </w:r>
        <w:r w:rsidR="00265D74">
          <w:rPr>
            <w:webHidden/>
          </w:rPr>
          <w:fldChar w:fldCharType="begin"/>
        </w:r>
        <w:r w:rsidR="00265D74">
          <w:rPr>
            <w:webHidden/>
          </w:rPr>
          <w:instrText xml:space="preserve"> PAGEREF _Toc346599707 \h </w:instrText>
        </w:r>
        <w:r w:rsidR="00265D74">
          <w:rPr>
            <w:webHidden/>
          </w:rPr>
        </w:r>
        <w:r w:rsidR="00265D74">
          <w:rPr>
            <w:webHidden/>
          </w:rPr>
          <w:fldChar w:fldCharType="separate"/>
        </w:r>
        <w:r w:rsidR="00910FAA">
          <w:rPr>
            <w:webHidden/>
          </w:rPr>
          <w:t>22</w:t>
        </w:r>
        <w:r w:rsidR="00265D74">
          <w:rPr>
            <w:webHidden/>
          </w:rPr>
          <w:fldChar w:fldCharType="end"/>
        </w:r>
      </w:hyperlink>
    </w:p>
    <w:p w:rsidR="00265D74" w:rsidRDefault="0008352A">
      <w:pPr>
        <w:pStyle w:val="INNH1"/>
        <w:rPr>
          <w:rFonts w:asciiTheme="minorHAnsi" w:eastAsiaTheme="minorEastAsia" w:hAnsiTheme="minorHAnsi" w:cstheme="minorBidi"/>
          <w:sz w:val="22"/>
          <w:szCs w:val="22"/>
          <w:lang w:eastAsia="nb-NO"/>
        </w:rPr>
      </w:pPr>
      <w:hyperlink w:anchor="_Toc346599708" w:history="1">
        <w:r w:rsidR="00265D74" w:rsidRPr="00604722">
          <w:rPr>
            <w:rStyle w:val="Hyperkobling"/>
          </w:rPr>
          <w:t>5.6 Vedlikehold av idrettsanlegg</w:t>
        </w:r>
        <w:r w:rsidR="00265D74">
          <w:rPr>
            <w:webHidden/>
          </w:rPr>
          <w:tab/>
        </w:r>
        <w:r w:rsidR="00265D74">
          <w:rPr>
            <w:webHidden/>
          </w:rPr>
          <w:fldChar w:fldCharType="begin"/>
        </w:r>
        <w:r w:rsidR="00265D74">
          <w:rPr>
            <w:webHidden/>
          </w:rPr>
          <w:instrText xml:space="preserve"> PAGEREF _Toc346599708 \h </w:instrText>
        </w:r>
        <w:r w:rsidR="00265D74">
          <w:rPr>
            <w:webHidden/>
          </w:rPr>
        </w:r>
        <w:r w:rsidR="00265D74">
          <w:rPr>
            <w:webHidden/>
          </w:rPr>
          <w:fldChar w:fldCharType="separate"/>
        </w:r>
        <w:r w:rsidR="00910FAA">
          <w:rPr>
            <w:webHidden/>
          </w:rPr>
          <w:t>24</w:t>
        </w:r>
        <w:r w:rsidR="00265D74">
          <w:rPr>
            <w:webHidden/>
          </w:rPr>
          <w:fldChar w:fldCharType="end"/>
        </w:r>
      </w:hyperlink>
    </w:p>
    <w:p w:rsidR="00265D74" w:rsidRDefault="0008352A">
      <w:pPr>
        <w:pStyle w:val="INNH1"/>
        <w:rPr>
          <w:rFonts w:asciiTheme="minorHAnsi" w:eastAsiaTheme="minorEastAsia" w:hAnsiTheme="minorHAnsi" w:cstheme="minorBidi"/>
          <w:sz w:val="22"/>
          <w:szCs w:val="22"/>
          <w:lang w:eastAsia="nb-NO"/>
        </w:rPr>
      </w:pPr>
      <w:hyperlink w:anchor="_Toc346599709" w:history="1">
        <w:r w:rsidR="00265D74" w:rsidRPr="00604722">
          <w:rPr>
            <w:rStyle w:val="Hyperkobling"/>
          </w:rPr>
          <w:t>7.0 Vedlegg</w:t>
        </w:r>
        <w:r w:rsidR="00265D74">
          <w:rPr>
            <w:webHidden/>
          </w:rPr>
          <w:tab/>
        </w:r>
        <w:r w:rsidR="00265D74">
          <w:rPr>
            <w:webHidden/>
          </w:rPr>
          <w:fldChar w:fldCharType="begin"/>
        </w:r>
        <w:r w:rsidR="00265D74">
          <w:rPr>
            <w:webHidden/>
          </w:rPr>
          <w:instrText xml:space="preserve"> PAGEREF _Toc346599709 \h </w:instrText>
        </w:r>
        <w:r w:rsidR="00265D74">
          <w:rPr>
            <w:webHidden/>
          </w:rPr>
        </w:r>
        <w:r w:rsidR="00265D74">
          <w:rPr>
            <w:webHidden/>
          </w:rPr>
          <w:fldChar w:fldCharType="separate"/>
        </w:r>
        <w:r w:rsidR="00910FAA">
          <w:rPr>
            <w:webHidden/>
          </w:rPr>
          <w:t>25</w:t>
        </w:r>
        <w:r w:rsidR="00265D74">
          <w:rPr>
            <w:webHidden/>
          </w:rPr>
          <w:fldChar w:fldCharType="end"/>
        </w:r>
      </w:hyperlink>
    </w:p>
    <w:p w:rsidR="00934F2C" w:rsidRDefault="00563660" w:rsidP="003A432F">
      <w:pPr>
        <w:pStyle w:val="Overskrift1"/>
      </w:pPr>
      <w:r>
        <w:fldChar w:fldCharType="end"/>
      </w:r>
    </w:p>
    <w:p w:rsidR="00934F2C" w:rsidRDefault="00934F2C" w:rsidP="00C43C8E">
      <w:pPr>
        <w:rPr>
          <w:b/>
          <w:sz w:val="24"/>
          <w:szCs w:val="24"/>
        </w:rPr>
      </w:pPr>
    </w:p>
    <w:p w:rsidR="00934F2C" w:rsidRDefault="00934F2C" w:rsidP="00C43C8E">
      <w:pPr>
        <w:rPr>
          <w:b/>
          <w:sz w:val="24"/>
          <w:szCs w:val="24"/>
        </w:rPr>
      </w:pPr>
    </w:p>
    <w:p w:rsidR="00F3779B" w:rsidRDefault="00F3779B" w:rsidP="00C43C8E">
      <w:pPr>
        <w:rPr>
          <w:b/>
          <w:sz w:val="24"/>
          <w:szCs w:val="24"/>
        </w:rPr>
      </w:pPr>
    </w:p>
    <w:p w:rsidR="003A432F" w:rsidRDefault="003A432F" w:rsidP="008A0116">
      <w:pPr>
        <w:pStyle w:val="Overskrift1"/>
      </w:pPr>
    </w:p>
    <w:p w:rsidR="00A43F7E" w:rsidRDefault="00A43F7E" w:rsidP="00A43F7E"/>
    <w:p w:rsidR="00A43F7E" w:rsidRDefault="00A43F7E" w:rsidP="00A43F7E"/>
    <w:p w:rsidR="00A43F7E" w:rsidRPr="00A43F7E" w:rsidRDefault="00A43F7E" w:rsidP="00A43F7E"/>
    <w:p w:rsidR="003A432F" w:rsidRPr="003A432F" w:rsidRDefault="003A432F" w:rsidP="003A432F"/>
    <w:p w:rsidR="00934F2C" w:rsidRPr="00917841" w:rsidRDefault="008A0116" w:rsidP="008A0116">
      <w:pPr>
        <w:pStyle w:val="Overskrift1"/>
        <w:rPr>
          <w:color w:val="4F81BD" w:themeColor="accent1"/>
        </w:rPr>
      </w:pPr>
      <w:bookmarkStart w:id="4" w:name="_Toc346599662"/>
      <w:r w:rsidRPr="00917841">
        <w:rPr>
          <w:color w:val="4F81BD" w:themeColor="accent1"/>
        </w:rPr>
        <w:lastRenderedPageBreak/>
        <w:t xml:space="preserve">1.0 </w:t>
      </w:r>
      <w:r w:rsidR="00934F2C" w:rsidRPr="00917841">
        <w:rPr>
          <w:color w:val="4F81BD" w:themeColor="accent1"/>
        </w:rPr>
        <w:t>F</w:t>
      </w:r>
      <w:r w:rsidR="009647B5" w:rsidRPr="00917841">
        <w:rPr>
          <w:color w:val="4F81BD" w:themeColor="accent1"/>
        </w:rPr>
        <w:t>ORORD</w:t>
      </w:r>
      <w:bookmarkEnd w:id="4"/>
    </w:p>
    <w:p w:rsidR="00934F2C" w:rsidRPr="00724D0E" w:rsidRDefault="00934F2C" w:rsidP="00F3779B">
      <w:pPr>
        <w:pStyle w:val="NormalWeb"/>
        <w:spacing w:line="276" w:lineRule="auto"/>
      </w:pPr>
      <w:r w:rsidRPr="00724D0E">
        <w:t>Fysisk aktivitet og naturopplevelser er et vir</w:t>
      </w:r>
      <w:r>
        <w:t>kemiddel for at befolkningen i S</w:t>
      </w:r>
      <w:r w:rsidRPr="00724D0E">
        <w:t xml:space="preserve">altdal kommune kan få bedre helse og livskvalitet.                                                                                           </w:t>
      </w:r>
      <w:r>
        <w:t xml:space="preserve">                      </w:t>
      </w:r>
      <w:r w:rsidRPr="00724D0E">
        <w:t xml:space="preserve">Fysisk aktivitet forebygger også blant annet type 2 diabetes, hjerte-karsykdommer, </w:t>
      </w:r>
      <w:r>
        <w:t>muskel</w:t>
      </w:r>
      <w:r w:rsidRPr="00724D0E">
        <w:t>-skjelettplager og enkelte former for kreft,</w:t>
      </w:r>
      <w:r w:rsidRPr="00724D0E">
        <w:rPr>
          <w:b/>
        </w:rPr>
        <w:t xml:space="preserve"> </w:t>
      </w:r>
      <w:r w:rsidRPr="00724D0E">
        <w:t>det</w:t>
      </w:r>
      <w:r w:rsidRPr="00724D0E">
        <w:rPr>
          <w:b/>
        </w:rPr>
        <w:t xml:space="preserve"> </w:t>
      </w:r>
      <w:r w:rsidRPr="00724D0E">
        <w:t>viser seg at det skal mindre fysisk aktivitet til for å øke livskvaliteten enn tidligere antatt</w:t>
      </w:r>
      <w:r w:rsidRPr="00724D0E">
        <w:rPr>
          <w:b/>
        </w:rPr>
        <w:t xml:space="preserve">.                                                                     </w:t>
      </w:r>
      <w:r w:rsidRPr="00724D0E">
        <w:t xml:space="preserve"> </w:t>
      </w:r>
    </w:p>
    <w:p w:rsidR="00F3779B" w:rsidRDefault="00934F2C" w:rsidP="00F3779B">
      <w:pPr>
        <w:pStyle w:val="NormalWeb"/>
        <w:spacing w:line="276" w:lineRule="auto"/>
      </w:pPr>
      <w:r w:rsidRPr="00724D0E">
        <w:t xml:space="preserve">Forskning viser at kun om lag en av fem voksne når opp til Helsedirektoratets minimumsanbefaling med minst 30 minutter fysisk aktivitet per dag i gjennomsnitt.                                                                                                                   Nå er det veldig bra jobbing med fysisk aktivitet og naturopplevelser fra </w:t>
      </w:r>
      <w:r w:rsidR="00A267F7">
        <w:t>tidlig alder.</w:t>
      </w:r>
      <w:r>
        <w:t xml:space="preserve"> Barnehagene er blitt flinkere med å ta</w:t>
      </w:r>
      <w:r w:rsidRPr="00724D0E">
        <w:t xml:space="preserve"> små barn </w:t>
      </w:r>
      <w:r>
        <w:t>med ut i naturen, de</w:t>
      </w:r>
      <w:r w:rsidR="00A267F7">
        <w:t>t</w:t>
      </w:r>
      <w:r>
        <w:t>t</w:t>
      </w:r>
      <w:r w:rsidR="00A267F7">
        <w:t>e</w:t>
      </w:r>
      <w:r>
        <w:t xml:space="preserve"> fører til at de i tidligere alder lærer seg å gå i kupert terreng</w:t>
      </w:r>
      <w:r w:rsidR="00F3779B">
        <w:t>.</w:t>
      </w:r>
    </w:p>
    <w:p w:rsidR="00934F2C" w:rsidRDefault="00934F2C" w:rsidP="00F3779B">
      <w:pPr>
        <w:pStyle w:val="NormalWeb"/>
        <w:spacing w:line="276" w:lineRule="auto"/>
      </w:pPr>
      <w:r w:rsidRPr="00724D0E">
        <w:t xml:space="preserve">                                                                                                                             </w:t>
      </w:r>
      <w:r w:rsidR="00F3779B">
        <w:t xml:space="preserve">                      </w:t>
      </w:r>
      <w:r>
        <w:t xml:space="preserve">Det kan virke som at de som er i yrkesaktiv alder, har en travel hverdag. Da er det viktig at barnehagen og skolens satsing på fysisk aktivitet blir viktig, </w:t>
      </w:r>
      <w:r w:rsidR="00A267F7">
        <w:t xml:space="preserve">dette </w:t>
      </w:r>
      <w:r w:rsidRPr="00724D0E">
        <w:t xml:space="preserve">for </w:t>
      </w:r>
      <w:r w:rsidR="00A267F7">
        <w:t xml:space="preserve">å </w:t>
      </w:r>
      <w:r w:rsidRPr="00724D0E">
        <w:t xml:space="preserve">nå våre mål om en bedre helse for barn og unge. </w:t>
      </w:r>
      <w:r>
        <w:t>Fysisk aktivitet og naturopplevelser er et samarbeid mellom mange private og kommunale instanser her i kommunen. Vi må jobbe for at vi skal bli bedre til å bevege oss og komme oss ut</w:t>
      </w:r>
      <w:r w:rsidR="00A267F7">
        <w:t xml:space="preserve"> i</w:t>
      </w:r>
      <w:r>
        <w:t xml:space="preserve"> naturen, dette for å skape trivsel og økte naturopplevelser. Friluftsliv viser seg å være en foretrukket form for fysisk aktivitet for mange nordmenn. </w:t>
      </w:r>
    </w:p>
    <w:p w:rsidR="00934F2C" w:rsidRDefault="00E864C6" w:rsidP="0039303E">
      <w:r>
        <w:rPr>
          <w:noProof/>
          <w:lang w:eastAsia="nb-NO"/>
        </w:rPr>
        <w:drawing>
          <wp:inline distT="0" distB="0" distL="0" distR="0">
            <wp:extent cx="5305425" cy="3438525"/>
            <wp:effectExtent l="19050" t="0" r="9525" b="0"/>
            <wp:docPr id="6" name="Bild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SC_0051.jpg"/>
                    <pic:cNvPicPr/>
                  </pic:nvPicPr>
                  <pic:blipFill>
                    <a:blip r:embed="rId11" cstate="print">
                      <a:extLst/>
                    </a:blip>
                    <a:stretch>
                      <a:fillRect/>
                    </a:stretch>
                  </pic:blipFill>
                  <pic:spPr>
                    <a:xfrm>
                      <a:off x="0" y="0"/>
                      <a:ext cx="5305425" cy="3438525"/>
                    </a:xfrm>
                    <a:prstGeom prst="rect">
                      <a:avLst/>
                    </a:prstGeom>
                    <a:ln>
                      <a:noFill/>
                    </a:ln>
                    <a:effectLst>
                      <a:softEdge rad="112500"/>
                    </a:effectLst>
                  </pic:spPr>
                </pic:pic>
              </a:graphicData>
            </a:graphic>
          </wp:inline>
        </w:drawing>
      </w:r>
    </w:p>
    <w:p w:rsidR="00934F2C" w:rsidRPr="00917841" w:rsidRDefault="00934F2C" w:rsidP="00AD5F58">
      <w:pPr>
        <w:jc w:val="center"/>
        <w:rPr>
          <w:b/>
          <w:color w:val="4F81BD" w:themeColor="accent1"/>
          <w:sz w:val="28"/>
          <w:szCs w:val="28"/>
        </w:rPr>
      </w:pPr>
      <w:r w:rsidRPr="00917841">
        <w:rPr>
          <w:b/>
          <w:color w:val="4F81BD" w:themeColor="accent1"/>
          <w:sz w:val="28"/>
          <w:szCs w:val="28"/>
        </w:rPr>
        <w:t>Telenor Karusellen var et veldig populært for barn og ungdom vinteren 201</w:t>
      </w:r>
      <w:r w:rsidR="00E864C6" w:rsidRPr="00917841">
        <w:rPr>
          <w:b/>
          <w:color w:val="4F81BD" w:themeColor="accent1"/>
          <w:sz w:val="28"/>
          <w:szCs w:val="28"/>
        </w:rPr>
        <w:t>2</w:t>
      </w:r>
    </w:p>
    <w:p w:rsidR="00F3779B" w:rsidRDefault="00F3779B" w:rsidP="00F3779B">
      <w:pPr>
        <w:rPr>
          <w:sz w:val="28"/>
          <w:szCs w:val="28"/>
          <w:u w:val="single"/>
          <w:lang w:eastAsia="nb-NO"/>
        </w:rPr>
      </w:pPr>
    </w:p>
    <w:p w:rsidR="00A43F7E" w:rsidRDefault="00A43F7E" w:rsidP="00F3779B">
      <w:pPr>
        <w:rPr>
          <w:sz w:val="28"/>
          <w:szCs w:val="28"/>
          <w:u w:val="single"/>
          <w:lang w:eastAsia="nb-NO"/>
        </w:rPr>
      </w:pPr>
    </w:p>
    <w:p w:rsidR="00A43F7E" w:rsidRDefault="00A43F7E" w:rsidP="00F3779B">
      <w:pPr>
        <w:rPr>
          <w:sz w:val="28"/>
          <w:szCs w:val="28"/>
          <w:u w:val="single"/>
          <w:lang w:eastAsia="nb-NO"/>
        </w:rPr>
      </w:pPr>
    </w:p>
    <w:p w:rsidR="00F3779B" w:rsidRDefault="00910FAA" w:rsidP="00F3779B">
      <w:pPr>
        <w:jc w:val="center"/>
        <w:rPr>
          <w:sz w:val="28"/>
          <w:szCs w:val="28"/>
          <w:u w:val="single"/>
          <w:lang w:eastAsia="nb-NO"/>
        </w:rPr>
      </w:pPr>
      <w:r>
        <w:rPr>
          <w:noProof/>
          <w:lang w:eastAsia="nb-NO"/>
        </w:rPr>
        <mc:AlternateContent>
          <mc:Choice Requires="wps">
            <w:drawing>
              <wp:anchor distT="0" distB="0" distL="114300" distR="114300" simplePos="0" relativeHeight="251654144" behindDoc="0" locked="0" layoutInCell="1" allowOverlap="1">
                <wp:simplePos x="0" y="0"/>
                <wp:positionH relativeFrom="column">
                  <wp:posOffset>-166370</wp:posOffset>
                </wp:positionH>
                <wp:positionV relativeFrom="paragraph">
                  <wp:posOffset>155575</wp:posOffset>
                </wp:positionV>
                <wp:extent cx="6029325" cy="1323975"/>
                <wp:effectExtent l="0" t="0" r="28575" b="28575"/>
                <wp:wrapNone/>
                <wp:docPr id="25" name="Rektangel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29325" cy="1323975"/>
                        </a:xfrm>
                        <a:prstGeom prst="rect">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ktangel 2" o:spid="_x0000_s1026" style="position:absolute;margin-left:-13.1pt;margin-top:12.25pt;width:474.75pt;height:104.2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" filled="f" strokecolor="windowText" strokeweight="2pt">
                <v:path arrowok="t"/>
              </v:rect>
            </w:pict>
          </mc:Fallback>
        </mc:AlternateContent>
      </w:r>
    </w:p>
    <w:p w:rsidR="00934F2C" w:rsidRPr="00917841" w:rsidRDefault="00934F2C" w:rsidP="00F3779B">
      <w:pPr>
        <w:jc w:val="center"/>
        <w:rPr>
          <w:color w:val="4F81BD" w:themeColor="accent1"/>
          <w:sz w:val="28"/>
          <w:szCs w:val="28"/>
          <w:u w:val="single"/>
          <w:lang w:eastAsia="nb-NO"/>
        </w:rPr>
      </w:pPr>
      <w:r w:rsidRPr="00917841">
        <w:rPr>
          <w:b/>
          <w:color w:val="4F81BD" w:themeColor="accent1"/>
          <w:sz w:val="28"/>
          <w:szCs w:val="28"/>
          <w:u w:val="single"/>
          <w:lang w:eastAsia="nb-NO"/>
        </w:rPr>
        <w:t>Saltdal kommune har følgende målsetting:</w:t>
      </w:r>
    </w:p>
    <w:p w:rsidR="00934F2C" w:rsidRPr="00917841" w:rsidRDefault="00A267F7" w:rsidP="00F10176">
      <w:pPr>
        <w:rPr>
          <w:b/>
          <w:color w:val="4F81BD" w:themeColor="accent1"/>
          <w:sz w:val="28"/>
          <w:szCs w:val="28"/>
          <w:lang w:eastAsia="nb-NO"/>
        </w:rPr>
      </w:pPr>
      <w:r w:rsidRPr="00917841">
        <w:rPr>
          <w:b/>
          <w:color w:val="4F81BD" w:themeColor="accent1"/>
          <w:sz w:val="28"/>
          <w:szCs w:val="28"/>
          <w:lang w:eastAsia="nb-NO"/>
        </w:rPr>
        <w:t>Å</w:t>
      </w:r>
      <w:r w:rsidR="003E4390" w:rsidRPr="00917841">
        <w:rPr>
          <w:b/>
          <w:color w:val="4F81BD" w:themeColor="accent1"/>
          <w:sz w:val="28"/>
          <w:szCs w:val="28"/>
        </w:rPr>
        <w:t xml:space="preserve"> stimulere</w:t>
      </w:r>
      <w:r w:rsidR="00934F2C" w:rsidRPr="00917841">
        <w:rPr>
          <w:b/>
          <w:color w:val="4F81BD" w:themeColor="accent1"/>
          <w:sz w:val="28"/>
          <w:szCs w:val="28"/>
        </w:rPr>
        <w:t xml:space="preserve"> og legge til rette for et aktivitetsfremmende samfunn, slik at alle ut fra egne forutsetninger og behov får anledning til å delta i idrett og fysisk aktivitet, herunder friluftsliv.</w:t>
      </w:r>
    </w:p>
    <w:p w:rsidR="00F3779B" w:rsidRDefault="00F3779B" w:rsidP="003E4390">
      <w:pPr>
        <w:rPr>
          <w:b/>
          <w:color w:val="000080"/>
          <w:sz w:val="28"/>
          <w:szCs w:val="28"/>
          <w:u w:val="single"/>
          <w:lang w:eastAsia="nb-NO"/>
        </w:rPr>
      </w:pPr>
    </w:p>
    <w:p w:rsidR="00934F2C" w:rsidRPr="00917841" w:rsidRDefault="00D518C7" w:rsidP="008A0116">
      <w:pPr>
        <w:pStyle w:val="Overskrift1"/>
        <w:rPr>
          <w:color w:val="4F81BD" w:themeColor="accent1"/>
          <w:lang w:eastAsia="nb-NO"/>
        </w:rPr>
      </w:pPr>
      <w:bookmarkStart w:id="5" w:name="_Toc346599663"/>
      <w:r w:rsidRPr="00917841">
        <w:rPr>
          <w:color w:val="4F81BD" w:themeColor="accent1"/>
          <w:lang w:eastAsia="nb-NO"/>
        </w:rPr>
        <w:t xml:space="preserve">2.0 </w:t>
      </w:r>
      <w:r w:rsidR="003E4390" w:rsidRPr="00917841">
        <w:rPr>
          <w:color w:val="4F81BD" w:themeColor="accent1"/>
          <w:lang w:eastAsia="nb-NO"/>
        </w:rPr>
        <w:t>SAMMENDRAG</w:t>
      </w:r>
      <w:bookmarkEnd w:id="5"/>
    </w:p>
    <w:p w:rsidR="00934F2C" w:rsidRPr="00343313" w:rsidRDefault="00934F2C" w:rsidP="00F3779B">
      <w:pPr>
        <w:rPr>
          <w:b/>
          <w:sz w:val="24"/>
          <w:szCs w:val="24"/>
          <w:lang w:eastAsia="nb-NO"/>
        </w:rPr>
      </w:pPr>
      <w:r w:rsidRPr="00343313">
        <w:rPr>
          <w:sz w:val="24"/>
          <w:szCs w:val="24"/>
        </w:rPr>
        <w:t xml:space="preserve">Kommunedelplanen for idrett, friluftsliv og fysisk aktivitet i Saltdal kommune skal danne grunnlaget for en planlagt og målstyrt utvikling i utbyggingen av anlegg og aktiviteter. Anleggsutbyggingen skal dermed forankres i behovsvurderinger, og planen skal bidra til og unngå at prioriteringer blir foretatt ut fra kortsiktige behov og særinteresser. Anleggsarbeidet fra forrige plan blir evaluert, og den videre vei staket ut. Det er i forrige planperiode gjort store løft. Fortsatt er det prosjekter som pågår og flyttes over i ny planperiode, men det er også klart at det framover er vesentlig å sikre drift- og vedlikehold av opparbeidete anlegg. De økonomiske stramme rammene og de begrensete investeringsmulighetene i kommunen </w:t>
      </w:r>
      <w:r w:rsidR="00FF7CC9">
        <w:rPr>
          <w:sz w:val="24"/>
          <w:szCs w:val="24"/>
        </w:rPr>
        <w:t>opp</w:t>
      </w:r>
      <w:r w:rsidRPr="00FF7CC9">
        <w:rPr>
          <w:sz w:val="24"/>
          <w:szCs w:val="24"/>
        </w:rPr>
        <w:t>fordrer</w:t>
      </w:r>
      <w:r w:rsidRPr="00343313">
        <w:rPr>
          <w:sz w:val="24"/>
          <w:szCs w:val="24"/>
        </w:rPr>
        <w:t xml:space="preserve"> kunnskapsbasert og nøkterne behovsvurderinger og videre prioriteringer.</w:t>
      </w:r>
    </w:p>
    <w:p w:rsidR="00934F2C" w:rsidRPr="00724D0E" w:rsidRDefault="00910FAA" w:rsidP="00F3779B">
      <w:pPr>
        <w:rPr>
          <w:lang w:eastAsia="nb-NO"/>
        </w:rPr>
      </w:pPr>
      <w:r>
        <w:rPr>
          <w:noProof/>
          <w:lang w:eastAsia="nb-NO"/>
        </w:rPr>
        <mc:AlternateContent>
          <mc:Choice Requires="wps">
            <w:drawing>
              <wp:anchor distT="0" distB="0" distL="114300" distR="114300" simplePos="0" relativeHeight="251653120" behindDoc="0" locked="0" layoutInCell="1" allowOverlap="1">
                <wp:simplePos x="0" y="0"/>
                <wp:positionH relativeFrom="column">
                  <wp:posOffset>-1880235</wp:posOffset>
                </wp:positionH>
                <wp:positionV relativeFrom="paragraph">
                  <wp:posOffset>1136015</wp:posOffset>
                </wp:positionV>
                <wp:extent cx="2057400" cy="374015"/>
                <wp:effectExtent l="0" t="0" r="0" b="6985"/>
                <wp:wrapNone/>
                <wp:docPr id="17" name="Tekstboks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3740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7841" w:rsidRPr="00E66DF3" w:rsidRDefault="00917841" w:rsidP="0039303E">
                            <w:r w:rsidRPr="00E66DF3">
                              <w:t>Fisk</w:t>
                            </w:r>
                            <w:r>
                              <w:t xml:space="preserve">ing er en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kstboks 1" o:spid="_x0000_s1027" type="#_x0000_t202" style="position:absolute;margin-left:-148.05pt;margin-top:89.45pt;width:162pt;height:29.4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" filled="f" stroked="f">
                <v:textbox>
                  <w:txbxContent>
                    <w:p w:rsidR="00917841" w:rsidRPr="00E66DF3" w:rsidRDefault="00917841" w:rsidP="0039303E">
                      <w:r w:rsidRPr="00E66DF3">
                        <w:t>Fisk</w:t>
                      </w:r>
                      <w:r>
                        <w:t xml:space="preserve">ing er en  </w:t>
                      </w:r>
                    </w:p>
                  </w:txbxContent>
                </v:textbox>
              </v:shape>
            </w:pict>
          </mc:Fallback>
        </mc:AlternateContent>
      </w:r>
      <w:r w:rsidR="00934F2C" w:rsidRPr="00343313">
        <w:rPr>
          <w:sz w:val="24"/>
          <w:szCs w:val="24"/>
          <w:lang w:eastAsia="nb-NO"/>
        </w:rPr>
        <w:t>Kommunen skal arbeide for å gi innbyggerne en livslang interesse for fysisk aktivitet enten det måtte være organisert aktivitet gjennom lag og foreninger, eller uorganisert aktivitet i skog og mark. Innbyggerne må kunne delta i fysisk aktivitet og naturopplevelse ut fra egne premisser. Kommunen skal prioritere barn og unge, samt de som er lite aktive. Nyanlegg skal bygges ut fra konkrete</w:t>
      </w:r>
      <w:r w:rsidR="00934F2C">
        <w:rPr>
          <w:lang w:eastAsia="nb-NO"/>
        </w:rPr>
        <w:t xml:space="preserve"> aktivitetsbehov.</w:t>
      </w:r>
    </w:p>
    <w:p w:rsidR="00934F2C" w:rsidRDefault="00910FAA" w:rsidP="0039303E">
      <w:pPr>
        <w:rPr>
          <w:lang w:eastAsia="nb-NO"/>
        </w:rPr>
      </w:pPr>
      <w:r>
        <w:rPr>
          <w:noProof/>
          <w:lang w:eastAsia="nb-NO"/>
        </w:rPr>
        <mc:AlternateContent>
          <mc:Choice Requires="wps">
            <w:drawing>
              <wp:anchor distT="0" distB="0" distL="114300" distR="114300" simplePos="0" relativeHeight="251657216" behindDoc="0" locked="0" layoutInCell="1" allowOverlap="1">
                <wp:simplePos x="0" y="0"/>
                <wp:positionH relativeFrom="column">
                  <wp:posOffset>62230</wp:posOffset>
                </wp:positionH>
                <wp:positionV relativeFrom="paragraph">
                  <wp:posOffset>238125</wp:posOffset>
                </wp:positionV>
                <wp:extent cx="5676900" cy="266700"/>
                <wp:effectExtent l="0" t="0" r="19050" b="19050"/>
                <wp:wrapNone/>
                <wp:docPr id="11" name="Tekstboks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6900" cy="266700"/>
                        </a:xfrm>
                        <a:prstGeom prst="rect">
                          <a:avLst/>
                        </a:prstGeom>
                        <a:solidFill>
                          <a:srgbClr val="FFFFFF"/>
                        </a:solidFill>
                        <a:ln w="6350">
                          <a:solidFill>
                            <a:srgbClr val="000000"/>
                          </a:solidFill>
                          <a:miter lim="800000"/>
                          <a:headEnd/>
                          <a:tailEnd/>
                        </a:ln>
                      </wps:spPr>
                      <wps:txbx>
                        <w:txbxContent>
                          <w:p w:rsidR="00917841" w:rsidRPr="001D380C" w:rsidRDefault="00917841" w:rsidP="001D380C">
                            <w:pPr>
                              <w:jc w:val="center"/>
                              <w:rPr>
                                <w:b/>
                                <w:color w:val="FF0000"/>
                                <w:sz w:val="20"/>
                                <w:szCs w:val="20"/>
                                <w:lang w:eastAsia="nb-NO"/>
                              </w:rPr>
                            </w:pPr>
                            <w:r w:rsidRPr="001D380C">
                              <w:rPr>
                                <w:b/>
                                <w:color w:val="FF0000"/>
                                <w:sz w:val="20"/>
                                <w:szCs w:val="20"/>
                                <w:lang w:eastAsia="nb-NO"/>
                              </w:rPr>
                              <w:t>Sammenhengen mellom fysisk aktivitet, trivsel, helse og sykefravær er grundig dokumentert</w:t>
                            </w:r>
                          </w:p>
                          <w:p w:rsidR="00917841" w:rsidRDefault="0091784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kstboks 22" o:spid="_x0000_s1028" type="#_x0000_t202" style="position:absolute;margin-left:4.9pt;margin-top:18.75pt;width:447pt;height:21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" strokeweight=".5pt">
                <v:textbox>
                  <w:txbxContent>
                    <w:p w:rsidR="00917841" w:rsidRPr="001D380C" w:rsidRDefault="00917841" w:rsidP="001D380C">
                      <w:pPr>
                        <w:jc w:val="center"/>
                        <w:rPr>
                          <w:b/>
                          <w:color w:val="FF0000"/>
                          <w:sz w:val="20"/>
                          <w:szCs w:val="20"/>
                          <w:lang w:eastAsia="nb-NO"/>
                        </w:rPr>
                      </w:pPr>
                      <w:r w:rsidRPr="001D380C">
                        <w:rPr>
                          <w:b/>
                          <w:color w:val="FF0000"/>
                          <w:sz w:val="20"/>
                          <w:szCs w:val="20"/>
                          <w:lang w:eastAsia="nb-NO"/>
                        </w:rPr>
                        <w:t>Sammenhengen mellom fysisk aktivitet, trivsel, helse og sykefravær er grundig dokumentert</w:t>
                      </w:r>
                    </w:p>
                    <w:p w:rsidR="00917841" w:rsidRDefault="00917841"/>
                  </w:txbxContent>
                </v:textbox>
              </v:shape>
            </w:pict>
          </mc:Fallback>
        </mc:AlternateContent>
      </w:r>
      <w:r>
        <w:rPr>
          <w:noProof/>
          <w:lang w:eastAsia="nb-NO"/>
        </w:rPr>
        <mc:AlternateContent>
          <mc:Choice Requires="wps">
            <w:drawing>
              <wp:anchor distT="0" distB="0" distL="114300" distR="114300" simplePos="0" relativeHeight="251656192" behindDoc="0" locked="0" layoutInCell="1" allowOverlap="1">
                <wp:simplePos x="0" y="0"/>
                <wp:positionH relativeFrom="column">
                  <wp:posOffset>-61595</wp:posOffset>
                </wp:positionH>
                <wp:positionV relativeFrom="paragraph">
                  <wp:posOffset>147955</wp:posOffset>
                </wp:positionV>
                <wp:extent cx="5895975" cy="409575"/>
                <wp:effectExtent l="0" t="0" r="28575" b="28575"/>
                <wp:wrapNone/>
                <wp:docPr id="10" name="Rektangel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95975" cy="409575"/>
                        </a:xfrm>
                        <a:prstGeom prst="rect">
                          <a:avLst/>
                        </a:prstGeom>
                        <a:solidFill>
                          <a:srgbClr val="FFFFFF"/>
                        </a:solidFill>
                        <a:ln w="25400">
                          <a:solidFill>
                            <a:srgbClr val="00000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ktangel 18" o:spid="_x0000_s1026" style="position:absolute;margin-left:-4.85pt;margin-top:11.65pt;width:464.25pt;height:32.2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" strokeweight="2pt"/>
            </w:pict>
          </mc:Fallback>
        </mc:AlternateContent>
      </w:r>
    </w:p>
    <w:p w:rsidR="00934F2C" w:rsidRPr="001B4203" w:rsidRDefault="00934F2C" w:rsidP="0039303E">
      <w:pPr>
        <w:rPr>
          <w:color w:val="003366"/>
          <w:sz w:val="24"/>
          <w:szCs w:val="24"/>
          <w:lang w:eastAsia="nb-NO"/>
        </w:rPr>
      </w:pPr>
      <w:r w:rsidRPr="001B4203">
        <w:rPr>
          <w:b/>
          <w:color w:val="003366"/>
          <w:sz w:val="24"/>
          <w:szCs w:val="24"/>
        </w:rPr>
        <w:t>For Saltdal kommune betyr dette:</w:t>
      </w:r>
    </w:p>
    <w:p w:rsidR="00934F2C" w:rsidRPr="00724D0E" w:rsidRDefault="00934F2C" w:rsidP="0039303E">
      <w:r w:rsidRPr="00724D0E">
        <w:tab/>
      </w:r>
    </w:p>
    <w:p w:rsidR="00934F2C" w:rsidRPr="00724D0E" w:rsidRDefault="00934F2C" w:rsidP="00F3779B">
      <w:pPr>
        <w:pStyle w:val="Listeavsnitt"/>
        <w:numPr>
          <w:ilvl w:val="0"/>
          <w:numId w:val="6"/>
        </w:numPr>
      </w:pPr>
      <w:r w:rsidRPr="00724D0E">
        <w:t>Barn og ungdom skal stimuleres til å drive fysisk aktivitet.</w:t>
      </w:r>
    </w:p>
    <w:p w:rsidR="00934F2C" w:rsidRPr="00724D0E" w:rsidRDefault="00934F2C" w:rsidP="00F3779B">
      <w:pPr>
        <w:pStyle w:val="Listeavsnitt"/>
        <w:numPr>
          <w:ilvl w:val="0"/>
          <w:numId w:val="6"/>
        </w:numPr>
      </w:pPr>
      <w:r w:rsidRPr="00724D0E">
        <w:t xml:space="preserve">Samarbeide tett med FYSAK - koordinator for å utvikle tilpasset fysisk aktivitet som en integrert del av kommunehelsetjenesten. </w:t>
      </w:r>
    </w:p>
    <w:p w:rsidR="00934F2C" w:rsidRPr="00724D0E" w:rsidRDefault="00934F2C" w:rsidP="00F3779B">
      <w:pPr>
        <w:pStyle w:val="Listeavsnitt"/>
        <w:numPr>
          <w:ilvl w:val="0"/>
          <w:numId w:val="6"/>
        </w:numPr>
      </w:pPr>
      <w:r w:rsidRPr="00724D0E">
        <w:t>Samarbeide med næringsliv og lag/foreninger om arrangement og naturopplevelser.</w:t>
      </w:r>
    </w:p>
    <w:p w:rsidR="00934F2C" w:rsidRPr="00724D0E" w:rsidRDefault="00934F2C" w:rsidP="00F3779B">
      <w:pPr>
        <w:pStyle w:val="Listeavsnitt"/>
        <w:numPr>
          <w:ilvl w:val="0"/>
          <w:numId w:val="6"/>
        </w:numPr>
      </w:pPr>
      <w:r w:rsidRPr="00724D0E">
        <w:t>Støtte til lag og foreninger</w:t>
      </w:r>
    </w:p>
    <w:p w:rsidR="00934F2C" w:rsidRPr="00724D0E" w:rsidRDefault="00934F2C" w:rsidP="00F3779B">
      <w:pPr>
        <w:pStyle w:val="Listeavsnitt"/>
        <w:numPr>
          <w:ilvl w:val="0"/>
          <w:numId w:val="6"/>
        </w:numPr>
      </w:pPr>
      <w:r w:rsidRPr="00724D0E">
        <w:t>At alle grupper i befolkningen skal ha mulighet for fysisk aktivitet i nærheten av der de bor.</w:t>
      </w:r>
    </w:p>
    <w:p w:rsidR="00934F2C" w:rsidRPr="00724D0E" w:rsidRDefault="00934F2C" w:rsidP="00F3779B">
      <w:pPr>
        <w:pStyle w:val="Listeavsnitt"/>
        <w:numPr>
          <w:ilvl w:val="0"/>
          <w:numId w:val="6"/>
        </w:numPr>
      </w:pPr>
      <w:r w:rsidRPr="00724D0E">
        <w:t>Hjelpe og engasjere folk til å skape flere aktiviteter for Saltdals befolkning</w:t>
      </w:r>
    </w:p>
    <w:p w:rsidR="00934F2C" w:rsidRDefault="00934F2C" w:rsidP="0039303E"/>
    <w:p w:rsidR="00E864C6" w:rsidRDefault="00E864C6" w:rsidP="0039303E"/>
    <w:p w:rsidR="00F3779B" w:rsidRDefault="00F3779B" w:rsidP="0039303E">
      <w:pPr>
        <w:rPr>
          <w:b/>
          <w:color w:val="17365D" w:themeColor="text2" w:themeShade="BF"/>
        </w:rPr>
      </w:pPr>
    </w:p>
    <w:p w:rsidR="00934F2C" w:rsidRPr="00F3779B" w:rsidRDefault="00D518C7" w:rsidP="008A0116">
      <w:pPr>
        <w:pStyle w:val="Overskrift1"/>
      </w:pPr>
      <w:bookmarkStart w:id="6" w:name="_Toc346599664"/>
      <w:r>
        <w:t xml:space="preserve">2.1 </w:t>
      </w:r>
      <w:r w:rsidR="00934F2C" w:rsidRPr="00917841">
        <w:rPr>
          <w:color w:val="4F81BD" w:themeColor="accent1"/>
        </w:rPr>
        <w:t>Iverksetting av planlagte tiltak på aktivitet betinger blant annet:</w:t>
      </w:r>
      <w:bookmarkEnd w:id="6"/>
    </w:p>
    <w:p w:rsidR="00934F2C" w:rsidRPr="00724D0E" w:rsidRDefault="00934F2C" w:rsidP="00F3779B">
      <w:pPr>
        <w:pStyle w:val="Listeavsnitt"/>
        <w:numPr>
          <w:ilvl w:val="0"/>
          <w:numId w:val="15"/>
        </w:numPr>
      </w:pPr>
      <w:r w:rsidRPr="00724D0E">
        <w:t>Samarbeid på tvers av fagfelt og sektorer.</w:t>
      </w:r>
    </w:p>
    <w:p w:rsidR="00934F2C" w:rsidRDefault="00934F2C" w:rsidP="00F3779B">
      <w:pPr>
        <w:pStyle w:val="Listeavsnitt"/>
        <w:numPr>
          <w:ilvl w:val="0"/>
          <w:numId w:val="15"/>
        </w:numPr>
      </w:pPr>
      <w:r w:rsidRPr="00724D0E">
        <w:t>Mer interkommunalt samarbeid.</w:t>
      </w:r>
    </w:p>
    <w:p w:rsidR="00934F2C" w:rsidRPr="00F3779B" w:rsidRDefault="00D518C7" w:rsidP="008A0116">
      <w:pPr>
        <w:pStyle w:val="Overskrift1"/>
      </w:pPr>
      <w:bookmarkStart w:id="7" w:name="_Toc346599665"/>
      <w:r>
        <w:t xml:space="preserve">2.2 </w:t>
      </w:r>
      <w:r w:rsidR="00934F2C" w:rsidRPr="00917841">
        <w:rPr>
          <w:color w:val="4F81BD" w:themeColor="accent1"/>
        </w:rPr>
        <w:t>Økonomi:</w:t>
      </w:r>
      <w:bookmarkEnd w:id="7"/>
    </w:p>
    <w:p w:rsidR="00934F2C" w:rsidRPr="00724D0E" w:rsidRDefault="00934F2C" w:rsidP="00F3779B">
      <w:pPr>
        <w:pStyle w:val="Listeavsnitt"/>
        <w:numPr>
          <w:ilvl w:val="0"/>
          <w:numId w:val="15"/>
        </w:numPr>
      </w:pPr>
      <w:r w:rsidRPr="00724D0E">
        <w:t>Fortsette det gode samarbeid med frivillige lag og foreninger, kommunen kan bidra med tilrettelegging som for eksempel gratis bruk av kommunale anlegg for barn og unge.</w:t>
      </w:r>
    </w:p>
    <w:p w:rsidR="00934F2C" w:rsidRPr="00724D0E" w:rsidRDefault="00934F2C" w:rsidP="00F3779B">
      <w:pPr>
        <w:pStyle w:val="Listeavsnitt"/>
        <w:numPr>
          <w:ilvl w:val="0"/>
          <w:numId w:val="15"/>
        </w:numPr>
      </w:pPr>
      <w:r w:rsidRPr="00724D0E">
        <w:t xml:space="preserve">Øke den økonomiske støtten til frivillige lag og foreninger. </w:t>
      </w:r>
    </w:p>
    <w:p w:rsidR="00934F2C" w:rsidRPr="00724D0E" w:rsidRDefault="00934F2C" w:rsidP="00F3779B">
      <w:pPr>
        <w:pStyle w:val="Listeavsnitt"/>
        <w:numPr>
          <w:ilvl w:val="0"/>
          <w:numId w:val="15"/>
        </w:numPr>
      </w:pPr>
      <w:r w:rsidRPr="00724D0E">
        <w:t>Oppfordre lag og foreninger til å jobbe videre med planer, selv om disse ikke ligger inne i kommunens nåværende økonomiplan.</w:t>
      </w:r>
    </w:p>
    <w:p w:rsidR="00934F2C" w:rsidRPr="00724D0E" w:rsidRDefault="00934F2C" w:rsidP="00F3779B">
      <w:pPr>
        <w:pStyle w:val="Listeavsnitt"/>
        <w:numPr>
          <w:ilvl w:val="0"/>
          <w:numId w:val="15"/>
        </w:numPr>
      </w:pPr>
      <w:r w:rsidRPr="00724D0E">
        <w:t>Ivareta planarbeid som sikrer tildeling av spillemidler.</w:t>
      </w:r>
    </w:p>
    <w:p w:rsidR="00934F2C" w:rsidRPr="00724D0E" w:rsidRDefault="00934F2C" w:rsidP="00F3779B">
      <w:pPr>
        <w:pStyle w:val="Listeavsnitt"/>
        <w:numPr>
          <w:ilvl w:val="0"/>
          <w:numId w:val="15"/>
        </w:numPr>
      </w:pPr>
      <w:r w:rsidRPr="00724D0E">
        <w:t>Være en aktiv part i arbeidet med å søke prosjektmidler som bidrag til økt tilrettelegging for fysiske aktiviteter.</w:t>
      </w:r>
    </w:p>
    <w:p w:rsidR="00934F2C" w:rsidRDefault="00934F2C" w:rsidP="00F3779B">
      <w:pPr>
        <w:rPr>
          <w:rStyle w:val="apple-style-span"/>
          <w:color w:val="000000"/>
        </w:rPr>
      </w:pPr>
      <w:r>
        <w:t>Saltdal kommune bruker ca. 3 mill. til vedlikehold og drift av anlegg for idrett og friluftsliv. Dette er tall som er tatt fra KOSTRA.</w:t>
      </w:r>
      <w:r>
        <w:rPr>
          <w:rStyle w:val="apple-style-span"/>
          <w:rFonts w:ascii="Arial" w:hAnsi="Arial" w:cs="Arial"/>
          <w:color w:val="000000"/>
          <w:sz w:val="20"/>
          <w:szCs w:val="20"/>
        </w:rPr>
        <w:t>(</w:t>
      </w:r>
      <w:r>
        <w:rPr>
          <w:rStyle w:val="apple-style-span"/>
          <w:b/>
          <w:bCs/>
          <w:color w:val="000000"/>
        </w:rPr>
        <w:t>KO</w:t>
      </w:r>
      <w:r>
        <w:rPr>
          <w:rStyle w:val="apple-style-span"/>
          <w:color w:val="000000"/>
        </w:rPr>
        <w:t>mmune-</w:t>
      </w:r>
      <w:r>
        <w:rPr>
          <w:rStyle w:val="apple-style-span"/>
          <w:b/>
          <w:bCs/>
          <w:color w:val="000000"/>
        </w:rPr>
        <w:t>ST</w:t>
      </w:r>
      <w:r>
        <w:rPr>
          <w:rStyle w:val="apple-style-span"/>
          <w:color w:val="000000"/>
        </w:rPr>
        <w:t>at-</w:t>
      </w:r>
      <w:r>
        <w:rPr>
          <w:rStyle w:val="apple-style-span"/>
          <w:b/>
          <w:bCs/>
          <w:color w:val="000000"/>
        </w:rPr>
        <w:t>RA</w:t>
      </w:r>
      <w:r>
        <w:rPr>
          <w:rStyle w:val="apple-style-span"/>
          <w:color w:val="000000"/>
        </w:rPr>
        <w:t>pportering</w:t>
      </w:r>
      <w:r>
        <w:rPr>
          <w:rStyle w:val="apple-style-span"/>
          <w:rFonts w:ascii="Arial" w:hAnsi="Arial" w:cs="Arial"/>
          <w:color w:val="000000"/>
          <w:sz w:val="20"/>
          <w:szCs w:val="20"/>
        </w:rPr>
        <w:t>)</w:t>
      </w:r>
      <w:r>
        <w:rPr>
          <w:rStyle w:val="apple-converted-space"/>
          <w:rFonts w:ascii="Arial" w:hAnsi="Arial" w:cs="Arial"/>
          <w:color w:val="000000"/>
          <w:sz w:val="20"/>
          <w:szCs w:val="20"/>
        </w:rPr>
        <w:t> er</w:t>
      </w:r>
      <w:r>
        <w:rPr>
          <w:rStyle w:val="apple-style-span"/>
          <w:color w:val="000000"/>
        </w:rPr>
        <w:t xml:space="preserve"> et rapporteringssystem for</w:t>
      </w:r>
      <w:r>
        <w:rPr>
          <w:rStyle w:val="apple-converted-space"/>
          <w:color w:val="000000"/>
        </w:rPr>
        <w:t> norske kommuner </w:t>
      </w:r>
      <w:r>
        <w:rPr>
          <w:rStyle w:val="apple-style-span"/>
          <w:color w:val="000000"/>
        </w:rPr>
        <w:t>og</w:t>
      </w:r>
      <w:r>
        <w:rPr>
          <w:rStyle w:val="apple-style-span"/>
          <w:rFonts w:ascii="Arial" w:hAnsi="Arial" w:cs="Arial"/>
          <w:color w:val="000000"/>
          <w:sz w:val="20"/>
          <w:szCs w:val="20"/>
        </w:rPr>
        <w:t xml:space="preserve"> </w:t>
      </w:r>
      <w:r>
        <w:rPr>
          <w:rStyle w:val="apple-style-span"/>
          <w:color w:val="000000"/>
        </w:rPr>
        <w:t>brukes på nasjonalt nivå. Systemet benyttes for å rapportere informasjon om kommunale tjenester og bruk av ressurser på ulike tjenesteområder i hver enkelt kommune. Denne informasjonen sendes Statistisk sentralbyrå</w:t>
      </w:r>
      <w:r>
        <w:rPr>
          <w:rStyle w:val="apple-converted-space"/>
          <w:color w:val="000000"/>
        </w:rPr>
        <w:t> </w:t>
      </w:r>
      <w:r>
        <w:rPr>
          <w:rStyle w:val="apple-style-span"/>
          <w:color w:val="000000"/>
        </w:rPr>
        <w:t>(SSB) som publiserer det.</w:t>
      </w:r>
    </w:p>
    <w:p w:rsidR="00934F2C" w:rsidRDefault="00934F2C" w:rsidP="00455DA4"/>
    <w:p w:rsidR="00934F2C" w:rsidRPr="00CA1EDD" w:rsidRDefault="00934F2C" w:rsidP="00244BAE">
      <w:pPr>
        <w:pStyle w:val="Listeavsnitt"/>
        <w:rPr>
          <w:b/>
          <w:color w:val="17365D" w:themeColor="text2" w:themeShade="BF"/>
          <w:sz w:val="28"/>
          <w:szCs w:val="28"/>
        </w:rPr>
      </w:pPr>
      <w:r>
        <w:rPr>
          <w:b/>
          <w:sz w:val="24"/>
          <w:szCs w:val="24"/>
        </w:rPr>
        <w:t xml:space="preserve">       </w:t>
      </w:r>
      <w:r w:rsidR="00455DA4">
        <w:rPr>
          <w:b/>
          <w:noProof/>
          <w:sz w:val="24"/>
          <w:szCs w:val="24"/>
          <w:lang w:eastAsia="nb-NO"/>
        </w:rPr>
        <w:drawing>
          <wp:inline distT="0" distB="0" distL="0" distR="0">
            <wp:extent cx="4610100" cy="3076575"/>
            <wp:effectExtent l="0" t="0" r="0" b="0"/>
            <wp:docPr id="30" name="Bild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lhelm og Thea med trener.jpg"/>
                    <pic:cNvPicPr/>
                  </pic:nvPicPr>
                  <pic:blipFill>
                    <a:blip r:embed="rId12">
                      <a:extLst>
                        <a:ext uri="{28A0092B-C50C-407E-A947-70E740481C1C}">
                          <a14:useLocalDpi xmlns:a14="http://schemas.microsoft.com/office/drawing/2010/main" val="0"/>
                        </a:ext>
                      </a:extLst>
                    </a:blip>
                    <a:stretch>
                      <a:fillRect/>
                    </a:stretch>
                  </pic:blipFill>
                  <pic:spPr>
                    <a:xfrm>
                      <a:off x="0" y="0"/>
                      <a:ext cx="4608576" cy="3075558"/>
                    </a:xfrm>
                    <a:prstGeom prst="roundRect">
                      <a:avLst>
                        <a:gd name="adj" fmla="val 4167"/>
                      </a:avLst>
                    </a:prstGeom>
                    <a:solidFill>
                      <a:srgbClr val="FFFFFF"/>
                    </a:solidFill>
                    <a:ln w="76200" cap="sq">
                      <a:solidFill>
                        <a:srgbClr val="292929"/>
                      </a:solidFill>
                      <a:miter lim="800000"/>
                    </a:ln>
                    <a:effectLst>
                      <a:reflection blurRad="12700" stA="28000" endPos="28000" dist="5000" dir="5400000" sy="-100000" algn="bl" rotWithShape="0"/>
                    </a:effectLst>
                    <a:scene3d>
                      <a:camera prst="orthographicFront"/>
                      <a:lightRig rig="threePt" dir="t">
                        <a:rot lat="0" lon="0" rev="2700000"/>
                      </a:lightRig>
                    </a:scene3d>
                    <a:sp3d>
                      <a:bevelT h="38100"/>
                      <a:contourClr>
                        <a:srgbClr val="C0C0C0"/>
                      </a:contourClr>
                    </a:sp3d>
                  </pic:spPr>
                </pic:pic>
              </a:graphicData>
            </a:graphic>
          </wp:inline>
        </w:drawing>
      </w:r>
      <w:r>
        <w:rPr>
          <w:b/>
          <w:sz w:val="24"/>
          <w:szCs w:val="24"/>
        </w:rPr>
        <w:t xml:space="preserve">                    </w:t>
      </w:r>
    </w:p>
    <w:p w:rsidR="00934F2C" w:rsidRDefault="00934F2C" w:rsidP="002319A0">
      <w:pPr>
        <w:spacing w:after="0" w:line="240" w:lineRule="auto"/>
        <w:rPr>
          <w:b/>
          <w:color w:val="003366"/>
          <w:sz w:val="28"/>
          <w:szCs w:val="28"/>
          <w:u w:val="single"/>
          <w:lang w:eastAsia="nb-NO"/>
        </w:rPr>
      </w:pPr>
    </w:p>
    <w:p w:rsidR="009647B5" w:rsidRPr="00917841" w:rsidRDefault="00455DA4" w:rsidP="002319A0">
      <w:pPr>
        <w:spacing w:after="0" w:line="240" w:lineRule="auto"/>
        <w:rPr>
          <w:rFonts w:asciiTheme="majorHAnsi" w:hAnsiTheme="majorHAnsi"/>
          <w:b/>
          <w:color w:val="4F81BD" w:themeColor="accent1"/>
          <w:sz w:val="28"/>
          <w:szCs w:val="28"/>
          <w:lang w:eastAsia="nb-NO"/>
        </w:rPr>
      </w:pPr>
      <w:r w:rsidRPr="00917841">
        <w:rPr>
          <w:rFonts w:asciiTheme="majorHAnsi" w:hAnsiTheme="majorHAnsi"/>
          <w:b/>
          <w:color w:val="4F81BD" w:themeColor="accent1"/>
          <w:sz w:val="28"/>
          <w:szCs w:val="28"/>
          <w:lang w:eastAsia="nb-NO"/>
        </w:rPr>
        <w:t>Bordtennis er blitt en stor idrett i Saltdal, her fra en trening i Saltdalshallen</w:t>
      </w:r>
    </w:p>
    <w:p w:rsidR="00AD5F58" w:rsidRPr="00917841" w:rsidRDefault="00AD5F58" w:rsidP="003A432F">
      <w:pPr>
        <w:pStyle w:val="Overskrift1"/>
        <w:rPr>
          <w:color w:val="4F81BD" w:themeColor="accent1"/>
        </w:rPr>
      </w:pPr>
      <w:bookmarkStart w:id="8" w:name="_Toc346599666"/>
      <w:r w:rsidRPr="00917841">
        <w:rPr>
          <w:color w:val="4F81BD" w:themeColor="accent1"/>
        </w:rPr>
        <w:t>DEL 1</w:t>
      </w:r>
      <w:bookmarkEnd w:id="8"/>
    </w:p>
    <w:p w:rsidR="00934F2C" w:rsidRPr="00917841" w:rsidRDefault="00D518C7" w:rsidP="008A0116">
      <w:pPr>
        <w:pStyle w:val="Overskrift1"/>
        <w:rPr>
          <w:color w:val="4F81BD" w:themeColor="accent1"/>
          <w:sz w:val="24"/>
          <w:szCs w:val="20"/>
          <w:lang w:eastAsia="nb-NO"/>
        </w:rPr>
      </w:pPr>
      <w:bookmarkStart w:id="9" w:name="_Toc346599667"/>
      <w:r w:rsidRPr="00917841">
        <w:rPr>
          <w:color w:val="4F81BD" w:themeColor="accent1"/>
          <w:lang w:eastAsia="nb-NO"/>
        </w:rPr>
        <w:t xml:space="preserve">3.0 </w:t>
      </w:r>
      <w:r w:rsidR="009647B5" w:rsidRPr="00917841">
        <w:rPr>
          <w:color w:val="4F81BD" w:themeColor="accent1"/>
          <w:lang w:eastAsia="nb-NO"/>
        </w:rPr>
        <w:t>BAKRUNN FOR KOMMUNEDELPLAN</w:t>
      </w:r>
      <w:bookmarkEnd w:id="9"/>
    </w:p>
    <w:p w:rsidR="00934F2C" w:rsidRPr="00917841" w:rsidRDefault="00D518C7" w:rsidP="008A0116">
      <w:pPr>
        <w:pStyle w:val="Overskrift1"/>
        <w:rPr>
          <w:color w:val="4F81BD" w:themeColor="accent1"/>
          <w:lang w:eastAsia="nb-NO"/>
        </w:rPr>
      </w:pPr>
      <w:bookmarkStart w:id="10" w:name="_Toc346599668"/>
      <w:r w:rsidRPr="00917841">
        <w:rPr>
          <w:color w:val="4F81BD" w:themeColor="accent1"/>
          <w:lang w:eastAsia="nb-NO"/>
        </w:rPr>
        <w:t xml:space="preserve">3.1 </w:t>
      </w:r>
      <w:r w:rsidR="00934F2C" w:rsidRPr="00917841">
        <w:rPr>
          <w:color w:val="4F81BD" w:themeColor="accent1"/>
          <w:lang w:eastAsia="nb-NO"/>
        </w:rPr>
        <w:t>Bakgrunn</w:t>
      </w:r>
      <w:bookmarkEnd w:id="10"/>
    </w:p>
    <w:p w:rsidR="00934F2C" w:rsidRPr="002319A0" w:rsidRDefault="00910FAA" w:rsidP="00F3779B">
      <w:pPr>
        <w:spacing w:after="0"/>
        <w:rPr>
          <w:sz w:val="24"/>
          <w:szCs w:val="20"/>
          <w:lang w:eastAsia="nb-NO"/>
        </w:rPr>
      </w:pPr>
      <w:r>
        <w:rPr>
          <w:noProof/>
          <w:lang w:eastAsia="nb-NO"/>
        </w:rPr>
        <mc:AlternateContent>
          <mc:Choice Requires="wps">
            <w:drawing>
              <wp:anchor distT="0" distB="0" distL="114300" distR="114300" simplePos="0" relativeHeight="251659264" behindDoc="0" locked="0" layoutInCell="1" allowOverlap="1">
                <wp:simplePos x="0" y="0"/>
                <wp:positionH relativeFrom="column">
                  <wp:posOffset>-1943100</wp:posOffset>
                </wp:positionH>
                <wp:positionV relativeFrom="paragraph">
                  <wp:posOffset>1059180</wp:posOffset>
                </wp:positionV>
                <wp:extent cx="1485900" cy="457200"/>
                <wp:effectExtent l="0" t="0" r="0" b="0"/>
                <wp:wrapNone/>
                <wp:docPr id="23" name="Tekstboks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7841" w:rsidRPr="00B1072F" w:rsidRDefault="00917841" w:rsidP="002319A0">
                            <w:pPr>
                              <w:rPr>
                                <w:sz w:val="20"/>
                              </w:rPr>
                            </w:pPr>
                            <w:r w:rsidRPr="00B1072F">
                              <w:rPr>
                                <w:sz w:val="20"/>
                              </w:rPr>
                              <w:t>Krykkja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kstboks 23" o:spid="_x0000_s1029" type="#_x0000_t202" style="position:absolute;margin-left:-153pt;margin-top:83.4pt;width:117pt;height:3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" filled="f" stroked="f">
                <v:textbox>
                  <w:txbxContent>
                    <w:p w:rsidR="00917841" w:rsidRPr="00B1072F" w:rsidRDefault="00917841" w:rsidP="002319A0">
                      <w:pPr>
                        <w:rPr>
                          <w:sz w:val="20"/>
                        </w:rPr>
                      </w:pPr>
                      <w:r w:rsidRPr="00B1072F">
                        <w:rPr>
                          <w:sz w:val="20"/>
                        </w:rPr>
                        <w:t>Krykkja</w:t>
                      </w:r>
                    </w:p>
                  </w:txbxContent>
                </v:textbox>
              </v:shape>
            </w:pict>
          </mc:Fallback>
        </mc:AlternateContent>
      </w:r>
      <w:r w:rsidR="00934F2C" w:rsidRPr="002319A0">
        <w:rPr>
          <w:sz w:val="24"/>
          <w:szCs w:val="20"/>
          <w:lang w:eastAsia="nb-NO"/>
        </w:rPr>
        <w:t xml:space="preserve">Kultur- og kirkedepartementet stiller krav om at områder og anlegg det søkes om spillemidler til må inngå i kommunal plan for idrett og fysisk aktivitet. Bakgrunnen for dette planarbeidet er at anleggsutbygging skal bli gjenstand for klare behovsvurderinger i forhold til samfunnsmessige og idrettsligere mål. Det er et mål at planen for idrett/fysisk aktivitet og naturopplevelser sees i en helhetlig sammenheng, der anlegg er et av flere virkemidler for å bidra til fysisk aktivitet blant innbyggerne i Saltdal kommune. </w:t>
      </w:r>
    </w:p>
    <w:p w:rsidR="00934F2C" w:rsidRPr="002319A0" w:rsidRDefault="00934F2C" w:rsidP="00F3779B">
      <w:pPr>
        <w:spacing w:after="0"/>
        <w:rPr>
          <w:sz w:val="24"/>
          <w:szCs w:val="20"/>
          <w:lang w:eastAsia="nb-NO"/>
        </w:rPr>
      </w:pPr>
    </w:p>
    <w:p w:rsidR="00934F2C" w:rsidRPr="002319A0" w:rsidRDefault="00934F2C" w:rsidP="00F3779B">
      <w:pPr>
        <w:spacing w:after="0"/>
        <w:rPr>
          <w:color w:val="000000"/>
          <w:sz w:val="24"/>
          <w:szCs w:val="20"/>
          <w:lang w:eastAsia="nb-NO"/>
        </w:rPr>
      </w:pPr>
      <w:r w:rsidRPr="002319A0">
        <w:rPr>
          <w:sz w:val="24"/>
          <w:szCs w:val="24"/>
          <w:lang w:eastAsia="nb-NO"/>
        </w:rPr>
        <w:t xml:space="preserve">Saltdal kommune har i henhold til Plan- og bygningsloven § 20 -1 ansvar for å legge til rette for kommunens innbyggere; </w:t>
      </w:r>
      <w:r w:rsidRPr="002319A0">
        <w:rPr>
          <w:i/>
          <w:sz w:val="24"/>
          <w:szCs w:val="24"/>
          <w:lang w:eastAsia="nb-NO"/>
        </w:rPr>
        <w:t>”Kommunene skal utføre en løpende kommuneplanlegging med sikte på å samordne den fysiske, økonomiske, sosiale, estetiske og kulturelle utvikling innenfor sine områder”.</w:t>
      </w:r>
      <w:r w:rsidRPr="002319A0">
        <w:rPr>
          <w:sz w:val="24"/>
          <w:szCs w:val="24"/>
          <w:lang w:eastAsia="nb-NO"/>
        </w:rPr>
        <w:t xml:space="preserve">  Kommunedelplan for fysisk aktivitet og naturopplevelser er et av virkemidlene for å oppnå dette.</w:t>
      </w:r>
      <w:r w:rsidRPr="002319A0">
        <w:rPr>
          <w:color w:val="000000"/>
          <w:sz w:val="24"/>
          <w:szCs w:val="20"/>
          <w:lang w:eastAsia="nb-NO"/>
        </w:rPr>
        <w:t xml:space="preserve"> </w:t>
      </w:r>
    </w:p>
    <w:p w:rsidR="00934F2C" w:rsidRPr="002319A0" w:rsidRDefault="00934F2C" w:rsidP="00F3779B">
      <w:pPr>
        <w:spacing w:after="0"/>
        <w:rPr>
          <w:color w:val="000000"/>
          <w:sz w:val="24"/>
          <w:szCs w:val="20"/>
          <w:lang w:eastAsia="nb-NO"/>
        </w:rPr>
      </w:pPr>
      <w:r w:rsidRPr="002319A0">
        <w:rPr>
          <w:color w:val="000000"/>
          <w:sz w:val="24"/>
          <w:szCs w:val="20"/>
          <w:lang w:eastAsia="nb-NO"/>
        </w:rPr>
        <w:t>Våren 2008 inngikk Saltdal kommune en partnerskapsavtale med Nordland fylkeskommune om folkehelsesatsning.</w:t>
      </w:r>
    </w:p>
    <w:p w:rsidR="00934F2C" w:rsidRPr="00F3779B" w:rsidRDefault="00934F2C" w:rsidP="0039303E">
      <w:pPr>
        <w:pStyle w:val="Listeavsnitt"/>
        <w:rPr>
          <w:u w:val="single"/>
        </w:rPr>
      </w:pPr>
    </w:p>
    <w:p w:rsidR="00934F2C" w:rsidRPr="00917841" w:rsidRDefault="00D518C7" w:rsidP="008A0116">
      <w:pPr>
        <w:pStyle w:val="Overskrift1"/>
        <w:rPr>
          <w:color w:val="4F81BD" w:themeColor="accent1"/>
        </w:rPr>
      </w:pPr>
      <w:bookmarkStart w:id="11" w:name="_Toc346599669"/>
      <w:r w:rsidRPr="00917841">
        <w:rPr>
          <w:color w:val="4F81BD" w:themeColor="accent1"/>
        </w:rPr>
        <w:t xml:space="preserve">3.2 </w:t>
      </w:r>
      <w:r w:rsidR="00934F2C" w:rsidRPr="00917841">
        <w:rPr>
          <w:color w:val="4F81BD" w:themeColor="accent1"/>
        </w:rPr>
        <w:t>Evaluering av tidligere planer</w:t>
      </w:r>
      <w:bookmarkEnd w:id="11"/>
    </w:p>
    <w:p w:rsidR="00934F2C" w:rsidRDefault="00934F2C" w:rsidP="00F3779B">
      <w:pPr>
        <w:rPr>
          <w:sz w:val="24"/>
          <w:szCs w:val="24"/>
        </w:rPr>
      </w:pPr>
      <w:r>
        <w:rPr>
          <w:sz w:val="24"/>
          <w:szCs w:val="24"/>
        </w:rPr>
        <w:t>Den eksisterende planen som nå skal revideres ble vedtatt av kommunestyret i 2</w:t>
      </w:r>
      <w:r w:rsidR="00A267F7">
        <w:rPr>
          <w:sz w:val="24"/>
          <w:szCs w:val="24"/>
        </w:rPr>
        <w:t>009. Målsetningen i denne planen</w:t>
      </w:r>
      <w:r>
        <w:rPr>
          <w:sz w:val="24"/>
          <w:szCs w:val="24"/>
        </w:rPr>
        <w:t xml:space="preserve"> har vært at alle skal ha muligheter til å delta i fysisk aktivitet og naturopplevelser ut </w:t>
      </w:r>
      <w:r w:rsidR="004B3D0C">
        <w:rPr>
          <w:sz w:val="24"/>
          <w:szCs w:val="24"/>
        </w:rPr>
        <w:t xml:space="preserve">fra egen forutsetning og behov. Det er bygd en del nye anlegg i denne perioden, mye har vært mulig og realisere med god dugnads ånd og samarbeid mellom lag og foreninger. Man kan se at det er noe som enda står på prioritert liste som har stått i mange år, dette er noe vi håper å få gjort noe med. </w:t>
      </w:r>
    </w:p>
    <w:p w:rsidR="003E4390" w:rsidRDefault="003E4390" w:rsidP="00F3779B">
      <w:pPr>
        <w:rPr>
          <w:sz w:val="24"/>
          <w:szCs w:val="24"/>
        </w:rPr>
      </w:pPr>
    </w:p>
    <w:p w:rsidR="00934F2C" w:rsidRDefault="00934F2C" w:rsidP="00F3779B">
      <w:pPr>
        <w:rPr>
          <w:sz w:val="24"/>
          <w:szCs w:val="24"/>
        </w:rPr>
      </w:pPr>
      <w:r>
        <w:rPr>
          <w:sz w:val="24"/>
          <w:szCs w:val="24"/>
        </w:rPr>
        <w:t>Hovedmålet for denne planen er:</w:t>
      </w:r>
    </w:p>
    <w:p w:rsidR="00934F2C" w:rsidRPr="00F3779B" w:rsidRDefault="00934F2C" w:rsidP="00F3779B">
      <w:pPr>
        <w:rPr>
          <w:b/>
          <w:i/>
          <w:sz w:val="24"/>
          <w:szCs w:val="24"/>
        </w:rPr>
      </w:pPr>
      <w:r w:rsidRPr="00F3779B">
        <w:rPr>
          <w:b/>
          <w:i/>
          <w:sz w:val="28"/>
          <w:szCs w:val="28"/>
        </w:rPr>
        <w:t>Kommunens hovedmålsetting er å stimulere og legge til rette for et aktivitetsfremmende samfunn, slik at alle ut fra egne forutsetninger og behov får anledning til å delta i idrett og fysisk aktivitet, herunder friluftsliv</w:t>
      </w:r>
      <w:r w:rsidRPr="00F3779B">
        <w:rPr>
          <w:b/>
          <w:i/>
          <w:sz w:val="24"/>
          <w:szCs w:val="24"/>
        </w:rPr>
        <w:t xml:space="preserve">. </w:t>
      </w:r>
    </w:p>
    <w:p w:rsidR="00E864C6" w:rsidRPr="00CA1EDD" w:rsidRDefault="00934F2C" w:rsidP="00F3779B">
      <w:r>
        <w:t xml:space="preserve">Det er de siste årene bygd flere nye anlegg i kommunen, det har vært realisert </w:t>
      </w:r>
      <w:r w:rsidR="00F3779B">
        <w:t>igjennom et</w:t>
      </w:r>
      <w:r>
        <w:t xml:space="preserve"> godt samarbeid fra </w:t>
      </w:r>
      <w:r w:rsidRPr="00FF7CC9">
        <w:t>private, kommune og dugnad</w:t>
      </w:r>
      <w:r w:rsidR="00F3779B">
        <w:t>.</w:t>
      </w:r>
    </w:p>
    <w:p w:rsidR="00E864C6" w:rsidRDefault="00E864C6" w:rsidP="0019398A">
      <w:pPr>
        <w:pStyle w:val="Listeavsnitt"/>
        <w:ind w:left="0"/>
        <w:rPr>
          <w:b/>
          <w:color w:val="003366"/>
          <w:sz w:val="28"/>
          <w:szCs w:val="28"/>
          <w:u w:val="single"/>
        </w:rPr>
      </w:pPr>
    </w:p>
    <w:p w:rsidR="00E864C6" w:rsidRDefault="00E864C6" w:rsidP="0019398A">
      <w:pPr>
        <w:pStyle w:val="Listeavsnitt"/>
        <w:ind w:left="0"/>
        <w:rPr>
          <w:b/>
          <w:color w:val="003366"/>
          <w:sz w:val="28"/>
          <w:szCs w:val="28"/>
          <w:u w:val="single"/>
        </w:rPr>
      </w:pPr>
    </w:p>
    <w:p w:rsidR="00934F2C" w:rsidRPr="00917841" w:rsidRDefault="00D518C7" w:rsidP="008A0116">
      <w:pPr>
        <w:pStyle w:val="Overskrift1"/>
        <w:rPr>
          <w:color w:val="4F81BD" w:themeColor="accent1"/>
        </w:rPr>
      </w:pPr>
      <w:bookmarkStart w:id="12" w:name="_Toc346599670"/>
      <w:r w:rsidRPr="00917841">
        <w:rPr>
          <w:color w:val="4F81BD" w:themeColor="accent1"/>
        </w:rPr>
        <w:t xml:space="preserve">3.3 </w:t>
      </w:r>
      <w:r w:rsidR="00934F2C" w:rsidRPr="00917841">
        <w:rPr>
          <w:color w:val="4F81BD" w:themeColor="accent1"/>
        </w:rPr>
        <w:t>Tiltak som er gjennomført siste planperiode</w:t>
      </w:r>
      <w:bookmarkEnd w:id="12"/>
    </w:p>
    <w:p w:rsidR="00934F2C" w:rsidRPr="00917841" w:rsidRDefault="00D518C7" w:rsidP="008A0116">
      <w:pPr>
        <w:pStyle w:val="Overskrift1"/>
        <w:rPr>
          <w:color w:val="4F81BD" w:themeColor="accent1"/>
        </w:rPr>
      </w:pPr>
      <w:bookmarkStart w:id="13" w:name="_Toc346599671"/>
      <w:r w:rsidRPr="00917841">
        <w:rPr>
          <w:color w:val="4F81BD" w:themeColor="accent1"/>
        </w:rPr>
        <w:t xml:space="preserve">3.3.1 </w:t>
      </w:r>
      <w:r w:rsidR="00934F2C" w:rsidRPr="00917841">
        <w:rPr>
          <w:color w:val="4F81BD" w:themeColor="accent1"/>
        </w:rPr>
        <w:t>Anlegg</w:t>
      </w:r>
      <w:bookmarkEnd w:id="13"/>
    </w:p>
    <w:p w:rsidR="00F3779B" w:rsidRPr="008E0864" w:rsidRDefault="00934F2C" w:rsidP="008E0864">
      <w:pPr>
        <w:pStyle w:val="Listeavsnitt"/>
        <w:numPr>
          <w:ilvl w:val="0"/>
          <w:numId w:val="13"/>
        </w:numPr>
        <w:rPr>
          <w:sz w:val="24"/>
          <w:szCs w:val="24"/>
        </w:rPr>
      </w:pPr>
      <w:r w:rsidRPr="001E447D">
        <w:t>R</w:t>
      </w:r>
      <w:r w:rsidRPr="008E0864">
        <w:rPr>
          <w:sz w:val="24"/>
          <w:szCs w:val="24"/>
        </w:rPr>
        <w:t>ehabilitering av fiskevågløypa</w:t>
      </w:r>
    </w:p>
    <w:p w:rsidR="00F3779B" w:rsidRDefault="00934F2C" w:rsidP="008E0864">
      <w:pPr>
        <w:pStyle w:val="Listeavsnitt"/>
        <w:numPr>
          <w:ilvl w:val="0"/>
          <w:numId w:val="13"/>
        </w:numPr>
        <w:rPr>
          <w:sz w:val="24"/>
          <w:szCs w:val="24"/>
        </w:rPr>
      </w:pPr>
      <w:r w:rsidRPr="00F3779B">
        <w:rPr>
          <w:sz w:val="24"/>
          <w:szCs w:val="24"/>
        </w:rPr>
        <w:t>Balløkke Skansen Nærmiljøanlegg etablert.</w:t>
      </w:r>
    </w:p>
    <w:p w:rsidR="00F3779B" w:rsidRDefault="00A46102" w:rsidP="008E0864">
      <w:pPr>
        <w:pStyle w:val="Listeavsnitt"/>
        <w:numPr>
          <w:ilvl w:val="0"/>
          <w:numId w:val="13"/>
        </w:numPr>
        <w:rPr>
          <w:sz w:val="24"/>
          <w:szCs w:val="24"/>
        </w:rPr>
      </w:pPr>
      <w:r>
        <w:rPr>
          <w:sz w:val="24"/>
          <w:szCs w:val="24"/>
        </w:rPr>
        <w:t>Ballbinge Fredheim.</w:t>
      </w:r>
      <w:r w:rsidR="00934F2C" w:rsidRPr="00F3779B">
        <w:rPr>
          <w:sz w:val="24"/>
          <w:szCs w:val="24"/>
        </w:rPr>
        <w:t xml:space="preserve"> Ballbinge</w:t>
      </w:r>
      <w:r>
        <w:rPr>
          <w:sz w:val="24"/>
          <w:szCs w:val="24"/>
        </w:rPr>
        <w:t>n</w:t>
      </w:r>
      <w:r w:rsidR="00934F2C" w:rsidRPr="00F3779B">
        <w:rPr>
          <w:sz w:val="24"/>
          <w:szCs w:val="24"/>
        </w:rPr>
        <w:t xml:space="preserve"> på Fredheim står ikke ferdig </w:t>
      </w:r>
      <w:r>
        <w:rPr>
          <w:sz w:val="24"/>
          <w:szCs w:val="24"/>
        </w:rPr>
        <w:t xml:space="preserve">enda, </w:t>
      </w:r>
      <w:r w:rsidR="00934F2C" w:rsidRPr="00F3779B">
        <w:rPr>
          <w:sz w:val="24"/>
          <w:szCs w:val="24"/>
        </w:rPr>
        <w:t>men er klar til å settes opp.</w:t>
      </w:r>
    </w:p>
    <w:p w:rsidR="00F3779B" w:rsidRDefault="00934F2C" w:rsidP="008E0864">
      <w:pPr>
        <w:pStyle w:val="Listeavsnitt"/>
        <w:numPr>
          <w:ilvl w:val="0"/>
          <w:numId w:val="13"/>
        </w:numPr>
        <w:rPr>
          <w:sz w:val="24"/>
          <w:szCs w:val="24"/>
        </w:rPr>
      </w:pPr>
      <w:r w:rsidRPr="00F3779B">
        <w:rPr>
          <w:sz w:val="24"/>
          <w:szCs w:val="24"/>
        </w:rPr>
        <w:t>Prestmoen skyttebane, offisielt åpnet 19. August 2012</w:t>
      </w:r>
    </w:p>
    <w:p w:rsidR="008E0864" w:rsidRPr="008E0864" w:rsidRDefault="008E0864" w:rsidP="008E0864">
      <w:pPr>
        <w:pStyle w:val="Listeavsnitt"/>
        <w:numPr>
          <w:ilvl w:val="0"/>
          <w:numId w:val="13"/>
        </w:numPr>
        <w:rPr>
          <w:sz w:val="24"/>
          <w:szCs w:val="24"/>
          <w:u w:val="single"/>
        </w:rPr>
      </w:pPr>
      <w:r w:rsidRPr="006521FC">
        <w:rPr>
          <w:sz w:val="24"/>
          <w:szCs w:val="24"/>
        </w:rPr>
        <w:t>Sjeltersjåg V/kvernsteinsbrudd Saksenvik</w:t>
      </w:r>
    </w:p>
    <w:p w:rsidR="00934F2C" w:rsidRPr="00F3779B" w:rsidRDefault="00934F2C" w:rsidP="008E0864">
      <w:pPr>
        <w:pStyle w:val="Listeavsnitt"/>
        <w:numPr>
          <w:ilvl w:val="0"/>
          <w:numId w:val="13"/>
        </w:numPr>
        <w:rPr>
          <w:sz w:val="24"/>
          <w:szCs w:val="24"/>
        </w:rPr>
      </w:pPr>
      <w:r w:rsidRPr="00F3779B">
        <w:rPr>
          <w:sz w:val="24"/>
          <w:szCs w:val="24"/>
        </w:rPr>
        <w:t>Gapahuker langs Saltdalselva, finansiert av NFK., Saltdal Elveierlag og Saltdal Kommune</w:t>
      </w:r>
    </w:p>
    <w:p w:rsidR="00934F2C" w:rsidRPr="006521FC" w:rsidRDefault="00934F2C" w:rsidP="008E0864">
      <w:pPr>
        <w:pStyle w:val="Listeavsnitt"/>
        <w:rPr>
          <w:sz w:val="24"/>
          <w:szCs w:val="24"/>
        </w:rPr>
      </w:pPr>
    </w:p>
    <w:p w:rsidR="00934F2C" w:rsidRPr="006521FC" w:rsidRDefault="00934F2C" w:rsidP="008E0864">
      <w:pPr>
        <w:pStyle w:val="Listeavsnitt"/>
        <w:numPr>
          <w:ilvl w:val="0"/>
          <w:numId w:val="28"/>
        </w:numPr>
        <w:rPr>
          <w:sz w:val="24"/>
          <w:szCs w:val="24"/>
          <w:u w:val="single"/>
        </w:rPr>
      </w:pPr>
      <w:r>
        <w:rPr>
          <w:sz w:val="24"/>
          <w:szCs w:val="24"/>
        </w:rPr>
        <w:t>Nestby,</w:t>
      </w:r>
      <w:r>
        <w:rPr>
          <w:sz w:val="24"/>
          <w:szCs w:val="24"/>
        </w:rPr>
        <w:tab/>
      </w:r>
      <w:r>
        <w:rPr>
          <w:sz w:val="24"/>
          <w:szCs w:val="24"/>
        </w:rPr>
        <w:tab/>
      </w:r>
      <w:r w:rsidRPr="006521FC">
        <w:rPr>
          <w:sz w:val="24"/>
          <w:szCs w:val="24"/>
        </w:rPr>
        <w:t>(150 meter sør for Os brua)</w:t>
      </w:r>
    </w:p>
    <w:p w:rsidR="00934F2C" w:rsidRPr="006521FC" w:rsidRDefault="00934F2C" w:rsidP="008E0864">
      <w:pPr>
        <w:pStyle w:val="Listeavsnitt"/>
        <w:numPr>
          <w:ilvl w:val="0"/>
          <w:numId w:val="28"/>
        </w:numPr>
        <w:rPr>
          <w:sz w:val="24"/>
          <w:szCs w:val="24"/>
          <w:u w:val="single"/>
        </w:rPr>
      </w:pPr>
      <w:r w:rsidRPr="006521FC">
        <w:rPr>
          <w:sz w:val="24"/>
          <w:szCs w:val="24"/>
        </w:rPr>
        <w:t>Lien</w:t>
      </w:r>
      <w:r w:rsidRPr="006521FC">
        <w:rPr>
          <w:sz w:val="24"/>
          <w:szCs w:val="24"/>
        </w:rPr>
        <w:tab/>
      </w:r>
      <w:r w:rsidRPr="006521FC">
        <w:rPr>
          <w:sz w:val="24"/>
          <w:szCs w:val="24"/>
        </w:rPr>
        <w:tab/>
      </w:r>
      <w:r w:rsidRPr="006521FC">
        <w:rPr>
          <w:sz w:val="24"/>
          <w:szCs w:val="24"/>
        </w:rPr>
        <w:tab/>
        <w:t>(Reparert/ bygd ny)</w:t>
      </w:r>
    </w:p>
    <w:p w:rsidR="00934F2C" w:rsidRPr="006521FC" w:rsidRDefault="00934F2C" w:rsidP="008E0864">
      <w:pPr>
        <w:pStyle w:val="Listeavsnitt"/>
        <w:numPr>
          <w:ilvl w:val="0"/>
          <w:numId w:val="28"/>
        </w:numPr>
        <w:rPr>
          <w:sz w:val="24"/>
          <w:szCs w:val="24"/>
          <w:u w:val="single"/>
        </w:rPr>
      </w:pPr>
      <w:r w:rsidRPr="006521FC">
        <w:rPr>
          <w:sz w:val="24"/>
          <w:szCs w:val="24"/>
        </w:rPr>
        <w:t>Nes</w:t>
      </w:r>
      <w:r w:rsidRPr="006521FC">
        <w:rPr>
          <w:sz w:val="24"/>
          <w:szCs w:val="24"/>
        </w:rPr>
        <w:tab/>
      </w:r>
      <w:r w:rsidRPr="006521FC">
        <w:rPr>
          <w:sz w:val="24"/>
          <w:szCs w:val="24"/>
        </w:rPr>
        <w:tab/>
      </w:r>
      <w:r w:rsidRPr="006521FC">
        <w:rPr>
          <w:sz w:val="24"/>
          <w:szCs w:val="24"/>
        </w:rPr>
        <w:tab/>
        <w:t>(Reparert/ bygd ny)</w:t>
      </w:r>
    </w:p>
    <w:p w:rsidR="00934F2C" w:rsidRPr="006521FC" w:rsidRDefault="00934F2C" w:rsidP="008E0864">
      <w:pPr>
        <w:pStyle w:val="Listeavsnitt"/>
        <w:numPr>
          <w:ilvl w:val="0"/>
          <w:numId w:val="28"/>
        </w:numPr>
        <w:rPr>
          <w:sz w:val="24"/>
          <w:szCs w:val="24"/>
          <w:u w:val="single"/>
        </w:rPr>
      </w:pPr>
      <w:r w:rsidRPr="006521FC">
        <w:rPr>
          <w:sz w:val="24"/>
          <w:szCs w:val="24"/>
        </w:rPr>
        <w:t>Drageid 2 stk.</w:t>
      </w:r>
      <w:r w:rsidRPr="006521FC">
        <w:rPr>
          <w:sz w:val="24"/>
          <w:szCs w:val="24"/>
        </w:rPr>
        <w:tab/>
      </w:r>
      <w:r w:rsidRPr="006521FC">
        <w:rPr>
          <w:sz w:val="24"/>
          <w:szCs w:val="24"/>
        </w:rPr>
        <w:tab/>
        <w:t>(Langs Saltdalselva)</w:t>
      </w:r>
    </w:p>
    <w:p w:rsidR="00934F2C" w:rsidRPr="006521FC" w:rsidRDefault="00934F2C" w:rsidP="008E0864">
      <w:pPr>
        <w:pStyle w:val="Listeavsnitt"/>
        <w:numPr>
          <w:ilvl w:val="0"/>
          <w:numId w:val="28"/>
        </w:numPr>
        <w:rPr>
          <w:sz w:val="24"/>
          <w:szCs w:val="24"/>
          <w:u w:val="single"/>
        </w:rPr>
      </w:pPr>
      <w:r w:rsidRPr="006521FC">
        <w:rPr>
          <w:sz w:val="24"/>
          <w:szCs w:val="24"/>
        </w:rPr>
        <w:t>Storallmenningen</w:t>
      </w:r>
      <w:r w:rsidRPr="006521FC">
        <w:rPr>
          <w:sz w:val="24"/>
          <w:szCs w:val="24"/>
        </w:rPr>
        <w:tab/>
        <w:t>(Nedenfor øvre Saltdal kirke)</w:t>
      </w:r>
      <w:r w:rsidRPr="006521FC">
        <w:rPr>
          <w:sz w:val="24"/>
          <w:szCs w:val="24"/>
        </w:rPr>
        <w:tab/>
      </w:r>
    </w:p>
    <w:p w:rsidR="00934F2C" w:rsidRPr="006521FC" w:rsidRDefault="00934F2C" w:rsidP="008E0864">
      <w:pPr>
        <w:pStyle w:val="Listeavsnitt"/>
        <w:numPr>
          <w:ilvl w:val="0"/>
          <w:numId w:val="28"/>
        </w:numPr>
        <w:rPr>
          <w:sz w:val="24"/>
          <w:szCs w:val="24"/>
          <w:u w:val="single"/>
        </w:rPr>
      </w:pPr>
      <w:r w:rsidRPr="006521FC">
        <w:rPr>
          <w:sz w:val="24"/>
          <w:szCs w:val="24"/>
        </w:rPr>
        <w:t>Nordnes</w:t>
      </w:r>
      <w:r w:rsidRPr="006521FC">
        <w:rPr>
          <w:sz w:val="24"/>
          <w:szCs w:val="24"/>
        </w:rPr>
        <w:tab/>
      </w:r>
      <w:r w:rsidRPr="006521FC">
        <w:rPr>
          <w:sz w:val="24"/>
          <w:szCs w:val="24"/>
        </w:rPr>
        <w:tab/>
        <w:t>(200 meter fra Nordnes camping)</w:t>
      </w:r>
    </w:p>
    <w:p w:rsidR="00934F2C" w:rsidRPr="006521FC" w:rsidRDefault="00934F2C" w:rsidP="008E0864">
      <w:pPr>
        <w:pStyle w:val="Listeavsnitt"/>
        <w:numPr>
          <w:ilvl w:val="0"/>
          <w:numId w:val="28"/>
        </w:numPr>
        <w:rPr>
          <w:sz w:val="24"/>
          <w:szCs w:val="24"/>
          <w:u w:val="single"/>
        </w:rPr>
      </w:pPr>
      <w:r w:rsidRPr="006521FC">
        <w:rPr>
          <w:sz w:val="24"/>
          <w:szCs w:val="24"/>
        </w:rPr>
        <w:t>Storjord</w:t>
      </w:r>
      <w:r w:rsidRPr="006521FC">
        <w:rPr>
          <w:sz w:val="24"/>
          <w:szCs w:val="24"/>
        </w:rPr>
        <w:tab/>
      </w:r>
      <w:r w:rsidRPr="006521FC">
        <w:rPr>
          <w:sz w:val="24"/>
          <w:szCs w:val="24"/>
        </w:rPr>
        <w:tab/>
        <w:t>(Der Trollnesåga kommer ut i Saltdalselva)</w:t>
      </w:r>
    </w:p>
    <w:p w:rsidR="00934F2C" w:rsidRPr="00917841" w:rsidRDefault="00D518C7" w:rsidP="008A0116">
      <w:pPr>
        <w:pStyle w:val="Overskrift1"/>
        <w:rPr>
          <w:color w:val="4F81BD" w:themeColor="accent1"/>
        </w:rPr>
      </w:pPr>
      <w:bookmarkStart w:id="14" w:name="_Toc346599672"/>
      <w:r w:rsidRPr="00917841">
        <w:rPr>
          <w:color w:val="4F81BD" w:themeColor="accent1"/>
        </w:rPr>
        <w:t xml:space="preserve">3.3.2 </w:t>
      </w:r>
      <w:r w:rsidR="00934F2C" w:rsidRPr="00917841">
        <w:rPr>
          <w:color w:val="4F81BD" w:themeColor="accent1"/>
        </w:rPr>
        <w:t>Aktiviteter</w:t>
      </w:r>
      <w:bookmarkEnd w:id="14"/>
    </w:p>
    <w:p w:rsidR="00934F2C" w:rsidRPr="008E0864" w:rsidRDefault="00934F2C" w:rsidP="008E0864">
      <w:pPr>
        <w:pStyle w:val="Listeavsnitt"/>
        <w:numPr>
          <w:ilvl w:val="0"/>
          <w:numId w:val="24"/>
        </w:numPr>
        <w:rPr>
          <w:sz w:val="24"/>
          <w:szCs w:val="24"/>
        </w:rPr>
      </w:pPr>
      <w:r w:rsidRPr="008E0864">
        <w:rPr>
          <w:sz w:val="24"/>
          <w:szCs w:val="24"/>
        </w:rPr>
        <w:t>Det er gjennomført møter med idrettslagene/Idrettsrådet i perioden.</w:t>
      </w:r>
    </w:p>
    <w:p w:rsidR="00934F2C" w:rsidRPr="006521FC" w:rsidRDefault="00934F2C" w:rsidP="008E0864">
      <w:pPr>
        <w:pStyle w:val="Listeavsnitt"/>
        <w:numPr>
          <w:ilvl w:val="0"/>
          <w:numId w:val="24"/>
        </w:numPr>
        <w:rPr>
          <w:sz w:val="24"/>
          <w:szCs w:val="24"/>
        </w:rPr>
      </w:pPr>
      <w:r w:rsidRPr="006521FC">
        <w:rPr>
          <w:sz w:val="24"/>
          <w:szCs w:val="24"/>
        </w:rPr>
        <w:t>Det er gjennomført en del tilrettelegging av uteområdene ved skolene og barnehagene</w:t>
      </w:r>
    </w:p>
    <w:p w:rsidR="00934F2C" w:rsidRPr="006521FC" w:rsidRDefault="00934F2C" w:rsidP="008E0864">
      <w:pPr>
        <w:pStyle w:val="Listeavsnitt"/>
        <w:numPr>
          <w:ilvl w:val="0"/>
          <w:numId w:val="24"/>
        </w:numPr>
        <w:rPr>
          <w:sz w:val="24"/>
          <w:szCs w:val="24"/>
        </w:rPr>
      </w:pPr>
      <w:r w:rsidRPr="006521FC">
        <w:rPr>
          <w:sz w:val="24"/>
          <w:szCs w:val="24"/>
        </w:rPr>
        <w:t xml:space="preserve">Det er lagt stor vekt på uteaktivitet i barnehager og skoler </w:t>
      </w:r>
    </w:p>
    <w:p w:rsidR="00934F2C" w:rsidRPr="006521FC" w:rsidRDefault="00934F2C" w:rsidP="008E0864">
      <w:pPr>
        <w:pStyle w:val="Listeavsnitt"/>
        <w:numPr>
          <w:ilvl w:val="0"/>
          <w:numId w:val="24"/>
        </w:numPr>
        <w:rPr>
          <w:sz w:val="24"/>
          <w:szCs w:val="24"/>
        </w:rPr>
      </w:pPr>
      <w:r w:rsidRPr="006521FC">
        <w:rPr>
          <w:sz w:val="24"/>
          <w:szCs w:val="24"/>
        </w:rPr>
        <w:t>FYSAK er godt etablert og forankret.</w:t>
      </w:r>
    </w:p>
    <w:p w:rsidR="00934F2C" w:rsidRDefault="00934F2C" w:rsidP="008E0864">
      <w:pPr>
        <w:pStyle w:val="Listeavsnitt"/>
        <w:numPr>
          <w:ilvl w:val="0"/>
          <w:numId w:val="24"/>
        </w:numPr>
      </w:pPr>
      <w:r w:rsidRPr="006521FC">
        <w:rPr>
          <w:sz w:val="24"/>
          <w:szCs w:val="24"/>
        </w:rPr>
        <w:t>Trimkassetilbudet er videreført og er god etabler</w:t>
      </w:r>
      <w:r>
        <w:t>t.</w:t>
      </w:r>
    </w:p>
    <w:p w:rsidR="00934F2C" w:rsidRDefault="00934F2C" w:rsidP="008E0864">
      <w:pPr>
        <w:pStyle w:val="Listeavsnitt"/>
        <w:numPr>
          <w:ilvl w:val="0"/>
          <w:numId w:val="24"/>
        </w:numPr>
      </w:pPr>
      <w:r>
        <w:t>Ferieklubben for barn og unge er godt gjennomført.</w:t>
      </w:r>
    </w:p>
    <w:p w:rsidR="00934F2C" w:rsidRDefault="00934F2C" w:rsidP="008E0864">
      <w:pPr>
        <w:pStyle w:val="Listeavsnitt"/>
        <w:numPr>
          <w:ilvl w:val="0"/>
          <w:numId w:val="24"/>
        </w:numPr>
      </w:pPr>
      <w:r>
        <w:t>Basecamp Salten som er et årlig friluftsarrangement for ungdom.</w:t>
      </w:r>
    </w:p>
    <w:p w:rsidR="00934F2C" w:rsidRDefault="00934F2C" w:rsidP="008E0864">
      <w:pPr>
        <w:pStyle w:val="Listeavsnitt"/>
        <w:numPr>
          <w:ilvl w:val="0"/>
          <w:numId w:val="24"/>
        </w:numPr>
      </w:pPr>
      <w:r>
        <w:t>Jobbe med å få etablert utstyrssentral i kommunen.</w:t>
      </w:r>
    </w:p>
    <w:p w:rsidR="00934F2C" w:rsidRDefault="00934F2C" w:rsidP="008E0864">
      <w:pPr>
        <w:pStyle w:val="Listeavsnitt"/>
        <w:numPr>
          <w:ilvl w:val="0"/>
          <w:numId w:val="24"/>
        </w:numPr>
      </w:pPr>
      <w:r>
        <w:t>Jobbe med å få etablert en frisklivssentral</w:t>
      </w:r>
    </w:p>
    <w:p w:rsidR="00934F2C" w:rsidRDefault="00934F2C" w:rsidP="008E0864">
      <w:pPr>
        <w:pStyle w:val="Listeavsnitt"/>
        <w:numPr>
          <w:ilvl w:val="0"/>
          <w:numId w:val="24"/>
        </w:numPr>
      </w:pPr>
      <w:r>
        <w:t>Aktivitet/treningstilbud i samarbeid med psykiatritjenesten, omsorg og Mental helse.</w:t>
      </w:r>
    </w:p>
    <w:p w:rsidR="00934F2C" w:rsidRDefault="00934F2C" w:rsidP="001C05F4">
      <w:pPr>
        <w:pStyle w:val="Listeavsnitt"/>
        <w:ind w:left="1080"/>
      </w:pPr>
    </w:p>
    <w:p w:rsidR="00934F2C" w:rsidRPr="00CA1EDD" w:rsidRDefault="00934F2C" w:rsidP="001C05F4">
      <w:pPr>
        <w:pStyle w:val="Listeavsnitt"/>
        <w:ind w:left="1080"/>
        <w:rPr>
          <w:color w:val="17365D" w:themeColor="text2" w:themeShade="BF"/>
        </w:rPr>
      </w:pPr>
    </w:p>
    <w:p w:rsidR="008E0864" w:rsidRDefault="008E0864" w:rsidP="008E0864">
      <w:pPr>
        <w:pStyle w:val="Listeavsnitt"/>
        <w:ind w:left="0"/>
        <w:rPr>
          <w:b/>
          <w:color w:val="17365D" w:themeColor="text2" w:themeShade="BF"/>
          <w:sz w:val="28"/>
          <w:szCs w:val="28"/>
        </w:rPr>
      </w:pPr>
    </w:p>
    <w:p w:rsidR="00DE3561" w:rsidRDefault="00DE3561" w:rsidP="008A0116">
      <w:pPr>
        <w:pStyle w:val="Overskrift1"/>
      </w:pPr>
    </w:p>
    <w:p w:rsidR="00A43F7E" w:rsidRDefault="00A43F7E" w:rsidP="008A0116">
      <w:pPr>
        <w:pStyle w:val="Overskrift1"/>
      </w:pPr>
      <w:bookmarkStart w:id="15" w:name="_Toc346599673"/>
      <w:r>
        <w:t xml:space="preserve">                                     </w:t>
      </w:r>
    </w:p>
    <w:p w:rsidR="00934F2C" w:rsidRPr="00917841" w:rsidRDefault="00934F2C" w:rsidP="00917841">
      <w:pPr>
        <w:pStyle w:val="Overskrift1"/>
        <w:numPr>
          <w:ilvl w:val="1"/>
          <w:numId w:val="32"/>
        </w:numPr>
        <w:rPr>
          <w:color w:val="4F81BD" w:themeColor="accent1"/>
        </w:rPr>
      </w:pPr>
      <w:r w:rsidRPr="00917841">
        <w:rPr>
          <w:color w:val="4F81BD" w:themeColor="accent1"/>
        </w:rPr>
        <w:t>Tiltak som ikke</w:t>
      </w:r>
      <w:r w:rsidR="00A46102" w:rsidRPr="00917841">
        <w:rPr>
          <w:color w:val="4F81BD" w:themeColor="accent1"/>
        </w:rPr>
        <w:t xml:space="preserve"> er</w:t>
      </w:r>
      <w:r w:rsidRPr="00917841">
        <w:rPr>
          <w:color w:val="4F81BD" w:themeColor="accent1"/>
        </w:rPr>
        <w:t xml:space="preserve"> gjennomført siste planperiode</w:t>
      </w:r>
      <w:bookmarkEnd w:id="15"/>
    </w:p>
    <w:p w:rsidR="00934F2C" w:rsidRPr="00917841" w:rsidRDefault="00934F2C" w:rsidP="00917841">
      <w:pPr>
        <w:pStyle w:val="Listeavsnitt"/>
        <w:numPr>
          <w:ilvl w:val="0"/>
          <w:numId w:val="24"/>
        </w:numPr>
        <w:rPr>
          <w:sz w:val="24"/>
          <w:szCs w:val="24"/>
        </w:rPr>
      </w:pPr>
      <w:r w:rsidRPr="00917841">
        <w:rPr>
          <w:sz w:val="24"/>
          <w:szCs w:val="24"/>
        </w:rPr>
        <w:t>Lagerrom Saltdalshallen.</w:t>
      </w:r>
    </w:p>
    <w:p w:rsidR="00934F2C" w:rsidRDefault="00934F2C" w:rsidP="008E0864">
      <w:pPr>
        <w:pStyle w:val="Listeavsnitt"/>
        <w:ind w:left="1080"/>
      </w:pPr>
      <w:r w:rsidRPr="006521FC">
        <w:t>For at Saltdalshallen skal kunne brukes på en formålstjenlig måte med tanke på idrett og andre kulturarrangement, er et lagerbygg påkrevd. I skrivende stund er dette ikke noe som er satt noe tidsperspektiv på, men det</w:t>
      </w:r>
      <w:r w:rsidR="00A46102">
        <w:t xml:space="preserve"> er noe som treng</w:t>
      </w:r>
      <w:r w:rsidR="00110F1A">
        <w:t>s snarest</w:t>
      </w:r>
    </w:p>
    <w:p w:rsidR="00934F2C" w:rsidRPr="008E0864" w:rsidRDefault="00934F2C" w:rsidP="008E0864">
      <w:pPr>
        <w:pStyle w:val="Listeavsnitt"/>
        <w:numPr>
          <w:ilvl w:val="0"/>
          <w:numId w:val="24"/>
        </w:numPr>
        <w:rPr>
          <w:sz w:val="24"/>
          <w:szCs w:val="24"/>
        </w:rPr>
      </w:pPr>
      <w:r w:rsidRPr="008E0864">
        <w:rPr>
          <w:sz w:val="24"/>
          <w:szCs w:val="24"/>
        </w:rPr>
        <w:t>Rehabilitering av garderobeanlegg Røkland skole.</w:t>
      </w:r>
    </w:p>
    <w:p w:rsidR="00934F2C" w:rsidRPr="006521FC" w:rsidRDefault="00934F2C" w:rsidP="008E0864">
      <w:pPr>
        <w:pStyle w:val="Listeavsnitt"/>
        <w:ind w:left="1080"/>
        <w:rPr>
          <w:sz w:val="24"/>
          <w:szCs w:val="24"/>
        </w:rPr>
      </w:pPr>
      <w:r w:rsidRPr="006521FC">
        <w:rPr>
          <w:sz w:val="24"/>
          <w:szCs w:val="24"/>
        </w:rPr>
        <w:t xml:space="preserve">Garderobeanlegget i forbindelse med svømmebassenget har vært planlagt helt siden 1984, bassenget brukes av 300 personer i uka. Av disse er 120 elever, og de resterende 180 benytter bassenget </w:t>
      </w:r>
      <w:r w:rsidRPr="00FF7CC9">
        <w:rPr>
          <w:sz w:val="24"/>
          <w:szCs w:val="24"/>
        </w:rPr>
        <w:t>i terapeutisk henseende. Det</w:t>
      </w:r>
      <w:r w:rsidRPr="006521FC">
        <w:rPr>
          <w:sz w:val="24"/>
          <w:szCs w:val="24"/>
        </w:rPr>
        <w:t xml:space="preserve"> er utarbeidet planer og tegninger for et grendehus/større gymsal og 2 nye HC </w:t>
      </w:r>
      <w:r w:rsidR="00525694" w:rsidRPr="006521FC">
        <w:rPr>
          <w:sz w:val="24"/>
          <w:szCs w:val="24"/>
        </w:rPr>
        <w:t>garderober</w:t>
      </w:r>
      <w:r w:rsidRPr="006521FC">
        <w:rPr>
          <w:sz w:val="24"/>
          <w:szCs w:val="24"/>
        </w:rPr>
        <w:t xml:space="preserve"> sett under ett. HC </w:t>
      </w:r>
      <w:r w:rsidR="00525694">
        <w:rPr>
          <w:sz w:val="24"/>
          <w:szCs w:val="24"/>
        </w:rPr>
        <w:t>garderobe</w:t>
      </w:r>
      <w:r w:rsidRPr="006521FC">
        <w:rPr>
          <w:sz w:val="24"/>
          <w:szCs w:val="24"/>
        </w:rPr>
        <w:t xml:space="preserve"> er her det viktigste.</w:t>
      </w:r>
      <w:r w:rsidR="00FF7CC9">
        <w:rPr>
          <w:sz w:val="24"/>
          <w:szCs w:val="24"/>
        </w:rPr>
        <w:t xml:space="preserve"> </w:t>
      </w:r>
    </w:p>
    <w:p w:rsidR="00934F2C" w:rsidRPr="008E0864" w:rsidRDefault="00934F2C" w:rsidP="008E0864">
      <w:pPr>
        <w:pStyle w:val="Listeavsnitt"/>
        <w:numPr>
          <w:ilvl w:val="0"/>
          <w:numId w:val="13"/>
        </w:numPr>
        <w:rPr>
          <w:sz w:val="24"/>
          <w:szCs w:val="24"/>
        </w:rPr>
      </w:pPr>
      <w:r w:rsidRPr="008E0864">
        <w:rPr>
          <w:sz w:val="24"/>
          <w:szCs w:val="24"/>
        </w:rPr>
        <w:t>Prestmoen skytebaneanlegg</w:t>
      </w:r>
    </w:p>
    <w:p w:rsidR="00934F2C" w:rsidRPr="006521FC" w:rsidRDefault="00525694" w:rsidP="008E0864">
      <w:pPr>
        <w:pStyle w:val="Listeavsnitt"/>
        <w:numPr>
          <w:ilvl w:val="1"/>
          <w:numId w:val="13"/>
        </w:numPr>
        <w:rPr>
          <w:sz w:val="24"/>
          <w:szCs w:val="24"/>
        </w:rPr>
      </w:pPr>
      <w:r w:rsidRPr="006521FC">
        <w:rPr>
          <w:sz w:val="24"/>
          <w:szCs w:val="24"/>
        </w:rPr>
        <w:t>Elg bane</w:t>
      </w:r>
    </w:p>
    <w:p w:rsidR="00934F2C" w:rsidRPr="006521FC" w:rsidRDefault="00934F2C" w:rsidP="008E0864">
      <w:pPr>
        <w:pStyle w:val="Listeavsnitt"/>
        <w:numPr>
          <w:ilvl w:val="1"/>
          <w:numId w:val="13"/>
        </w:numPr>
        <w:rPr>
          <w:sz w:val="24"/>
          <w:szCs w:val="24"/>
        </w:rPr>
      </w:pPr>
      <w:r w:rsidRPr="006521FC">
        <w:rPr>
          <w:sz w:val="24"/>
          <w:szCs w:val="24"/>
        </w:rPr>
        <w:t>Leirduebane</w:t>
      </w:r>
    </w:p>
    <w:p w:rsidR="00934F2C" w:rsidRPr="006521FC" w:rsidRDefault="008E0864" w:rsidP="008E0864">
      <w:pPr>
        <w:pStyle w:val="Listeavsnitt"/>
        <w:ind w:firstLine="360"/>
        <w:rPr>
          <w:sz w:val="24"/>
          <w:szCs w:val="24"/>
        </w:rPr>
      </w:pPr>
      <w:r>
        <w:rPr>
          <w:sz w:val="24"/>
          <w:szCs w:val="24"/>
        </w:rPr>
        <w:t>(</w:t>
      </w:r>
      <w:r w:rsidR="00934F2C" w:rsidRPr="006521FC">
        <w:rPr>
          <w:sz w:val="24"/>
          <w:szCs w:val="24"/>
        </w:rPr>
        <w:t>I prioritert rekkefølge</w:t>
      </w:r>
      <w:r>
        <w:rPr>
          <w:sz w:val="24"/>
          <w:szCs w:val="24"/>
        </w:rPr>
        <w:t>)</w:t>
      </w:r>
    </w:p>
    <w:p w:rsidR="00934F2C" w:rsidRPr="008E0864" w:rsidRDefault="00934F2C" w:rsidP="008E0864">
      <w:pPr>
        <w:pStyle w:val="Listeavsnitt"/>
        <w:numPr>
          <w:ilvl w:val="0"/>
          <w:numId w:val="25"/>
        </w:numPr>
        <w:rPr>
          <w:sz w:val="24"/>
          <w:szCs w:val="24"/>
        </w:rPr>
      </w:pPr>
      <w:r w:rsidRPr="008E0864">
        <w:rPr>
          <w:sz w:val="24"/>
          <w:szCs w:val="24"/>
        </w:rPr>
        <w:t>Rehabilitering a</w:t>
      </w:r>
      <w:r w:rsidR="00040186">
        <w:rPr>
          <w:sz w:val="24"/>
          <w:szCs w:val="24"/>
        </w:rPr>
        <w:t>v hoppanlegg/lysløype på Rognan.</w:t>
      </w:r>
    </w:p>
    <w:p w:rsidR="00934F2C" w:rsidRPr="008E0864" w:rsidRDefault="00934F2C" w:rsidP="008E0864">
      <w:pPr>
        <w:pStyle w:val="Listeavsnitt"/>
        <w:numPr>
          <w:ilvl w:val="0"/>
          <w:numId w:val="25"/>
        </w:numPr>
        <w:rPr>
          <w:sz w:val="24"/>
          <w:szCs w:val="24"/>
        </w:rPr>
      </w:pPr>
      <w:r w:rsidRPr="008E0864">
        <w:rPr>
          <w:sz w:val="24"/>
          <w:szCs w:val="24"/>
        </w:rPr>
        <w:t>Kuns</w:t>
      </w:r>
      <w:r w:rsidR="00040186">
        <w:rPr>
          <w:sz w:val="24"/>
          <w:szCs w:val="24"/>
        </w:rPr>
        <w:t>tisbane for lengdeløp,</w:t>
      </w:r>
      <w:r w:rsidR="00040186" w:rsidRPr="00040186">
        <w:t xml:space="preserve"> </w:t>
      </w:r>
      <w:r w:rsidR="00040186">
        <w:t>ishockey, bandy(minibane), kunstløp og curling på Rognan sentralbaneanlegg</w:t>
      </w:r>
    </w:p>
    <w:p w:rsidR="00934F2C" w:rsidRPr="00917841" w:rsidRDefault="00D518C7" w:rsidP="008A0116">
      <w:pPr>
        <w:pStyle w:val="Overskrift1"/>
        <w:rPr>
          <w:color w:val="4F81BD" w:themeColor="accent1"/>
        </w:rPr>
      </w:pPr>
      <w:bookmarkStart w:id="16" w:name="_Toc346599674"/>
      <w:r w:rsidRPr="00917841">
        <w:rPr>
          <w:color w:val="4F81BD" w:themeColor="accent1"/>
        </w:rPr>
        <w:t xml:space="preserve">3.5 </w:t>
      </w:r>
      <w:r w:rsidR="00525694" w:rsidRPr="00917841">
        <w:rPr>
          <w:color w:val="4F81BD" w:themeColor="accent1"/>
        </w:rPr>
        <w:t>Planprosessen</w:t>
      </w:r>
      <w:bookmarkEnd w:id="16"/>
    </w:p>
    <w:p w:rsidR="009B6D31" w:rsidRDefault="00934F2C" w:rsidP="009B6D31">
      <w:pPr>
        <w:autoSpaceDE w:val="0"/>
        <w:autoSpaceDN w:val="0"/>
        <w:adjustRightInd w:val="0"/>
        <w:rPr>
          <w:sz w:val="23"/>
          <w:szCs w:val="23"/>
        </w:rPr>
      </w:pPr>
      <w:r w:rsidRPr="006521FC">
        <w:rPr>
          <w:sz w:val="24"/>
          <w:szCs w:val="24"/>
        </w:rPr>
        <w:t xml:space="preserve">Enhet for kultur har ansvaret for rullering og revidering av ”Kommunedelplan for fysisk </w:t>
      </w:r>
      <w:r w:rsidR="008E0864">
        <w:rPr>
          <w:sz w:val="24"/>
          <w:szCs w:val="24"/>
        </w:rPr>
        <w:t>aktivitet og naturopplevelser”.</w:t>
      </w:r>
      <w:r w:rsidRPr="006521FC">
        <w:rPr>
          <w:sz w:val="24"/>
          <w:szCs w:val="24"/>
        </w:rPr>
        <w:t xml:space="preserve"> </w:t>
      </w:r>
      <w:r w:rsidR="009B6D31" w:rsidRPr="009B6D31">
        <w:rPr>
          <w:sz w:val="24"/>
          <w:szCs w:val="24"/>
        </w:rPr>
        <w:t xml:space="preserve">Kommunedelplanen ble startet på august 2012, det ble i begynnelsen </w:t>
      </w:r>
      <w:r w:rsidR="00A46102">
        <w:rPr>
          <w:sz w:val="24"/>
          <w:szCs w:val="24"/>
        </w:rPr>
        <w:t xml:space="preserve">viktig </w:t>
      </w:r>
      <w:r w:rsidR="009B6D31" w:rsidRPr="009B6D31">
        <w:rPr>
          <w:sz w:val="24"/>
          <w:szCs w:val="24"/>
        </w:rPr>
        <w:t>og finne ut om den fysiske aktiviteten og naturopplevelser her i kommunen. Kommunedelplanen ble sendt på høring Alle som fikk høringsutkastet kunne komme med innspill til revideringen. Revideringen ble denne gangen påstartet senere enn planlagt med tanke på at saksbehandler startet ganske sent i denne jobben. Det eksisterer ingen formell plangruppe for denne revideringen, men planen ble drøftet av representanter fra lag, foreninger, Saltdal idrettsråd og andre som har fysisk aktivitet og naturopplevlse som interesse, sammen med idrettskonsulent. Under planprossesen har det også vært kontakt med Nordland idrettskrets, Fysak og Nordland Fylkeskommune</w:t>
      </w:r>
    </w:p>
    <w:p w:rsidR="00934F2C" w:rsidRPr="00917841" w:rsidRDefault="00D518C7" w:rsidP="008A0116">
      <w:pPr>
        <w:pStyle w:val="Overskrift1"/>
        <w:rPr>
          <w:color w:val="4F81BD" w:themeColor="accent1"/>
        </w:rPr>
      </w:pPr>
      <w:bookmarkStart w:id="17" w:name="_Toc346599675"/>
      <w:r w:rsidRPr="00917841">
        <w:rPr>
          <w:color w:val="4F81BD" w:themeColor="accent1"/>
        </w:rPr>
        <w:t xml:space="preserve">3.6 </w:t>
      </w:r>
      <w:r w:rsidR="00934F2C" w:rsidRPr="00917841">
        <w:rPr>
          <w:color w:val="4F81BD" w:themeColor="accent1"/>
        </w:rPr>
        <w:t>Forhold til andre planer</w:t>
      </w:r>
      <w:bookmarkEnd w:id="17"/>
    </w:p>
    <w:p w:rsidR="00B41E04" w:rsidRPr="00B41E04" w:rsidRDefault="00934F2C" w:rsidP="00B41E04">
      <w:pPr>
        <w:rPr>
          <w:sz w:val="24"/>
          <w:szCs w:val="24"/>
        </w:rPr>
      </w:pPr>
      <w:r w:rsidRPr="00B41E04">
        <w:rPr>
          <w:sz w:val="24"/>
          <w:szCs w:val="24"/>
        </w:rPr>
        <w:t>Denne kommunedelplan</w:t>
      </w:r>
      <w:r w:rsidR="00A46102">
        <w:rPr>
          <w:sz w:val="24"/>
          <w:szCs w:val="24"/>
        </w:rPr>
        <w:t>en</w:t>
      </w:r>
      <w:r w:rsidRPr="00B41E04">
        <w:rPr>
          <w:sz w:val="24"/>
          <w:szCs w:val="24"/>
        </w:rPr>
        <w:t xml:space="preserve"> for fysisk aktivitet og naturopplevelser er en plan som skal vurderes i sammenheng med andre kommunale</w:t>
      </w:r>
      <w:r w:rsidR="00A46102">
        <w:rPr>
          <w:sz w:val="24"/>
          <w:szCs w:val="24"/>
        </w:rPr>
        <w:t xml:space="preserve"> </w:t>
      </w:r>
      <w:r w:rsidRPr="00B41E04">
        <w:rPr>
          <w:sz w:val="24"/>
          <w:szCs w:val="24"/>
        </w:rPr>
        <w:t>delplaner. Planen er en av flere som skal danne grunnlag for en kommuneplan</w:t>
      </w:r>
      <w:r w:rsidR="003C357E" w:rsidRPr="00B41E04">
        <w:rPr>
          <w:sz w:val="24"/>
          <w:szCs w:val="24"/>
        </w:rPr>
        <w:t xml:space="preserve">. </w:t>
      </w:r>
      <w:r w:rsidR="00B41E04" w:rsidRPr="00B41E04">
        <w:rPr>
          <w:sz w:val="24"/>
          <w:szCs w:val="24"/>
        </w:rPr>
        <w:t>Planen er retningsgivende for prioriter</w:t>
      </w:r>
      <w:r w:rsidR="004B3D0C">
        <w:rPr>
          <w:sz w:val="24"/>
          <w:szCs w:val="24"/>
        </w:rPr>
        <w:t>ingene av idretts- og frilufts</w:t>
      </w:r>
      <w:r w:rsidR="00B41E04" w:rsidRPr="00B41E04">
        <w:rPr>
          <w:sz w:val="24"/>
          <w:szCs w:val="24"/>
        </w:rPr>
        <w:t xml:space="preserve">anlegg i økonomiplanen, men kommunens økonomiplan er likevel styrende for bevilgningene til bygging av anleggene. </w:t>
      </w:r>
      <w:r w:rsidR="00B41E04" w:rsidRPr="00B41E04">
        <w:rPr>
          <w:color w:val="000000"/>
          <w:sz w:val="24"/>
          <w:szCs w:val="24"/>
        </w:rPr>
        <w:t>Arealdelen av kommuneplanen er også viktig i forhold til planlagt arealbruk i kommunen</w:t>
      </w:r>
    </w:p>
    <w:p w:rsidR="00934F2C" w:rsidRPr="00917841" w:rsidRDefault="00D518C7" w:rsidP="008A0116">
      <w:pPr>
        <w:pStyle w:val="Overskrift1"/>
        <w:rPr>
          <w:color w:val="4F81BD" w:themeColor="accent1"/>
          <w:lang w:eastAsia="nb-NO"/>
        </w:rPr>
      </w:pPr>
      <w:bookmarkStart w:id="18" w:name="_Toc346599676"/>
      <w:r w:rsidRPr="00917841">
        <w:rPr>
          <w:color w:val="4F81BD" w:themeColor="accent1"/>
          <w:lang w:eastAsia="nb-NO"/>
        </w:rPr>
        <w:t xml:space="preserve">3.7 </w:t>
      </w:r>
      <w:r w:rsidR="00934F2C" w:rsidRPr="00917841">
        <w:rPr>
          <w:color w:val="4F81BD" w:themeColor="accent1"/>
          <w:lang w:eastAsia="nb-NO"/>
        </w:rPr>
        <w:t>Planens oppbygging</w:t>
      </w:r>
      <w:bookmarkEnd w:id="18"/>
    </w:p>
    <w:p w:rsidR="00934F2C" w:rsidRPr="000622F2" w:rsidRDefault="00934F2C" w:rsidP="008E0864">
      <w:pPr>
        <w:spacing w:after="0"/>
        <w:ind w:left="708"/>
        <w:rPr>
          <w:b/>
          <w:color w:val="000000"/>
          <w:sz w:val="24"/>
          <w:szCs w:val="20"/>
          <w:lang w:eastAsia="nb-NO"/>
        </w:rPr>
      </w:pPr>
    </w:p>
    <w:p w:rsidR="00934F2C" w:rsidRPr="000622F2" w:rsidRDefault="00934F2C" w:rsidP="008E0864">
      <w:pPr>
        <w:spacing w:after="0"/>
        <w:rPr>
          <w:sz w:val="24"/>
          <w:szCs w:val="20"/>
          <w:lang w:eastAsia="nb-NO"/>
        </w:rPr>
      </w:pPr>
      <w:r w:rsidRPr="000622F2">
        <w:rPr>
          <w:sz w:val="24"/>
          <w:szCs w:val="20"/>
          <w:lang w:eastAsia="nb-NO"/>
        </w:rPr>
        <w:t>Planen gjelde</w:t>
      </w:r>
      <w:r w:rsidR="00505B0F">
        <w:rPr>
          <w:sz w:val="24"/>
          <w:szCs w:val="20"/>
          <w:lang w:eastAsia="nb-NO"/>
        </w:rPr>
        <w:t>r for fire år og er inndelt i tre</w:t>
      </w:r>
      <w:r w:rsidRPr="000622F2">
        <w:rPr>
          <w:sz w:val="24"/>
          <w:szCs w:val="20"/>
          <w:lang w:eastAsia="nb-NO"/>
        </w:rPr>
        <w:t xml:space="preserve"> hoveddeler. I del 1(kap. 2-3-), tar vi for oss bakgrunnsopplysningene som ligger til grunn for de prioriteringer og valg som gjøres i denne planen. </w:t>
      </w:r>
      <w:r w:rsidR="00505B0F">
        <w:rPr>
          <w:sz w:val="24"/>
          <w:szCs w:val="20"/>
          <w:lang w:eastAsia="nb-NO"/>
        </w:rPr>
        <w:t xml:space="preserve">Del 2 Kap 4 </w:t>
      </w:r>
      <w:r w:rsidRPr="000622F2">
        <w:rPr>
          <w:sz w:val="24"/>
          <w:szCs w:val="20"/>
          <w:lang w:eastAsia="nb-NO"/>
        </w:rPr>
        <w:t xml:space="preserve">Status og analyse av aktivitet i forhold til anlegg er viktig. </w:t>
      </w:r>
    </w:p>
    <w:p w:rsidR="00934F2C" w:rsidRPr="000622F2" w:rsidRDefault="00A46102" w:rsidP="008E0864">
      <w:pPr>
        <w:spacing w:after="0"/>
        <w:rPr>
          <w:sz w:val="24"/>
          <w:szCs w:val="20"/>
          <w:lang w:eastAsia="nb-NO"/>
        </w:rPr>
      </w:pPr>
      <w:r>
        <w:rPr>
          <w:sz w:val="24"/>
          <w:szCs w:val="20"/>
          <w:lang w:eastAsia="nb-NO"/>
        </w:rPr>
        <w:t xml:space="preserve">I del 3 </w:t>
      </w:r>
      <w:r w:rsidR="00505B0F">
        <w:rPr>
          <w:sz w:val="24"/>
          <w:szCs w:val="20"/>
          <w:lang w:eastAsia="nb-NO"/>
        </w:rPr>
        <w:t>(kap. 5-7</w:t>
      </w:r>
      <w:r w:rsidR="00934F2C" w:rsidRPr="000622F2">
        <w:rPr>
          <w:sz w:val="24"/>
          <w:szCs w:val="20"/>
          <w:lang w:eastAsia="nb-NO"/>
        </w:rPr>
        <w:t>) omtaler vi målene for perioden, prioritert handlingsplan for både anlegg og aktivitet, samt ikke prior</w:t>
      </w:r>
      <w:r w:rsidR="00505B0F">
        <w:rPr>
          <w:sz w:val="24"/>
          <w:szCs w:val="20"/>
          <w:lang w:eastAsia="nb-NO"/>
        </w:rPr>
        <w:t xml:space="preserve">iterte tiltak, </w:t>
      </w:r>
      <w:r w:rsidRPr="00FF7CC9">
        <w:rPr>
          <w:sz w:val="24"/>
          <w:szCs w:val="20"/>
          <w:lang w:eastAsia="nb-NO"/>
        </w:rPr>
        <w:t>og</w:t>
      </w:r>
      <w:r w:rsidR="00505B0F" w:rsidRPr="00FF7CC9">
        <w:rPr>
          <w:sz w:val="24"/>
          <w:szCs w:val="20"/>
          <w:lang w:eastAsia="nb-NO"/>
        </w:rPr>
        <w:t xml:space="preserve"> vedlegg idrettsanlegg i saltdal</w:t>
      </w:r>
      <w:r w:rsidR="00505B0F">
        <w:rPr>
          <w:sz w:val="24"/>
          <w:szCs w:val="20"/>
          <w:lang w:eastAsia="nb-NO"/>
        </w:rPr>
        <w:t xml:space="preserve"> kommune</w:t>
      </w:r>
      <w:r w:rsidR="00934F2C" w:rsidRPr="000622F2">
        <w:rPr>
          <w:sz w:val="24"/>
          <w:szCs w:val="20"/>
          <w:lang w:eastAsia="nb-NO"/>
        </w:rPr>
        <w:t xml:space="preserve"> </w:t>
      </w:r>
    </w:p>
    <w:p w:rsidR="00934F2C" w:rsidRPr="00917841" w:rsidRDefault="00D518C7" w:rsidP="003A432F">
      <w:pPr>
        <w:pStyle w:val="Overskrift1"/>
        <w:rPr>
          <w:color w:val="4F81BD" w:themeColor="accent1"/>
        </w:rPr>
      </w:pPr>
      <w:bookmarkStart w:id="19" w:name="_Toc346599677"/>
      <w:r w:rsidRPr="00917841">
        <w:rPr>
          <w:color w:val="4F81BD" w:themeColor="accent1"/>
        </w:rPr>
        <w:t xml:space="preserve">3.8 </w:t>
      </w:r>
      <w:r w:rsidR="00934F2C" w:rsidRPr="00917841">
        <w:rPr>
          <w:color w:val="4F81BD" w:themeColor="accent1"/>
        </w:rPr>
        <w:t>Befolkningsutvikling.</w:t>
      </w:r>
      <w:bookmarkEnd w:id="19"/>
    </w:p>
    <w:p w:rsidR="008E0864" w:rsidRPr="00856E60" w:rsidRDefault="00934F2C" w:rsidP="00856E60">
      <w:pPr>
        <w:rPr>
          <w:sz w:val="24"/>
          <w:szCs w:val="24"/>
        </w:rPr>
      </w:pPr>
      <w:r w:rsidRPr="008E0864">
        <w:rPr>
          <w:sz w:val="24"/>
          <w:szCs w:val="24"/>
        </w:rPr>
        <w:t xml:space="preserve">De siste årene har folketallet i Saltdal kommune vært stabilt. 1. Januar 2008 så var folketallet 4710 og 1. Januar 2012 var folketallet </w:t>
      </w:r>
      <w:r w:rsidRPr="00FF7CC9">
        <w:rPr>
          <w:sz w:val="24"/>
          <w:szCs w:val="24"/>
        </w:rPr>
        <w:t xml:space="preserve">4710.  </w:t>
      </w:r>
      <w:r w:rsidRPr="00FF7CC9">
        <w:rPr>
          <w:sz w:val="24"/>
          <w:szCs w:val="24"/>
          <w:shd w:val="clear" w:color="auto" w:fill="FFFFFF" w:themeFill="background1"/>
        </w:rPr>
        <w:t xml:space="preserve">Fordelingen mellom mann og kvinne er stabilt. </w:t>
      </w:r>
      <w:r w:rsidR="00856E60" w:rsidRPr="00FF7CC9">
        <w:rPr>
          <w:sz w:val="24"/>
          <w:szCs w:val="24"/>
          <w:shd w:val="clear" w:color="auto" w:fill="FFFFFF" w:themeFill="background1"/>
        </w:rPr>
        <w:t>I</w:t>
      </w:r>
      <w:r w:rsidRPr="008E0864">
        <w:rPr>
          <w:sz w:val="24"/>
          <w:szCs w:val="24"/>
        </w:rPr>
        <w:t xml:space="preserve"> alderen 0- 15 år har vi hatt en nedgang i forhold til 2008. Det er også blitt flere </w:t>
      </w:r>
      <w:r w:rsidR="00A46102">
        <w:rPr>
          <w:sz w:val="24"/>
          <w:szCs w:val="24"/>
        </w:rPr>
        <w:t xml:space="preserve">i </w:t>
      </w:r>
      <w:r w:rsidRPr="008E0864">
        <w:rPr>
          <w:sz w:val="24"/>
          <w:szCs w:val="24"/>
        </w:rPr>
        <w:t>alderen i alderen 55-79. I forhold til fordeling mellom kvinner og menn så er det størst overvekt av kvinner i alderen 80- og oppover, i forhold til de andre aldersgruppene så er fordelingen noenlunde lik.</w:t>
      </w:r>
      <w:r w:rsidR="00856E60">
        <w:rPr>
          <w:sz w:val="24"/>
          <w:szCs w:val="24"/>
        </w:rPr>
        <w:t xml:space="preserve"> </w:t>
      </w:r>
      <w:r w:rsidR="00856E60" w:rsidRPr="00856E60">
        <w:rPr>
          <w:sz w:val="24"/>
          <w:szCs w:val="24"/>
          <w:lang w:eastAsia="nb-NO"/>
        </w:rPr>
        <w:t>Barn i skole o</w:t>
      </w:r>
      <w:r w:rsidR="00A46102">
        <w:rPr>
          <w:sz w:val="24"/>
          <w:szCs w:val="24"/>
          <w:lang w:eastAsia="nb-NO"/>
        </w:rPr>
        <w:t>g barnehage ventes å gå noe ned.</w:t>
      </w:r>
      <w:r w:rsidR="00856E60" w:rsidRPr="00856E60">
        <w:rPr>
          <w:sz w:val="24"/>
          <w:szCs w:val="24"/>
          <w:lang w:eastAsia="nb-NO"/>
        </w:rPr>
        <w:t xml:space="preserve"> Økningen ventes å</w:t>
      </w:r>
      <w:r w:rsidR="00856E60" w:rsidRPr="00856E60">
        <w:rPr>
          <w:sz w:val="24"/>
          <w:szCs w:val="24"/>
        </w:rPr>
        <w:t xml:space="preserve"> </w:t>
      </w:r>
      <w:r w:rsidR="00856E60" w:rsidRPr="00856E60">
        <w:rPr>
          <w:sz w:val="24"/>
          <w:szCs w:val="24"/>
          <w:lang w:eastAsia="nb-NO"/>
        </w:rPr>
        <w:t xml:space="preserve">komme i alderen 67-79 år. Det vil også gå ned for folk i arbeidsdyktig alder.  </w:t>
      </w:r>
    </w:p>
    <w:p w:rsidR="009647B5" w:rsidRPr="008E0864" w:rsidRDefault="009647B5" w:rsidP="00856E60"/>
    <w:p w:rsidR="009647B5" w:rsidRPr="00CA1EDD" w:rsidRDefault="009647B5" w:rsidP="0039303E">
      <w:pPr>
        <w:rPr>
          <w:color w:val="17365D" w:themeColor="text2" w:themeShade="BF"/>
        </w:rPr>
      </w:pPr>
    </w:p>
    <w:p w:rsidR="009647B5" w:rsidRPr="00CA1EDD" w:rsidRDefault="009647B5" w:rsidP="0039303E">
      <w:pPr>
        <w:rPr>
          <w:color w:val="17365D" w:themeColor="text2" w:themeShade="BF"/>
        </w:rPr>
      </w:pPr>
    </w:p>
    <w:p w:rsidR="00F42F64" w:rsidRDefault="00F42F64" w:rsidP="008A0116">
      <w:pPr>
        <w:pStyle w:val="Overskrift1"/>
        <w:rPr>
          <w:rFonts w:ascii="Times New Roman" w:hAnsi="Times New Roman"/>
          <w:bCs w:val="0"/>
          <w:color w:val="17365D" w:themeColor="text2" w:themeShade="BF"/>
          <w:u w:val="single"/>
        </w:rPr>
      </w:pPr>
    </w:p>
    <w:p w:rsidR="00917841" w:rsidRDefault="00917841" w:rsidP="008A0116">
      <w:pPr>
        <w:pStyle w:val="Overskrift1"/>
      </w:pPr>
      <w:bookmarkStart w:id="20" w:name="_Toc346599678"/>
    </w:p>
    <w:p w:rsidR="00934F2C" w:rsidRPr="00917841" w:rsidRDefault="00D518C7" w:rsidP="008A0116">
      <w:pPr>
        <w:pStyle w:val="Overskrift1"/>
        <w:rPr>
          <w:color w:val="4F81BD" w:themeColor="accent1"/>
        </w:rPr>
      </w:pPr>
      <w:r w:rsidRPr="00917841">
        <w:rPr>
          <w:color w:val="4F81BD" w:themeColor="accent1"/>
        </w:rPr>
        <w:t xml:space="preserve">3.9 </w:t>
      </w:r>
      <w:r w:rsidR="00934F2C" w:rsidRPr="00917841">
        <w:rPr>
          <w:color w:val="4F81BD" w:themeColor="accent1"/>
        </w:rPr>
        <w:t>Befolkningsutvikling 4 kvartal 2008 – 4 kvartal 2011</w:t>
      </w:r>
      <w:bookmarkEnd w:id="20"/>
    </w:p>
    <w:p w:rsidR="00934F2C" w:rsidRPr="00223E6A" w:rsidRDefault="00E864C6" w:rsidP="0039303E">
      <w:pPr>
        <w:rPr>
          <w:sz w:val="24"/>
          <w:szCs w:val="24"/>
        </w:rPr>
      </w:pPr>
      <w:r>
        <w:rPr>
          <w:noProof/>
          <w:lang w:eastAsia="nb-NO"/>
        </w:rPr>
        <w:drawing>
          <wp:inline distT="0" distB="0" distL="0" distR="0">
            <wp:extent cx="5791200" cy="5076825"/>
            <wp:effectExtent l="19050" t="0" r="0" b="0"/>
            <wp:docPr id="8" name="Bil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6"/>
                    <pic:cNvPicPr>
                      <a:picLocks noChangeAspect="1" noChangeArrowheads="1"/>
                    </pic:cNvPicPr>
                  </pic:nvPicPr>
                  <pic:blipFill>
                    <a:blip r:embed="rId13"/>
                    <a:srcRect/>
                    <a:stretch>
                      <a:fillRect/>
                    </a:stretch>
                  </pic:blipFill>
                  <pic:spPr bwMode="auto">
                    <a:xfrm>
                      <a:off x="0" y="0"/>
                      <a:ext cx="5791200" cy="5076825"/>
                    </a:xfrm>
                    <a:prstGeom prst="rect">
                      <a:avLst/>
                    </a:prstGeom>
                    <a:noFill/>
                    <a:ln w="9525">
                      <a:noFill/>
                      <a:miter lim="800000"/>
                      <a:headEnd/>
                      <a:tailEnd/>
                    </a:ln>
                  </pic:spPr>
                </pic:pic>
              </a:graphicData>
            </a:graphic>
          </wp:inline>
        </w:drawing>
      </w:r>
    </w:p>
    <w:tbl>
      <w:tblPr>
        <w:tblW w:w="0" w:type="auto"/>
        <w:tblCellSpacing w:w="15" w:type="dxa"/>
        <w:tblCellMar>
          <w:top w:w="15" w:type="dxa"/>
          <w:left w:w="15" w:type="dxa"/>
          <w:bottom w:w="15" w:type="dxa"/>
          <w:right w:w="15" w:type="dxa"/>
        </w:tblCellMar>
        <w:tblLook w:val="00A0" w:firstRow="1" w:lastRow="0" w:firstColumn="1" w:lastColumn="0" w:noHBand="0" w:noVBand="0"/>
      </w:tblPr>
      <w:tblGrid>
        <w:gridCol w:w="89"/>
        <w:gridCol w:w="62"/>
        <w:gridCol w:w="62"/>
        <w:gridCol w:w="8810"/>
        <w:gridCol w:w="62"/>
        <w:gridCol w:w="77"/>
      </w:tblGrid>
      <w:tr w:rsidR="00934F2C" w:rsidRPr="00590638" w:rsidTr="006776F7">
        <w:trPr>
          <w:tblCellSpacing w:w="15" w:type="dxa"/>
        </w:trPr>
        <w:tc>
          <w:tcPr>
            <w:tcW w:w="0" w:type="auto"/>
            <w:vMerge w:val="restart"/>
            <w:vAlign w:val="center"/>
          </w:tcPr>
          <w:p w:rsidR="00934F2C" w:rsidRPr="00590638" w:rsidRDefault="00934F2C" w:rsidP="0039303E">
            <w:pPr>
              <w:rPr>
                <w:lang w:eastAsia="nb-NO"/>
              </w:rPr>
            </w:pPr>
            <w:r w:rsidRPr="00590638">
              <w:rPr>
                <w:lang w:eastAsia="nb-NO"/>
              </w:rPr>
              <w:t> </w:t>
            </w:r>
          </w:p>
        </w:tc>
        <w:tc>
          <w:tcPr>
            <w:tcW w:w="0" w:type="auto"/>
            <w:vAlign w:val="center"/>
          </w:tcPr>
          <w:p w:rsidR="00934F2C" w:rsidRPr="00590638" w:rsidRDefault="00934F2C" w:rsidP="0039303E">
            <w:pPr>
              <w:rPr>
                <w:lang w:eastAsia="nb-NO"/>
              </w:rPr>
            </w:pPr>
          </w:p>
        </w:tc>
        <w:tc>
          <w:tcPr>
            <w:tcW w:w="0" w:type="auto"/>
            <w:vAlign w:val="center"/>
          </w:tcPr>
          <w:p w:rsidR="00934F2C" w:rsidRPr="00590638" w:rsidRDefault="00934F2C" w:rsidP="0039303E">
            <w:pPr>
              <w:rPr>
                <w:lang w:eastAsia="nb-NO"/>
              </w:rPr>
            </w:pPr>
          </w:p>
        </w:tc>
        <w:tc>
          <w:tcPr>
            <w:tcW w:w="0" w:type="auto"/>
            <w:vAlign w:val="center"/>
          </w:tcPr>
          <w:p w:rsidR="00934F2C" w:rsidRPr="00590638" w:rsidRDefault="00934F2C" w:rsidP="0039303E">
            <w:pPr>
              <w:rPr>
                <w:lang w:eastAsia="nb-NO"/>
              </w:rPr>
            </w:pPr>
          </w:p>
        </w:tc>
        <w:tc>
          <w:tcPr>
            <w:tcW w:w="0" w:type="auto"/>
            <w:vAlign w:val="center"/>
          </w:tcPr>
          <w:p w:rsidR="00934F2C" w:rsidRPr="00590638" w:rsidRDefault="00934F2C" w:rsidP="0039303E">
            <w:pPr>
              <w:rPr>
                <w:lang w:eastAsia="nb-NO"/>
              </w:rPr>
            </w:pPr>
          </w:p>
        </w:tc>
        <w:tc>
          <w:tcPr>
            <w:tcW w:w="0" w:type="auto"/>
            <w:vAlign w:val="center"/>
          </w:tcPr>
          <w:p w:rsidR="00934F2C" w:rsidRPr="00590638" w:rsidRDefault="00934F2C" w:rsidP="0039303E">
            <w:pPr>
              <w:rPr>
                <w:lang w:eastAsia="nb-NO"/>
              </w:rPr>
            </w:pPr>
          </w:p>
        </w:tc>
      </w:tr>
      <w:tr w:rsidR="00934F2C" w:rsidRPr="00590638" w:rsidTr="008E0864">
        <w:trPr>
          <w:trHeight w:val="50"/>
          <w:tblCellSpacing w:w="15" w:type="dxa"/>
        </w:trPr>
        <w:tc>
          <w:tcPr>
            <w:tcW w:w="0" w:type="auto"/>
            <w:vMerge/>
            <w:vAlign w:val="center"/>
          </w:tcPr>
          <w:p w:rsidR="00934F2C" w:rsidRPr="00590638" w:rsidRDefault="00934F2C" w:rsidP="0039303E">
            <w:pPr>
              <w:rPr>
                <w:lang w:eastAsia="nb-NO"/>
              </w:rPr>
            </w:pPr>
          </w:p>
        </w:tc>
        <w:tc>
          <w:tcPr>
            <w:tcW w:w="0" w:type="auto"/>
            <w:vAlign w:val="center"/>
          </w:tcPr>
          <w:p w:rsidR="00934F2C" w:rsidRPr="00590638" w:rsidRDefault="00934F2C" w:rsidP="0039303E">
            <w:pPr>
              <w:rPr>
                <w:lang w:eastAsia="nb-NO"/>
              </w:rPr>
            </w:pPr>
          </w:p>
        </w:tc>
        <w:tc>
          <w:tcPr>
            <w:tcW w:w="0" w:type="auto"/>
            <w:vAlign w:val="center"/>
          </w:tcPr>
          <w:p w:rsidR="00934F2C" w:rsidRPr="00590638" w:rsidRDefault="00934F2C" w:rsidP="0039303E">
            <w:pPr>
              <w:rPr>
                <w:lang w:eastAsia="nb-NO"/>
              </w:rPr>
            </w:pPr>
            <w:r w:rsidRPr="00590638">
              <w:rPr>
                <w:lang w:eastAsia="nb-NO"/>
              </w:rPr>
              <w:t xml:space="preserve">   </w:t>
            </w:r>
          </w:p>
        </w:tc>
        <w:tc>
          <w:tcPr>
            <w:tcW w:w="0" w:type="auto"/>
            <w:vAlign w:val="center"/>
          </w:tcPr>
          <w:p w:rsidR="00934F2C" w:rsidRPr="003E4390" w:rsidRDefault="00E864C6" w:rsidP="009647B5">
            <w:pPr>
              <w:rPr>
                <w:b/>
                <w:color w:val="003366"/>
                <w:sz w:val="28"/>
                <w:szCs w:val="28"/>
                <w:lang w:eastAsia="nb-NO"/>
              </w:rPr>
            </w:pPr>
            <w:r>
              <w:rPr>
                <w:b/>
                <w:color w:val="003366"/>
                <w:sz w:val="28"/>
                <w:szCs w:val="28"/>
                <w:lang w:eastAsia="nb-NO"/>
              </w:rPr>
              <w:t xml:space="preserve">                               </w:t>
            </w:r>
          </w:p>
        </w:tc>
        <w:tc>
          <w:tcPr>
            <w:tcW w:w="0" w:type="auto"/>
            <w:vAlign w:val="center"/>
          </w:tcPr>
          <w:p w:rsidR="00934F2C" w:rsidRPr="00590638" w:rsidRDefault="00934F2C" w:rsidP="0039303E">
            <w:pPr>
              <w:rPr>
                <w:lang w:eastAsia="nb-NO"/>
              </w:rPr>
            </w:pPr>
          </w:p>
        </w:tc>
        <w:tc>
          <w:tcPr>
            <w:tcW w:w="0" w:type="auto"/>
            <w:vAlign w:val="center"/>
          </w:tcPr>
          <w:p w:rsidR="00934F2C" w:rsidRPr="00590638" w:rsidRDefault="00934F2C" w:rsidP="0039303E">
            <w:pPr>
              <w:rPr>
                <w:lang w:eastAsia="nb-NO"/>
              </w:rPr>
            </w:pPr>
          </w:p>
        </w:tc>
      </w:tr>
      <w:tr w:rsidR="00934F2C" w:rsidRPr="00590638" w:rsidTr="006776F7">
        <w:trPr>
          <w:tblCellSpacing w:w="15" w:type="dxa"/>
        </w:trPr>
        <w:tc>
          <w:tcPr>
            <w:tcW w:w="0" w:type="auto"/>
            <w:vAlign w:val="center"/>
          </w:tcPr>
          <w:p w:rsidR="00934F2C" w:rsidRPr="00917841" w:rsidRDefault="00934F2C" w:rsidP="008E0864">
            <w:pPr>
              <w:rPr>
                <w:color w:val="4F81BD" w:themeColor="accent1"/>
                <w:lang w:eastAsia="nb-NO"/>
              </w:rPr>
            </w:pPr>
          </w:p>
        </w:tc>
        <w:tc>
          <w:tcPr>
            <w:tcW w:w="0" w:type="auto"/>
            <w:vAlign w:val="center"/>
          </w:tcPr>
          <w:p w:rsidR="00934F2C" w:rsidRPr="00917841" w:rsidRDefault="00934F2C" w:rsidP="008E0864">
            <w:pPr>
              <w:rPr>
                <w:color w:val="4F81BD" w:themeColor="accent1"/>
                <w:lang w:eastAsia="nb-NO"/>
              </w:rPr>
            </w:pPr>
          </w:p>
        </w:tc>
        <w:tc>
          <w:tcPr>
            <w:tcW w:w="0" w:type="auto"/>
            <w:vAlign w:val="center"/>
          </w:tcPr>
          <w:p w:rsidR="00934F2C" w:rsidRPr="00917841" w:rsidRDefault="00934F2C" w:rsidP="008E0864">
            <w:pPr>
              <w:rPr>
                <w:color w:val="4F81BD" w:themeColor="accent1"/>
                <w:lang w:eastAsia="nb-NO"/>
              </w:rPr>
            </w:pPr>
          </w:p>
        </w:tc>
        <w:tc>
          <w:tcPr>
            <w:tcW w:w="0" w:type="auto"/>
            <w:vAlign w:val="center"/>
          </w:tcPr>
          <w:p w:rsidR="00A46102" w:rsidRPr="00917841" w:rsidRDefault="00A46102" w:rsidP="003A432F">
            <w:pPr>
              <w:pStyle w:val="Overskrift1"/>
              <w:rPr>
                <w:color w:val="4F81BD" w:themeColor="accent1"/>
                <w:lang w:eastAsia="nb-NO"/>
              </w:rPr>
            </w:pPr>
          </w:p>
          <w:p w:rsidR="00BF10E2" w:rsidRDefault="00BF10E2" w:rsidP="003A432F">
            <w:pPr>
              <w:pStyle w:val="Overskrift1"/>
              <w:rPr>
                <w:color w:val="4F81BD" w:themeColor="accent1"/>
                <w:lang w:eastAsia="nb-NO"/>
              </w:rPr>
            </w:pPr>
            <w:bookmarkStart w:id="21" w:name="_Toc346599679"/>
          </w:p>
          <w:p w:rsidR="003A432F" w:rsidRPr="00917841" w:rsidRDefault="008E0864" w:rsidP="003A432F">
            <w:pPr>
              <w:pStyle w:val="Overskrift1"/>
              <w:rPr>
                <w:color w:val="4F81BD" w:themeColor="accent1"/>
                <w:lang w:eastAsia="nb-NO"/>
              </w:rPr>
            </w:pPr>
            <w:r w:rsidRPr="00917841">
              <w:rPr>
                <w:color w:val="4F81BD" w:themeColor="accent1"/>
                <w:lang w:eastAsia="nb-NO"/>
              </w:rPr>
              <w:t xml:space="preserve">DEL </w:t>
            </w:r>
            <w:r w:rsidR="003A432F" w:rsidRPr="00917841">
              <w:rPr>
                <w:color w:val="4F81BD" w:themeColor="accent1"/>
                <w:lang w:eastAsia="nb-NO"/>
              </w:rPr>
              <w:t>2</w:t>
            </w:r>
            <w:bookmarkEnd w:id="21"/>
          </w:p>
        </w:tc>
        <w:tc>
          <w:tcPr>
            <w:tcW w:w="0" w:type="auto"/>
            <w:vAlign w:val="center"/>
          </w:tcPr>
          <w:p w:rsidR="00934F2C" w:rsidRPr="00590638" w:rsidRDefault="00934F2C" w:rsidP="0039303E">
            <w:pPr>
              <w:rPr>
                <w:lang w:eastAsia="nb-NO"/>
              </w:rPr>
            </w:pPr>
          </w:p>
        </w:tc>
        <w:tc>
          <w:tcPr>
            <w:tcW w:w="0" w:type="auto"/>
            <w:vAlign w:val="center"/>
          </w:tcPr>
          <w:p w:rsidR="00934F2C" w:rsidRPr="00590638" w:rsidRDefault="00934F2C" w:rsidP="0039303E">
            <w:pPr>
              <w:rPr>
                <w:lang w:eastAsia="nb-NO"/>
              </w:rPr>
            </w:pPr>
          </w:p>
        </w:tc>
      </w:tr>
      <w:tr w:rsidR="00934F2C" w:rsidRPr="00590638" w:rsidTr="006776F7">
        <w:trPr>
          <w:tblCellSpacing w:w="15" w:type="dxa"/>
        </w:trPr>
        <w:tc>
          <w:tcPr>
            <w:tcW w:w="0" w:type="auto"/>
            <w:vAlign w:val="center"/>
          </w:tcPr>
          <w:p w:rsidR="00934F2C" w:rsidRPr="00590638" w:rsidRDefault="00934F2C" w:rsidP="008E0864">
            <w:pPr>
              <w:jc w:val="center"/>
              <w:rPr>
                <w:b/>
                <w:lang w:eastAsia="nb-NO"/>
              </w:rPr>
            </w:pPr>
          </w:p>
        </w:tc>
        <w:tc>
          <w:tcPr>
            <w:tcW w:w="0" w:type="auto"/>
            <w:noWrap/>
            <w:vAlign w:val="center"/>
          </w:tcPr>
          <w:p w:rsidR="00934F2C" w:rsidRPr="00590638" w:rsidRDefault="00934F2C" w:rsidP="008E0864">
            <w:pPr>
              <w:jc w:val="center"/>
              <w:rPr>
                <w:b/>
                <w:lang w:eastAsia="nb-NO"/>
              </w:rPr>
            </w:pPr>
          </w:p>
        </w:tc>
        <w:tc>
          <w:tcPr>
            <w:tcW w:w="0" w:type="auto"/>
            <w:noWrap/>
            <w:vAlign w:val="center"/>
          </w:tcPr>
          <w:p w:rsidR="00934F2C" w:rsidRPr="00590638" w:rsidRDefault="00934F2C" w:rsidP="008E0864">
            <w:pPr>
              <w:jc w:val="center"/>
              <w:rPr>
                <w:b/>
                <w:lang w:eastAsia="nb-NO"/>
              </w:rPr>
            </w:pPr>
          </w:p>
        </w:tc>
        <w:tc>
          <w:tcPr>
            <w:tcW w:w="0" w:type="auto"/>
            <w:noWrap/>
            <w:vAlign w:val="center"/>
          </w:tcPr>
          <w:p w:rsidR="009647B5" w:rsidRPr="00917841" w:rsidRDefault="00D518C7" w:rsidP="008A0116">
            <w:pPr>
              <w:pStyle w:val="Overskrift1"/>
              <w:rPr>
                <w:color w:val="4F81BD" w:themeColor="accent1"/>
              </w:rPr>
            </w:pPr>
            <w:bookmarkStart w:id="22" w:name="_Toc346599680"/>
            <w:r w:rsidRPr="00917841">
              <w:rPr>
                <w:color w:val="4F81BD" w:themeColor="accent1"/>
              </w:rPr>
              <w:t xml:space="preserve">4.0 </w:t>
            </w:r>
            <w:r w:rsidR="009647B5" w:rsidRPr="00917841">
              <w:rPr>
                <w:color w:val="4F81BD" w:themeColor="accent1"/>
              </w:rPr>
              <w:t>STATUS OG ANALYSE AV SITUASJONEN I SALTDAL KOMMUNE</w:t>
            </w:r>
            <w:bookmarkEnd w:id="22"/>
          </w:p>
          <w:p w:rsidR="00934F2C" w:rsidRPr="00CA1EDD" w:rsidRDefault="00D518C7" w:rsidP="008A0116">
            <w:pPr>
              <w:pStyle w:val="Overskrift1"/>
              <w:rPr>
                <w:sz w:val="24"/>
                <w:szCs w:val="24"/>
                <w:lang w:eastAsia="nb-NO"/>
              </w:rPr>
            </w:pPr>
            <w:bookmarkStart w:id="23" w:name="_Toc346599681"/>
            <w:r w:rsidRPr="00917841">
              <w:rPr>
                <w:color w:val="4F81BD" w:themeColor="accent1"/>
              </w:rPr>
              <w:t xml:space="preserve">4.1 </w:t>
            </w:r>
            <w:r w:rsidR="00934F2C" w:rsidRPr="00917841">
              <w:rPr>
                <w:color w:val="4F81BD" w:themeColor="accent1"/>
              </w:rPr>
              <w:t>Situasjonen for fysisk aktivitet og naturopplevelser</w:t>
            </w:r>
            <w:bookmarkEnd w:id="23"/>
          </w:p>
          <w:p w:rsidR="00934F2C" w:rsidRPr="00590638" w:rsidRDefault="00934F2C" w:rsidP="008E0864">
            <w:r w:rsidRPr="006521FC">
              <w:rPr>
                <w:sz w:val="24"/>
                <w:szCs w:val="24"/>
              </w:rPr>
              <w:t xml:space="preserve">Fysisk aktivitet og naturopplevelser kan man få med å være i litt bevegelse om dagen. Fysisk trening gir økt velvære, bedre evne til å takle stress, gir mer energi og bedre søvn.                                                           I Saltdal kommune er den en levende samisk kultur som gir en berikelse for friluftsopplevelser.                                                                                                                                                                                                                                  Satsing på nærmiljøanlegg blir viktig i årene framover spesielt i et folkeperspektiv.                      Saltdal har over 60 % vernet areal, med mer eller mindre tilrettelagte turområder og </w:t>
            </w:r>
            <w:r w:rsidRPr="008E0864">
              <w:rPr>
                <w:sz w:val="24"/>
                <w:szCs w:val="24"/>
              </w:rPr>
              <w:t>turistforeningshytter.                                                                                                                         Saltdal kommune har i samarbeid med andre aktører 34 trim/sykkelpostkasser. Saltdals befolkning har et veldig godt utgangspunkt når det gjelder fysisk aktivitet og naturopplevelser hele året.</w:t>
            </w:r>
            <w:r w:rsidRPr="00590638">
              <w:t xml:space="preserve">  </w:t>
            </w:r>
          </w:p>
          <w:p w:rsidR="00934F2C" w:rsidRPr="00590638" w:rsidRDefault="00934F2C" w:rsidP="008E0864">
            <w:pPr>
              <w:rPr>
                <w:b/>
                <w:sz w:val="24"/>
                <w:szCs w:val="24"/>
                <w:lang w:eastAsia="nb-NO"/>
              </w:rPr>
            </w:pPr>
            <w:r w:rsidRPr="00590638">
              <w:rPr>
                <w:b/>
                <w:sz w:val="24"/>
                <w:szCs w:val="24"/>
                <w:lang w:eastAsia="nb-NO"/>
              </w:rPr>
              <w:t xml:space="preserve">                                           </w:t>
            </w:r>
          </w:p>
        </w:tc>
        <w:tc>
          <w:tcPr>
            <w:tcW w:w="0" w:type="auto"/>
            <w:noWrap/>
            <w:vAlign w:val="center"/>
          </w:tcPr>
          <w:p w:rsidR="00934F2C" w:rsidRPr="00590638" w:rsidRDefault="00934F2C" w:rsidP="0039303E">
            <w:pPr>
              <w:rPr>
                <w:lang w:eastAsia="nb-NO"/>
              </w:rPr>
            </w:pPr>
          </w:p>
        </w:tc>
        <w:tc>
          <w:tcPr>
            <w:tcW w:w="0" w:type="auto"/>
            <w:noWrap/>
            <w:vAlign w:val="center"/>
          </w:tcPr>
          <w:p w:rsidR="00934F2C" w:rsidRPr="00590638" w:rsidRDefault="00934F2C" w:rsidP="0039303E">
            <w:pPr>
              <w:rPr>
                <w:lang w:eastAsia="nb-NO"/>
              </w:rPr>
            </w:pPr>
          </w:p>
        </w:tc>
      </w:tr>
      <w:tr w:rsidR="00934F2C" w:rsidRPr="00590638" w:rsidTr="00D352EA">
        <w:trPr>
          <w:trHeight w:val="2656"/>
          <w:tblCellSpacing w:w="15" w:type="dxa"/>
        </w:trPr>
        <w:tc>
          <w:tcPr>
            <w:tcW w:w="0" w:type="auto"/>
            <w:vAlign w:val="center"/>
          </w:tcPr>
          <w:p w:rsidR="00934F2C" w:rsidRPr="00590638" w:rsidRDefault="00934F2C" w:rsidP="0039303E">
            <w:pPr>
              <w:rPr>
                <w:lang w:eastAsia="nb-NO"/>
              </w:rPr>
            </w:pPr>
          </w:p>
          <w:p w:rsidR="00934F2C" w:rsidRPr="00590638" w:rsidRDefault="00934F2C" w:rsidP="0039303E">
            <w:pPr>
              <w:rPr>
                <w:lang w:eastAsia="nb-NO"/>
              </w:rPr>
            </w:pPr>
          </w:p>
          <w:p w:rsidR="00934F2C" w:rsidRPr="00590638" w:rsidRDefault="00934F2C" w:rsidP="0039303E">
            <w:pPr>
              <w:rPr>
                <w:lang w:eastAsia="nb-NO"/>
              </w:rPr>
            </w:pPr>
          </w:p>
          <w:p w:rsidR="00934F2C" w:rsidRPr="00590638" w:rsidRDefault="00934F2C" w:rsidP="0039303E">
            <w:pPr>
              <w:rPr>
                <w:lang w:eastAsia="nb-NO"/>
              </w:rPr>
            </w:pPr>
          </w:p>
          <w:p w:rsidR="00934F2C" w:rsidRPr="00590638" w:rsidRDefault="00934F2C" w:rsidP="0039303E">
            <w:pPr>
              <w:rPr>
                <w:lang w:eastAsia="nb-NO"/>
              </w:rPr>
            </w:pPr>
          </w:p>
        </w:tc>
        <w:tc>
          <w:tcPr>
            <w:tcW w:w="0" w:type="auto"/>
            <w:noWrap/>
            <w:vAlign w:val="center"/>
          </w:tcPr>
          <w:p w:rsidR="00934F2C" w:rsidRPr="00590638" w:rsidRDefault="00934F2C" w:rsidP="0039303E">
            <w:pPr>
              <w:rPr>
                <w:lang w:eastAsia="nb-NO"/>
              </w:rPr>
            </w:pPr>
          </w:p>
        </w:tc>
        <w:tc>
          <w:tcPr>
            <w:tcW w:w="0" w:type="auto"/>
            <w:noWrap/>
            <w:vAlign w:val="center"/>
          </w:tcPr>
          <w:p w:rsidR="00934F2C" w:rsidRPr="00590638" w:rsidRDefault="00934F2C" w:rsidP="0039303E">
            <w:pPr>
              <w:rPr>
                <w:lang w:eastAsia="nb-NO"/>
              </w:rPr>
            </w:pPr>
          </w:p>
        </w:tc>
        <w:tc>
          <w:tcPr>
            <w:tcW w:w="0" w:type="auto"/>
            <w:noWrap/>
            <w:vAlign w:val="center"/>
          </w:tcPr>
          <w:p w:rsidR="00934F2C" w:rsidRPr="00590638" w:rsidRDefault="008E0864" w:rsidP="008E0864">
            <w:pPr>
              <w:jc w:val="center"/>
              <w:rPr>
                <w:lang w:eastAsia="nb-NO"/>
              </w:rPr>
            </w:pPr>
            <w:r w:rsidRPr="008E0864">
              <w:rPr>
                <w:noProof/>
                <w:lang w:eastAsia="nb-NO"/>
              </w:rPr>
              <w:drawing>
                <wp:inline distT="0" distB="0" distL="0" distR="0">
                  <wp:extent cx="2238375" cy="1400175"/>
                  <wp:effectExtent l="19050" t="0" r="9525" b="0"/>
                  <wp:docPr id="33" name="Bild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risko Storjord 09.jpg"/>
                          <pic:cNvPicPr/>
                        </pic:nvPicPr>
                        <pic:blipFill>
                          <a:blip r:embed="rId14" cstate="print">
                            <a:extLst/>
                          </a:blip>
                          <a:stretch>
                            <a:fillRect/>
                          </a:stretch>
                        </pic:blipFill>
                        <pic:spPr>
                          <a:xfrm>
                            <a:off x="0" y="0"/>
                            <a:ext cx="2238375" cy="1400175"/>
                          </a:xfrm>
                          <a:prstGeom prst="ellipse">
                            <a:avLst/>
                          </a:prstGeom>
                          <a:ln>
                            <a:noFill/>
                          </a:ln>
                          <a:effectLst>
                            <a:softEdge rad="112500"/>
                          </a:effectLst>
                        </pic:spPr>
                      </pic:pic>
                    </a:graphicData>
                  </a:graphic>
                </wp:inline>
              </w:drawing>
            </w:r>
          </w:p>
        </w:tc>
        <w:tc>
          <w:tcPr>
            <w:tcW w:w="0" w:type="auto"/>
            <w:noWrap/>
            <w:vAlign w:val="center"/>
          </w:tcPr>
          <w:p w:rsidR="00934F2C" w:rsidRPr="00590638" w:rsidRDefault="00934F2C" w:rsidP="0039303E">
            <w:pPr>
              <w:rPr>
                <w:lang w:eastAsia="nb-NO"/>
              </w:rPr>
            </w:pPr>
          </w:p>
        </w:tc>
        <w:tc>
          <w:tcPr>
            <w:tcW w:w="0" w:type="auto"/>
            <w:noWrap/>
            <w:vAlign w:val="center"/>
          </w:tcPr>
          <w:p w:rsidR="00934F2C" w:rsidRPr="00590638" w:rsidRDefault="00934F2C" w:rsidP="0039303E">
            <w:pPr>
              <w:rPr>
                <w:lang w:eastAsia="nb-NO"/>
              </w:rPr>
            </w:pPr>
          </w:p>
        </w:tc>
      </w:tr>
      <w:tr w:rsidR="00934F2C" w:rsidRPr="00590638" w:rsidTr="00B034EA">
        <w:trPr>
          <w:tblCellSpacing w:w="15" w:type="dxa"/>
        </w:trPr>
        <w:tc>
          <w:tcPr>
            <w:tcW w:w="0" w:type="auto"/>
            <w:gridSpan w:val="6"/>
            <w:vAlign w:val="center"/>
          </w:tcPr>
          <w:p w:rsidR="00934F2C" w:rsidRPr="00590638" w:rsidRDefault="00934F2C" w:rsidP="0039303E">
            <w:pPr>
              <w:rPr>
                <w:lang w:eastAsia="nb-NO"/>
              </w:rPr>
            </w:pPr>
          </w:p>
        </w:tc>
      </w:tr>
    </w:tbl>
    <w:p w:rsidR="00934F2C" w:rsidRPr="006719EA" w:rsidRDefault="00D518C7" w:rsidP="00110F1A">
      <w:pPr>
        <w:rPr>
          <w:b/>
          <w:sz w:val="24"/>
          <w:szCs w:val="24"/>
        </w:rPr>
      </w:pPr>
      <w:bookmarkStart w:id="24" w:name="_Toc346599682"/>
      <w:r w:rsidRPr="00917841">
        <w:rPr>
          <w:rStyle w:val="Overskrift1Tegn"/>
          <w:color w:val="4F81BD" w:themeColor="accent1"/>
        </w:rPr>
        <w:t xml:space="preserve">4.2 </w:t>
      </w:r>
      <w:r w:rsidR="00934F2C" w:rsidRPr="00917841">
        <w:rPr>
          <w:rStyle w:val="Overskrift1Tegn"/>
          <w:color w:val="4F81BD" w:themeColor="accent1"/>
        </w:rPr>
        <w:t>Skole/Barnehage</w:t>
      </w:r>
      <w:bookmarkEnd w:id="24"/>
      <w:r w:rsidR="00934F2C" w:rsidRPr="00917841">
        <w:rPr>
          <w:rStyle w:val="Overskrift1Tegn"/>
          <w:color w:val="4F81BD" w:themeColor="accent1"/>
        </w:rPr>
        <w:t xml:space="preserve">       </w:t>
      </w:r>
      <w:r w:rsidR="00892287" w:rsidRPr="00917841">
        <w:rPr>
          <w:rStyle w:val="Overskrift1Tegn"/>
          <w:color w:val="4F81BD" w:themeColor="accent1"/>
        </w:rPr>
        <w:t xml:space="preserve">                                                                                            </w:t>
      </w:r>
      <w:r w:rsidR="00110F1A" w:rsidRPr="00917841">
        <w:rPr>
          <w:rStyle w:val="Overskrift1Tegn"/>
          <w:color w:val="4F81BD" w:themeColor="accent1"/>
        </w:rPr>
        <w:t xml:space="preserve">                            </w:t>
      </w:r>
      <w:r w:rsidR="00934F2C" w:rsidRPr="00110F1A">
        <w:rPr>
          <w:color w:val="000000" w:themeColor="text1"/>
          <w:sz w:val="24"/>
          <w:szCs w:val="24"/>
        </w:rPr>
        <w:t xml:space="preserve">De aller fleste barn går i barnehage.  Barnehagen er derfor en egnet plass til å innarbeide gode vaner for fysisk aktivitet. De aller fleste små barn er aktive og liker å bruke kroppen sin i ulike former for aktivitet. Vi har lite forskning på fysisk aktivitet i denne aldersgruppen, men det er </w:t>
      </w:r>
      <w:r w:rsidR="00934F2C" w:rsidRPr="00783B57">
        <w:rPr>
          <w:color w:val="000000" w:themeColor="text1"/>
          <w:sz w:val="24"/>
          <w:szCs w:val="24"/>
        </w:rPr>
        <w:t>naturlig</w:t>
      </w:r>
      <w:r w:rsidR="00934F2C" w:rsidRPr="00110F1A">
        <w:rPr>
          <w:color w:val="000000" w:themeColor="text1"/>
          <w:sz w:val="24"/>
          <w:szCs w:val="24"/>
        </w:rPr>
        <w:t xml:space="preserve"> å gå ut fra at aktivitetsnivået varierer også blant de små barna. Derfor er barnehagene veldig viktige for å lære barn og være i fysisk aktivitet. I barnehage og skole er det også viktig at uteområdene og arenaene for fysisk aktivitet blir tilrettelagt for barn og unge med funksjonshemninger. Barn med funksjonshemninger har like mye behov for fysisk aktivitet. Skolene har fått et mer sentral roll</w:t>
      </w:r>
      <w:r w:rsidR="00D423AD" w:rsidRPr="00110F1A">
        <w:rPr>
          <w:color w:val="000000" w:themeColor="text1"/>
          <w:sz w:val="24"/>
          <w:szCs w:val="24"/>
        </w:rPr>
        <w:t>e å fremme fysisk aktivitet blant</w:t>
      </w:r>
      <w:r w:rsidR="00934F2C" w:rsidRPr="00110F1A">
        <w:rPr>
          <w:color w:val="000000" w:themeColor="text1"/>
          <w:sz w:val="24"/>
          <w:szCs w:val="24"/>
        </w:rPr>
        <w:t xml:space="preserve"> elevene. </w:t>
      </w:r>
      <w:r w:rsidR="00D423AD" w:rsidRPr="00110F1A">
        <w:rPr>
          <w:color w:val="000000" w:themeColor="text1"/>
          <w:sz w:val="24"/>
          <w:szCs w:val="24"/>
        </w:rPr>
        <w:t>Saltdal Kommune vil at Barn/</w:t>
      </w:r>
      <w:r w:rsidR="00934F2C" w:rsidRPr="00110F1A">
        <w:rPr>
          <w:color w:val="000000" w:themeColor="text1"/>
          <w:sz w:val="24"/>
          <w:szCs w:val="24"/>
        </w:rPr>
        <w:t>unge</w:t>
      </w:r>
      <w:r w:rsidR="00D423AD" w:rsidRPr="00110F1A">
        <w:rPr>
          <w:color w:val="000000" w:themeColor="text1"/>
          <w:sz w:val="24"/>
          <w:szCs w:val="24"/>
        </w:rPr>
        <w:t xml:space="preserve"> skal ha 1 time lærerstyrt fysisk aktivitet hver skoledag. Aktiviteten skal ikke bare bestå av gymnastikktimene, men flettes inn i undervisninga i de øvrige fag, dette tiltaket vil sikre at flere barn og unge når opp </w:t>
      </w:r>
      <w:r w:rsidR="00D423AD" w:rsidRPr="00FF7CC9">
        <w:rPr>
          <w:color w:val="000000" w:themeColor="text1"/>
          <w:sz w:val="24"/>
          <w:szCs w:val="24"/>
        </w:rPr>
        <w:t>til helsedirektorate</w:t>
      </w:r>
      <w:r w:rsidR="00CC05D9" w:rsidRPr="00FF7CC9">
        <w:rPr>
          <w:color w:val="000000" w:themeColor="text1"/>
          <w:sz w:val="24"/>
          <w:szCs w:val="24"/>
        </w:rPr>
        <w:t>t</w:t>
      </w:r>
      <w:r w:rsidR="00D423AD" w:rsidRPr="00FF7CC9">
        <w:rPr>
          <w:color w:val="000000" w:themeColor="text1"/>
          <w:sz w:val="24"/>
          <w:szCs w:val="24"/>
        </w:rPr>
        <w:t xml:space="preserve">s </w:t>
      </w:r>
      <w:r w:rsidR="007E022E" w:rsidRPr="00FF7CC9">
        <w:rPr>
          <w:color w:val="000000" w:themeColor="text1"/>
          <w:sz w:val="24"/>
          <w:szCs w:val="24"/>
        </w:rPr>
        <w:t xml:space="preserve">mål </w:t>
      </w:r>
      <w:r w:rsidR="00D423AD" w:rsidRPr="00FF7CC9">
        <w:rPr>
          <w:color w:val="000000" w:themeColor="text1"/>
          <w:sz w:val="24"/>
          <w:szCs w:val="24"/>
        </w:rPr>
        <w:t>om 1</w:t>
      </w:r>
      <w:r w:rsidR="00D423AD" w:rsidRPr="00110F1A">
        <w:rPr>
          <w:color w:val="000000" w:themeColor="text1"/>
          <w:sz w:val="24"/>
          <w:szCs w:val="24"/>
        </w:rPr>
        <w:t xml:space="preserve"> times moderat fysisk aktivitet daglig.</w:t>
      </w:r>
    </w:p>
    <w:p w:rsidR="00934F2C" w:rsidRPr="00917841" w:rsidRDefault="00D518C7" w:rsidP="008A0116">
      <w:pPr>
        <w:pStyle w:val="Overskrift1"/>
        <w:rPr>
          <w:color w:val="4F81BD" w:themeColor="accent1"/>
        </w:rPr>
      </w:pPr>
      <w:bookmarkStart w:id="25" w:name="_Toc346599683"/>
      <w:r w:rsidRPr="00917841">
        <w:rPr>
          <w:color w:val="4F81BD" w:themeColor="accent1"/>
        </w:rPr>
        <w:t xml:space="preserve">4.3 </w:t>
      </w:r>
      <w:r w:rsidR="00934F2C" w:rsidRPr="00917841">
        <w:rPr>
          <w:color w:val="4F81BD" w:themeColor="accent1"/>
        </w:rPr>
        <w:t>Arbeidslivet</w:t>
      </w:r>
      <w:bookmarkEnd w:id="25"/>
    </w:p>
    <w:p w:rsidR="00934F2C" w:rsidRPr="0039303E" w:rsidRDefault="007E022E" w:rsidP="008E0864">
      <w:pPr>
        <w:rPr>
          <w:sz w:val="24"/>
          <w:szCs w:val="24"/>
        </w:rPr>
      </w:pPr>
      <w:r>
        <w:rPr>
          <w:sz w:val="24"/>
          <w:szCs w:val="24"/>
        </w:rPr>
        <w:t xml:space="preserve">Bedriftsidrett, </w:t>
      </w:r>
      <w:r w:rsidR="00934F2C" w:rsidRPr="0039303E">
        <w:rPr>
          <w:sz w:val="24"/>
          <w:szCs w:val="24"/>
        </w:rPr>
        <w:t>treningsfellesskap og økonomiske ordninger/premiering er ordninger som</w:t>
      </w:r>
      <w:r w:rsidR="00934F2C">
        <w:rPr>
          <w:sz w:val="24"/>
          <w:szCs w:val="24"/>
        </w:rPr>
        <w:t xml:space="preserve"> </w:t>
      </w:r>
      <w:r w:rsidR="00934F2C" w:rsidRPr="0039303E">
        <w:rPr>
          <w:sz w:val="24"/>
          <w:szCs w:val="24"/>
        </w:rPr>
        <w:t>generelt stimulerer arbeidstakere til økt fysisk aktivitet. Det er lite aktivitet i</w:t>
      </w:r>
      <w:r w:rsidR="00934F2C">
        <w:rPr>
          <w:sz w:val="24"/>
          <w:szCs w:val="24"/>
        </w:rPr>
        <w:t xml:space="preserve"> b</w:t>
      </w:r>
      <w:r w:rsidR="00934F2C" w:rsidRPr="0039303E">
        <w:rPr>
          <w:sz w:val="24"/>
          <w:szCs w:val="24"/>
        </w:rPr>
        <w:t>edriftsidretten i Saltdal i dag. Noen bedrifter har samarbeid med treningssenter om</w:t>
      </w:r>
      <w:r>
        <w:rPr>
          <w:sz w:val="24"/>
          <w:szCs w:val="24"/>
        </w:rPr>
        <w:t xml:space="preserve"> </w:t>
      </w:r>
      <w:r w:rsidR="00934F2C">
        <w:rPr>
          <w:sz w:val="24"/>
          <w:szCs w:val="24"/>
        </w:rPr>
        <w:t xml:space="preserve">ordninger </w:t>
      </w:r>
      <w:r w:rsidR="00934F2C" w:rsidRPr="0039303E">
        <w:rPr>
          <w:sz w:val="24"/>
          <w:szCs w:val="24"/>
        </w:rPr>
        <w:t xml:space="preserve">som premierer </w:t>
      </w:r>
      <w:r w:rsidR="00934F2C">
        <w:rPr>
          <w:sz w:val="24"/>
          <w:szCs w:val="24"/>
        </w:rPr>
        <w:t xml:space="preserve">aktiv bruk av </w:t>
      </w:r>
      <w:r w:rsidR="00934F2C" w:rsidRPr="00FF7CC9">
        <w:rPr>
          <w:sz w:val="24"/>
          <w:szCs w:val="24"/>
        </w:rPr>
        <w:t>treningstilbudet. Vi har også hatt tiltak som å sykle til jobben for bedrifter i hele kommunen. Gjennom arbeidsmiljøloven er tiltak som bidrar til økt fysisk aktivitet på arbeidsplassen, og dette bidrar til at sykefraværet holdes nede.</w:t>
      </w:r>
    </w:p>
    <w:p w:rsidR="00934F2C" w:rsidRPr="00892287" w:rsidRDefault="00D518C7" w:rsidP="00892287">
      <w:pPr>
        <w:pStyle w:val="Overskrift1"/>
      </w:pPr>
      <w:bookmarkStart w:id="26" w:name="_Toc346599684"/>
      <w:r w:rsidRPr="00917841">
        <w:rPr>
          <w:rFonts w:asciiTheme="majorHAnsi" w:hAnsiTheme="majorHAnsi"/>
          <w:color w:val="4F81BD" w:themeColor="accent1"/>
        </w:rPr>
        <w:t xml:space="preserve">4.4 </w:t>
      </w:r>
      <w:r w:rsidR="00934F2C" w:rsidRPr="00917841">
        <w:rPr>
          <w:rFonts w:asciiTheme="majorHAnsi" w:hAnsiTheme="majorHAnsi"/>
          <w:color w:val="4F81BD" w:themeColor="accent1"/>
        </w:rPr>
        <w:t>Eldre</w:t>
      </w:r>
      <w:r w:rsidR="00892287" w:rsidRPr="00917841">
        <w:rPr>
          <w:rFonts w:asciiTheme="majorHAnsi" w:hAnsiTheme="majorHAnsi"/>
          <w:color w:val="4F81BD" w:themeColor="accent1"/>
        </w:rPr>
        <w:t xml:space="preserve">                                                                                                                        </w:t>
      </w:r>
      <w:r w:rsidR="00934F2C" w:rsidRPr="007E022E">
        <w:rPr>
          <w:rFonts w:ascii="Times New Roman" w:hAnsi="Times New Roman"/>
          <w:b w:val="0"/>
          <w:color w:val="000000" w:themeColor="text1"/>
          <w:sz w:val="24"/>
          <w:szCs w:val="24"/>
        </w:rPr>
        <w:t xml:space="preserve">Antall eldre i Norge øker, vi blir eldre. Det er dokumentert at fysisk aktivitet for eldre, fører til at de kan bo </w:t>
      </w:r>
      <w:r w:rsidR="00E864C6" w:rsidRPr="007E022E">
        <w:rPr>
          <w:rFonts w:ascii="Times New Roman" w:hAnsi="Times New Roman"/>
          <w:b w:val="0"/>
          <w:color w:val="000000" w:themeColor="text1"/>
          <w:sz w:val="24"/>
          <w:szCs w:val="24"/>
        </w:rPr>
        <w:t>lengre</w:t>
      </w:r>
      <w:r w:rsidR="00934F2C" w:rsidRPr="007E022E">
        <w:rPr>
          <w:rFonts w:ascii="Times New Roman" w:hAnsi="Times New Roman"/>
          <w:b w:val="0"/>
          <w:color w:val="000000" w:themeColor="text1"/>
          <w:sz w:val="24"/>
          <w:szCs w:val="24"/>
        </w:rPr>
        <w:t xml:space="preserve"> hjemme og klare seg uten hjelp. Det fører også til at flytting til aldershjem blir utsatt. Det er en stor økonomisk gevinst for samfunnet, å satse på fysisk aktivitet.</w:t>
      </w:r>
      <w:bookmarkEnd w:id="26"/>
    </w:p>
    <w:p w:rsidR="008E0864" w:rsidRPr="00917841" w:rsidRDefault="00D518C7" w:rsidP="008A0116">
      <w:pPr>
        <w:pStyle w:val="Overskrift1"/>
        <w:rPr>
          <w:color w:val="4F81BD" w:themeColor="accent1"/>
        </w:rPr>
      </w:pPr>
      <w:bookmarkStart w:id="27" w:name="_Toc346599685"/>
      <w:r w:rsidRPr="00917841">
        <w:rPr>
          <w:color w:val="4F81BD" w:themeColor="accent1"/>
        </w:rPr>
        <w:t xml:space="preserve">4.5 </w:t>
      </w:r>
      <w:r w:rsidR="00934F2C" w:rsidRPr="00917841">
        <w:rPr>
          <w:color w:val="4F81BD" w:themeColor="accent1"/>
        </w:rPr>
        <w:t>Den organiserte idretten</w:t>
      </w:r>
      <w:bookmarkEnd w:id="27"/>
    </w:p>
    <w:p w:rsidR="00934F2C" w:rsidRDefault="00934F2C" w:rsidP="008E0864">
      <w:pPr>
        <w:rPr>
          <w:sz w:val="24"/>
          <w:szCs w:val="24"/>
        </w:rPr>
      </w:pPr>
      <w:r w:rsidRPr="00697101">
        <w:rPr>
          <w:sz w:val="24"/>
          <w:szCs w:val="24"/>
        </w:rPr>
        <w:t>I dag er det 17 registrerte idrettslag med tilbud innenfor blant annet håndball, fotball, turn, langrenn, bordtennis, sykling,</w:t>
      </w:r>
      <w:r w:rsidR="007310C4">
        <w:rPr>
          <w:sz w:val="24"/>
          <w:szCs w:val="24"/>
        </w:rPr>
        <w:t xml:space="preserve"> isaktiviteter og </w:t>
      </w:r>
      <w:r w:rsidR="007310C4" w:rsidRPr="00697101">
        <w:rPr>
          <w:sz w:val="24"/>
          <w:szCs w:val="24"/>
        </w:rPr>
        <w:t>dans</w:t>
      </w:r>
      <w:r w:rsidRPr="00697101">
        <w:rPr>
          <w:sz w:val="24"/>
          <w:szCs w:val="24"/>
        </w:rPr>
        <w:t>. Det er fotball som samler flest utøvere, men det er også stor oppslutning om håndball og bordtennis, særlig i de yngste årsklasser. Det er også andre lag og foreninger som tilrettelegger for fysisk aktivitet og naturopplevelser, blant annet skytterlag, pistolklubb, jeger- og fiskerforening, ridemiljø, turmarsjklubb, paintball, vannaktivitet og klatring</w:t>
      </w:r>
    </w:p>
    <w:p w:rsidR="00934F2C" w:rsidRPr="00917841" w:rsidRDefault="00D518C7" w:rsidP="008A0116">
      <w:pPr>
        <w:pStyle w:val="Overskrift1"/>
        <w:rPr>
          <w:color w:val="4F81BD" w:themeColor="accent1"/>
        </w:rPr>
      </w:pPr>
      <w:bookmarkStart w:id="28" w:name="_Toc346599686"/>
      <w:r w:rsidRPr="00917841">
        <w:rPr>
          <w:color w:val="4F81BD" w:themeColor="accent1"/>
        </w:rPr>
        <w:t xml:space="preserve">4.6 </w:t>
      </w:r>
      <w:r w:rsidR="00934F2C" w:rsidRPr="00917841">
        <w:rPr>
          <w:color w:val="4F81BD" w:themeColor="accent1"/>
        </w:rPr>
        <w:t>Fysak</w:t>
      </w:r>
      <w:bookmarkEnd w:id="28"/>
    </w:p>
    <w:p w:rsidR="00934F2C" w:rsidRPr="00CC05D9" w:rsidRDefault="00CC05D9" w:rsidP="007E022E">
      <w:pPr>
        <w:pStyle w:val="Ingenmellomrom"/>
        <w:spacing w:line="276" w:lineRule="auto"/>
        <w:rPr>
          <w:sz w:val="24"/>
          <w:szCs w:val="24"/>
        </w:rPr>
      </w:pPr>
      <w:r w:rsidRPr="00CC05D9">
        <w:rPr>
          <w:sz w:val="24"/>
          <w:szCs w:val="24"/>
        </w:rPr>
        <w:t>Fy</w:t>
      </w:r>
      <w:r w:rsidR="007E022E">
        <w:rPr>
          <w:sz w:val="24"/>
          <w:szCs w:val="24"/>
        </w:rPr>
        <w:t>sak tilbyr ukentlig trening ledet</w:t>
      </w:r>
      <w:r w:rsidRPr="00CC05D9">
        <w:rPr>
          <w:sz w:val="24"/>
          <w:szCs w:val="24"/>
        </w:rPr>
        <w:t xml:space="preserve"> av Fysaks egne medlemmer. Treningsgruppene brukes i helsefremmende, forebyggende og rehabiliterende hensikt. I stor grad vil Fysak konsentrere seg om å gi et tilbud til personer og grupper som ikke har tilbud ellers i bygda. Fysak er godt forankra i kommunen.</w:t>
      </w:r>
    </w:p>
    <w:p w:rsidR="00934F2C" w:rsidRDefault="008A0116" w:rsidP="008B4A01">
      <w:pPr>
        <w:pStyle w:val="Ingenmellomrom"/>
      </w:pPr>
      <w:r w:rsidRPr="008A0116">
        <w:rPr>
          <w:noProof/>
          <w:lang w:eastAsia="nb-NO"/>
        </w:rPr>
        <w:drawing>
          <wp:inline distT="0" distB="0" distL="0" distR="0">
            <wp:extent cx="5753100" cy="2533650"/>
            <wp:effectExtent l="19050" t="0" r="0" b="0"/>
            <wp:docPr id="42" name="Bilde 27" descr="C:\Users\Bruker\Desktop\Ny mappe\IMG_0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Bruker\Desktop\Ny mappe\IMG_0920.JPG"/>
                    <pic:cNvPicPr>
                      <a:picLocks noChangeAspect="1" noChangeArrowheads="1"/>
                    </pic:cNvPicPr>
                  </pic:nvPicPr>
                  <pic:blipFill>
                    <a:blip r:embed="rId15"/>
                    <a:srcRect/>
                    <a:stretch>
                      <a:fillRect/>
                    </a:stretch>
                  </pic:blipFill>
                  <pic:spPr bwMode="auto">
                    <a:xfrm>
                      <a:off x="0" y="0"/>
                      <a:ext cx="5753100" cy="2533650"/>
                    </a:xfrm>
                    <a:prstGeom prst="rect">
                      <a:avLst/>
                    </a:prstGeom>
                    <a:ln>
                      <a:noFill/>
                    </a:ln>
                    <a:effectLst>
                      <a:softEdge rad="112500"/>
                    </a:effectLst>
                  </pic:spPr>
                </pic:pic>
              </a:graphicData>
            </a:graphic>
          </wp:inline>
        </w:drawing>
      </w:r>
    </w:p>
    <w:p w:rsidR="003A432F" w:rsidRDefault="003A432F" w:rsidP="008A0116">
      <w:pPr>
        <w:pStyle w:val="Ingenmellomrom"/>
        <w:jc w:val="center"/>
        <w:rPr>
          <w:b/>
          <w:color w:val="17365D" w:themeColor="text2" w:themeShade="BF"/>
          <w:sz w:val="28"/>
          <w:szCs w:val="28"/>
        </w:rPr>
      </w:pPr>
    </w:p>
    <w:p w:rsidR="003A432F" w:rsidRPr="00917841" w:rsidRDefault="003A432F" w:rsidP="008A0116">
      <w:pPr>
        <w:pStyle w:val="Ingenmellomrom"/>
        <w:jc w:val="center"/>
        <w:rPr>
          <w:b/>
          <w:color w:val="4F81BD" w:themeColor="accent1"/>
          <w:sz w:val="28"/>
          <w:szCs w:val="28"/>
        </w:rPr>
      </w:pPr>
    </w:p>
    <w:p w:rsidR="00943A02" w:rsidRPr="00917841" w:rsidRDefault="00943A02" w:rsidP="008A0116">
      <w:pPr>
        <w:pStyle w:val="Ingenmellomrom"/>
        <w:jc w:val="center"/>
        <w:rPr>
          <w:b/>
          <w:color w:val="4F81BD" w:themeColor="accent1"/>
          <w:sz w:val="28"/>
          <w:szCs w:val="28"/>
        </w:rPr>
      </w:pPr>
      <w:r w:rsidRPr="00917841">
        <w:rPr>
          <w:b/>
          <w:color w:val="4F81BD" w:themeColor="accent1"/>
          <w:sz w:val="28"/>
          <w:szCs w:val="28"/>
        </w:rPr>
        <w:t>Sykkeltur på Halsmoen</w:t>
      </w:r>
    </w:p>
    <w:p w:rsidR="00934F2C" w:rsidRPr="00917841" w:rsidRDefault="00D518C7" w:rsidP="008A0116">
      <w:pPr>
        <w:pStyle w:val="Overskrift1"/>
        <w:rPr>
          <w:color w:val="4F81BD" w:themeColor="accent1"/>
        </w:rPr>
      </w:pPr>
      <w:bookmarkStart w:id="29" w:name="_Toc346599687"/>
      <w:r w:rsidRPr="00917841">
        <w:rPr>
          <w:color w:val="4F81BD" w:themeColor="accent1"/>
        </w:rPr>
        <w:t xml:space="preserve">4.7 </w:t>
      </w:r>
      <w:r w:rsidR="00934F2C" w:rsidRPr="00917841">
        <w:rPr>
          <w:color w:val="4F81BD" w:themeColor="accent1"/>
        </w:rPr>
        <w:t>Her er noen av tilbudene vi har i kommunen.</w:t>
      </w:r>
      <w:bookmarkEnd w:id="29"/>
    </w:p>
    <w:p w:rsidR="00943A02" w:rsidRPr="00943A02" w:rsidRDefault="00943A02" w:rsidP="00943A02">
      <w:pPr>
        <w:pStyle w:val="Ingenmellomrom"/>
        <w:rPr>
          <w:b/>
          <w:color w:val="17365D" w:themeColor="text2" w:themeShade="BF"/>
          <w:sz w:val="28"/>
          <w:szCs w:val="28"/>
        </w:rPr>
      </w:pPr>
    </w:p>
    <w:tbl>
      <w:tblPr>
        <w:tblW w:w="0" w:type="auto"/>
        <w:tblBorders>
          <w:top w:val="single" w:sz="8" w:space="0" w:color="000000"/>
          <w:bottom w:val="single" w:sz="8" w:space="0" w:color="000000"/>
        </w:tblBorders>
        <w:tblLook w:val="00A0" w:firstRow="1" w:lastRow="0" w:firstColumn="1" w:lastColumn="0" w:noHBand="0" w:noVBand="0"/>
      </w:tblPr>
      <w:tblGrid>
        <w:gridCol w:w="3070"/>
        <w:gridCol w:w="3071"/>
        <w:gridCol w:w="3071"/>
      </w:tblGrid>
      <w:tr w:rsidR="00934F2C" w:rsidRPr="00590638" w:rsidTr="00590638">
        <w:tc>
          <w:tcPr>
            <w:tcW w:w="3070" w:type="dxa"/>
            <w:tcBorders>
              <w:top w:val="single" w:sz="8" w:space="0" w:color="000000"/>
              <w:left w:val="nil"/>
              <w:bottom w:val="single" w:sz="8" w:space="0" w:color="000000"/>
              <w:right w:val="nil"/>
            </w:tcBorders>
          </w:tcPr>
          <w:p w:rsidR="00934F2C" w:rsidRPr="00FF7CC9" w:rsidRDefault="00934F2C" w:rsidP="00590638">
            <w:pPr>
              <w:spacing w:after="0" w:line="240" w:lineRule="auto"/>
              <w:rPr>
                <w:bCs/>
                <w:color w:val="000000"/>
                <w:sz w:val="24"/>
                <w:szCs w:val="24"/>
              </w:rPr>
            </w:pPr>
            <w:r w:rsidRPr="00FF7CC9">
              <w:rPr>
                <w:bCs/>
                <w:color w:val="000000"/>
                <w:sz w:val="24"/>
                <w:szCs w:val="24"/>
              </w:rPr>
              <w:t>Fotball</w:t>
            </w:r>
          </w:p>
        </w:tc>
        <w:tc>
          <w:tcPr>
            <w:tcW w:w="3071" w:type="dxa"/>
            <w:tcBorders>
              <w:top w:val="single" w:sz="8" w:space="0" w:color="000000"/>
              <w:left w:val="nil"/>
              <w:bottom w:val="single" w:sz="8" w:space="0" w:color="000000"/>
              <w:right w:val="nil"/>
            </w:tcBorders>
          </w:tcPr>
          <w:p w:rsidR="00934F2C" w:rsidRPr="00FF7CC9" w:rsidRDefault="00934F2C" w:rsidP="00590638">
            <w:pPr>
              <w:spacing w:after="0" w:line="240" w:lineRule="auto"/>
              <w:rPr>
                <w:bCs/>
                <w:color w:val="000000"/>
                <w:sz w:val="24"/>
                <w:szCs w:val="24"/>
              </w:rPr>
            </w:pPr>
            <w:r w:rsidRPr="00FF7CC9">
              <w:rPr>
                <w:bCs/>
                <w:color w:val="000000"/>
                <w:sz w:val="24"/>
                <w:szCs w:val="24"/>
              </w:rPr>
              <w:t>Luftsport</w:t>
            </w:r>
          </w:p>
        </w:tc>
        <w:tc>
          <w:tcPr>
            <w:tcW w:w="3071" w:type="dxa"/>
            <w:tcBorders>
              <w:top w:val="single" w:sz="8" w:space="0" w:color="000000"/>
              <w:left w:val="nil"/>
              <w:bottom w:val="single" w:sz="8" w:space="0" w:color="000000"/>
              <w:right w:val="nil"/>
            </w:tcBorders>
          </w:tcPr>
          <w:p w:rsidR="00934F2C" w:rsidRPr="00FF7CC9" w:rsidRDefault="00934F2C" w:rsidP="00590638">
            <w:pPr>
              <w:spacing w:after="0" w:line="240" w:lineRule="auto"/>
              <w:rPr>
                <w:bCs/>
                <w:color w:val="000000"/>
                <w:sz w:val="24"/>
                <w:szCs w:val="24"/>
              </w:rPr>
            </w:pPr>
            <w:r w:rsidRPr="00FF7CC9">
              <w:rPr>
                <w:bCs/>
                <w:color w:val="000000"/>
                <w:sz w:val="24"/>
                <w:szCs w:val="24"/>
              </w:rPr>
              <w:t>Speidergruppe</w:t>
            </w:r>
          </w:p>
        </w:tc>
      </w:tr>
      <w:tr w:rsidR="00934F2C" w:rsidRPr="00590638" w:rsidTr="00590638">
        <w:tc>
          <w:tcPr>
            <w:tcW w:w="3070" w:type="dxa"/>
            <w:tcBorders>
              <w:left w:val="nil"/>
              <w:right w:val="nil"/>
            </w:tcBorders>
            <w:shd w:val="clear" w:color="auto" w:fill="C0C0C0"/>
          </w:tcPr>
          <w:p w:rsidR="00934F2C" w:rsidRPr="00FF7CC9" w:rsidRDefault="00934F2C" w:rsidP="00590638">
            <w:pPr>
              <w:spacing w:after="0" w:line="240" w:lineRule="auto"/>
              <w:rPr>
                <w:bCs/>
                <w:color w:val="000000"/>
                <w:sz w:val="24"/>
                <w:szCs w:val="24"/>
              </w:rPr>
            </w:pPr>
            <w:r w:rsidRPr="00FF7CC9">
              <w:rPr>
                <w:bCs/>
                <w:color w:val="000000"/>
                <w:sz w:val="24"/>
                <w:szCs w:val="24"/>
              </w:rPr>
              <w:t>Dans</w:t>
            </w:r>
          </w:p>
        </w:tc>
        <w:tc>
          <w:tcPr>
            <w:tcW w:w="3071" w:type="dxa"/>
            <w:tcBorders>
              <w:left w:val="nil"/>
              <w:right w:val="nil"/>
            </w:tcBorders>
            <w:shd w:val="clear" w:color="auto" w:fill="C0C0C0"/>
          </w:tcPr>
          <w:p w:rsidR="00934F2C" w:rsidRPr="00697101" w:rsidRDefault="00934F2C" w:rsidP="00590638">
            <w:pPr>
              <w:spacing w:after="0" w:line="240" w:lineRule="auto"/>
              <w:rPr>
                <w:color w:val="000000"/>
                <w:sz w:val="24"/>
                <w:szCs w:val="24"/>
              </w:rPr>
            </w:pPr>
            <w:r w:rsidRPr="00697101">
              <w:rPr>
                <w:color w:val="000000"/>
                <w:sz w:val="24"/>
                <w:szCs w:val="24"/>
              </w:rPr>
              <w:t>Langrenn</w:t>
            </w:r>
          </w:p>
        </w:tc>
        <w:tc>
          <w:tcPr>
            <w:tcW w:w="3071" w:type="dxa"/>
            <w:tcBorders>
              <w:left w:val="nil"/>
              <w:right w:val="nil"/>
            </w:tcBorders>
            <w:shd w:val="clear" w:color="auto" w:fill="C0C0C0"/>
          </w:tcPr>
          <w:p w:rsidR="00934F2C" w:rsidRPr="00697101" w:rsidRDefault="00934F2C" w:rsidP="00590638">
            <w:pPr>
              <w:spacing w:after="0" w:line="240" w:lineRule="auto"/>
              <w:rPr>
                <w:color w:val="000000"/>
                <w:sz w:val="24"/>
                <w:szCs w:val="24"/>
              </w:rPr>
            </w:pPr>
            <w:r w:rsidRPr="00697101">
              <w:rPr>
                <w:color w:val="000000"/>
                <w:sz w:val="24"/>
                <w:szCs w:val="24"/>
              </w:rPr>
              <w:t>Hoppsport</w:t>
            </w:r>
          </w:p>
        </w:tc>
      </w:tr>
      <w:tr w:rsidR="00934F2C" w:rsidRPr="00590638" w:rsidTr="00590638">
        <w:tc>
          <w:tcPr>
            <w:tcW w:w="3070" w:type="dxa"/>
          </w:tcPr>
          <w:p w:rsidR="00934F2C" w:rsidRPr="00FF7CC9" w:rsidRDefault="00934F2C" w:rsidP="00590638">
            <w:pPr>
              <w:spacing w:after="0" w:line="240" w:lineRule="auto"/>
              <w:rPr>
                <w:bCs/>
                <w:color w:val="000000"/>
                <w:sz w:val="24"/>
                <w:szCs w:val="24"/>
              </w:rPr>
            </w:pPr>
            <w:r w:rsidRPr="00FF7CC9">
              <w:rPr>
                <w:bCs/>
                <w:color w:val="000000"/>
                <w:sz w:val="24"/>
                <w:szCs w:val="24"/>
              </w:rPr>
              <w:t>Håndball</w:t>
            </w:r>
          </w:p>
        </w:tc>
        <w:tc>
          <w:tcPr>
            <w:tcW w:w="3071" w:type="dxa"/>
          </w:tcPr>
          <w:p w:rsidR="00934F2C" w:rsidRPr="00697101" w:rsidRDefault="00934F2C" w:rsidP="00590638">
            <w:pPr>
              <w:spacing w:after="0" w:line="240" w:lineRule="auto"/>
              <w:rPr>
                <w:color w:val="000000"/>
                <w:sz w:val="24"/>
                <w:szCs w:val="24"/>
              </w:rPr>
            </w:pPr>
            <w:r w:rsidRPr="00697101">
              <w:rPr>
                <w:color w:val="000000"/>
                <w:sz w:val="24"/>
                <w:szCs w:val="24"/>
              </w:rPr>
              <w:t>Turngruppe</w:t>
            </w:r>
          </w:p>
        </w:tc>
        <w:tc>
          <w:tcPr>
            <w:tcW w:w="3071" w:type="dxa"/>
          </w:tcPr>
          <w:p w:rsidR="00934F2C" w:rsidRPr="00697101" w:rsidRDefault="00934F2C" w:rsidP="00590638">
            <w:pPr>
              <w:spacing w:after="0" w:line="240" w:lineRule="auto"/>
              <w:rPr>
                <w:color w:val="000000"/>
                <w:sz w:val="24"/>
                <w:szCs w:val="24"/>
              </w:rPr>
            </w:pPr>
            <w:r w:rsidRPr="00697101">
              <w:rPr>
                <w:color w:val="000000"/>
                <w:sz w:val="24"/>
                <w:szCs w:val="24"/>
              </w:rPr>
              <w:t>Turlag</w:t>
            </w:r>
          </w:p>
        </w:tc>
      </w:tr>
      <w:tr w:rsidR="00934F2C" w:rsidRPr="00590638" w:rsidTr="00590638">
        <w:tc>
          <w:tcPr>
            <w:tcW w:w="3070" w:type="dxa"/>
            <w:tcBorders>
              <w:left w:val="nil"/>
              <w:right w:val="nil"/>
            </w:tcBorders>
            <w:shd w:val="clear" w:color="auto" w:fill="C0C0C0"/>
          </w:tcPr>
          <w:p w:rsidR="00934F2C" w:rsidRPr="00FF7CC9" w:rsidRDefault="00934F2C" w:rsidP="00590638">
            <w:pPr>
              <w:spacing w:after="0" w:line="240" w:lineRule="auto"/>
              <w:rPr>
                <w:bCs/>
                <w:color w:val="000000"/>
                <w:sz w:val="24"/>
                <w:szCs w:val="24"/>
              </w:rPr>
            </w:pPr>
            <w:r w:rsidRPr="00FF7CC9">
              <w:rPr>
                <w:bCs/>
                <w:color w:val="000000"/>
                <w:sz w:val="24"/>
                <w:szCs w:val="24"/>
              </w:rPr>
              <w:t>Dykking</w:t>
            </w:r>
          </w:p>
        </w:tc>
        <w:tc>
          <w:tcPr>
            <w:tcW w:w="3071" w:type="dxa"/>
            <w:tcBorders>
              <w:left w:val="nil"/>
              <w:right w:val="nil"/>
            </w:tcBorders>
            <w:shd w:val="clear" w:color="auto" w:fill="C0C0C0"/>
          </w:tcPr>
          <w:p w:rsidR="00934F2C" w:rsidRPr="00FF7CC9" w:rsidRDefault="00934F2C" w:rsidP="00590638">
            <w:pPr>
              <w:spacing w:after="0" w:line="240" w:lineRule="auto"/>
              <w:rPr>
                <w:color w:val="000000"/>
                <w:sz w:val="24"/>
                <w:szCs w:val="24"/>
              </w:rPr>
            </w:pPr>
            <w:r w:rsidRPr="00FF7CC9">
              <w:rPr>
                <w:color w:val="000000"/>
                <w:sz w:val="24"/>
                <w:szCs w:val="24"/>
              </w:rPr>
              <w:t>Jakt og fiske</w:t>
            </w:r>
          </w:p>
        </w:tc>
        <w:tc>
          <w:tcPr>
            <w:tcW w:w="3071" w:type="dxa"/>
            <w:tcBorders>
              <w:left w:val="nil"/>
              <w:right w:val="nil"/>
            </w:tcBorders>
            <w:shd w:val="clear" w:color="auto" w:fill="C0C0C0"/>
          </w:tcPr>
          <w:p w:rsidR="00934F2C" w:rsidRPr="00FF7CC9" w:rsidRDefault="00934F2C" w:rsidP="00590638">
            <w:pPr>
              <w:spacing w:after="0" w:line="240" w:lineRule="auto"/>
              <w:rPr>
                <w:color w:val="000000"/>
                <w:sz w:val="24"/>
                <w:szCs w:val="24"/>
              </w:rPr>
            </w:pPr>
            <w:r w:rsidRPr="00FF7CC9">
              <w:rPr>
                <w:color w:val="000000"/>
                <w:sz w:val="24"/>
                <w:szCs w:val="24"/>
              </w:rPr>
              <w:t>Hundeklubb</w:t>
            </w:r>
          </w:p>
        </w:tc>
      </w:tr>
      <w:tr w:rsidR="00934F2C" w:rsidRPr="00590638" w:rsidTr="00590638">
        <w:tc>
          <w:tcPr>
            <w:tcW w:w="3070" w:type="dxa"/>
          </w:tcPr>
          <w:p w:rsidR="00934F2C" w:rsidRPr="00FF7CC9" w:rsidRDefault="00934F2C" w:rsidP="00590638">
            <w:pPr>
              <w:spacing w:after="0" w:line="240" w:lineRule="auto"/>
              <w:rPr>
                <w:bCs/>
                <w:color w:val="000000"/>
                <w:sz w:val="24"/>
                <w:szCs w:val="24"/>
              </w:rPr>
            </w:pPr>
            <w:r w:rsidRPr="00FF7CC9">
              <w:rPr>
                <w:bCs/>
                <w:color w:val="000000"/>
                <w:sz w:val="24"/>
                <w:szCs w:val="24"/>
              </w:rPr>
              <w:t>Vekttrening</w:t>
            </w:r>
          </w:p>
        </w:tc>
        <w:tc>
          <w:tcPr>
            <w:tcW w:w="3071" w:type="dxa"/>
          </w:tcPr>
          <w:p w:rsidR="00934F2C" w:rsidRPr="00697101" w:rsidRDefault="00934F2C" w:rsidP="00590638">
            <w:pPr>
              <w:spacing w:after="0" w:line="240" w:lineRule="auto"/>
              <w:rPr>
                <w:color w:val="000000"/>
                <w:sz w:val="24"/>
                <w:szCs w:val="24"/>
              </w:rPr>
            </w:pPr>
            <w:r w:rsidRPr="00697101">
              <w:rPr>
                <w:color w:val="000000"/>
                <w:sz w:val="24"/>
                <w:szCs w:val="24"/>
              </w:rPr>
              <w:t>Basketball</w:t>
            </w:r>
          </w:p>
        </w:tc>
        <w:tc>
          <w:tcPr>
            <w:tcW w:w="3071" w:type="dxa"/>
          </w:tcPr>
          <w:p w:rsidR="00934F2C" w:rsidRPr="00697101" w:rsidRDefault="00934F2C" w:rsidP="00590638">
            <w:pPr>
              <w:spacing w:after="0" w:line="240" w:lineRule="auto"/>
              <w:rPr>
                <w:color w:val="000000"/>
                <w:sz w:val="24"/>
                <w:szCs w:val="24"/>
              </w:rPr>
            </w:pPr>
            <w:r w:rsidRPr="00697101">
              <w:rPr>
                <w:color w:val="000000"/>
                <w:sz w:val="24"/>
                <w:szCs w:val="24"/>
              </w:rPr>
              <w:t>Innebandy</w:t>
            </w:r>
          </w:p>
        </w:tc>
      </w:tr>
      <w:tr w:rsidR="00934F2C" w:rsidRPr="00590638" w:rsidTr="00590638">
        <w:tc>
          <w:tcPr>
            <w:tcW w:w="3070" w:type="dxa"/>
            <w:tcBorders>
              <w:left w:val="nil"/>
              <w:right w:val="nil"/>
            </w:tcBorders>
            <w:shd w:val="clear" w:color="auto" w:fill="C0C0C0"/>
          </w:tcPr>
          <w:p w:rsidR="00934F2C" w:rsidRPr="00FF7CC9" w:rsidRDefault="00934F2C" w:rsidP="00590638">
            <w:pPr>
              <w:spacing w:after="0" w:line="240" w:lineRule="auto"/>
              <w:rPr>
                <w:bCs/>
                <w:color w:val="000000"/>
                <w:sz w:val="24"/>
                <w:szCs w:val="24"/>
              </w:rPr>
            </w:pPr>
            <w:r w:rsidRPr="00FF7CC9">
              <w:rPr>
                <w:bCs/>
                <w:color w:val="000000"/>
                <w:sz w:val="24"/>
                <w:szCs w:val="24"/>
              </w:rPr>
              <w:t>Naturopplevelser</w:t>
            </w:r>
          </w:p>
        </w:tc>
        <w:tc>
          <w:tcPr>
            <w:tcW w:w="3071" w:type="dxa"/>
            <w:tcBorders>
              <w:left w:val="nil"/>
              <w:right w:val="nil"/>
            </w:tcBorders>
            <w:shd w:val="clear" w:color="auto" w:fill="C0C0C0"/>
          </w:tcPr>
          <w:p w:rsidR="00934F2C" w:rsidRPr="00697101" w:rsidRDefault="00934F2C" w:rsidP="00590638">
            <w:pPr>
              <w:spacing w:after="0" w:line="240" w:lineRule="auto"/>
              <w:rPr>
                <w:color w:val="000000"/>
                <w:sz w:val="24"/>
                <w:szCs w:val="24"/>
              </w:rPr>
            </w:pPr>
            <w:r w:rsidRPr="00697101">
              <w:rPr>
                <w:color w:val="000000"/>
                <w:sz w:val="24"/>
                <w:szCs w:val="24"/>
              </w:rPr>
              <w:t>Pistolklubb</w:t>
            </w:r>
          </w:p>
        </w:tc>
        <w:tc>
          <w:tcPr>
            <w:tcW w:w="3071" w:type="dxa"/>
            <w:tcBorders>
              <w:left w:val="nil"/>
              <w:right w:val="nil"/>
            </w:tcBorders>
            <w:shd w:val="clear" w:color="auto" w:fill="C0C0C0"/>
          </w:tcPr>
          <w:p w:rsidR="00934F2C" w:rsidRPr="00697101" w:rsidRDefault="00934F2C" w:rsidP="00590638">
            <w:pPr>
              <w:spacing w:after="0" w:line="240" w:lineRule="auto"/>
              <w:rPr>
                <w:color w:val="000000"/>
                <w:sz w:val="24"/>
                <w:szCs w:val="24"/>
              </w:rPr>
            </w:pPr>
            <w:r w:rsidRPr="00697101">
              <w:rPr>
                <w:color w:val="000000"/>
                <w:sz w:val="24"/>
                <w:szCs w:val="24"/>
              </w:rPr>
              <w:t>Skytterlag</w:t>
            </w:r>
          </w:p>
        </w:tc>
      </w:tr>
      <w:tr w:rsidR="00934F2C" w:rsidRPr="00590638" w:rsidTr="00590638">
        <w:tc>
          <w:tcPr>
            <w:tcW w:w="3070" w:type="dxa"/>
          </w:tcPr>
          <w:p w:rsidR="00934F2C" w:rsidRPr="00FF7CC9" w:rsidRDefault="00934F2C" w:rsidP="00590638">
            <w:pPr>
              <w:spacing w:after="0" w:line="240" w:lineRule="auto"/>
              <w:rPr>
                <w:bCs/>
                <w:color w:val="000000"/>
                <w:sz w:val="24"/>
                <w:szCs w:val="24"/>
              </w:rPr>
            </w:pPr>
            <w:r w:rsidRPr="00FF7CC9">
              <w:rPr>
                <w:bCs/>
                <w:color w:val="000000"/>
                <w:sz w:val="24"/>
                <w:szCs w:val="24"/>
              </w:rPr>
              <w:t>Svømming</w:t>
            </w:r>
          </w:p>
        </w:tc>
        <w:tc>
          <w:tcPr>
            <w:tcW w:w="3071" w:type="dxa"/>
          </w:tcPr>
          <w:p w:rsidR="00934F2C" w:rsidRPr="00697101" w:rsidRDefault="00934F2C" w:rsidP="00590638">
            <w:pPr>
              <w:spacing w:after="0" w:line="240" w:lineRule="auto"/>
              <w:rPr>
                <w:color w:val="000000"/>
                <w:sz w:val="24"/>
                <w:szCs w:val="24"/>
              </w:rPr>
            </w:pPr>
            <w:r w:rsidRPr="00697101">
              <w:rPr>
                <w:color w:val="000000"/>
                <w:sz w:val="24"/>
                <w:szCs w:val="24"/>
              </w:rPr>
              <w:t>S</w:t>
            </w:r>
            <w:r w:rsidR="007E022E">
              <w:rPr>
                <w:color w:val="000000"/>
                <w:sz w:val="24"/>
                <w:szCs w:val="24"/>
              </w:rPr>
              <w:t>nøscoo</w:t>
            </w:r>
            <w:r w:rsidRPr="00697101">
              <w:rPr>
                <w:color w:val="000000"/>
                <w:sz w:val="24"/>
                <w:szCs w:val="24"/>
              </w:rPr>
              <w:t>terklubb</w:t>
            </w:r>
          </w:p>
        </w:tc>
        <w:tc>
          <w:tcPr>
            <w:tcW w:w="3071" w:type="dxa"/>
          </w:tcPr>
          <w:p w:rsidR="00934F2C" w:rsidRPr="00697101" w:rsidRDefault="007310C4" w:rsidP="00590638">
            <w:pPr>
              <w:spacing w:after="0" w:line="240" w:lineRule="auto"/>
              <w:rPr>
                <w:color w:val="000000"/>
                <w:sz w:val="24"/>
                <w:szCs w:val="24"/>
              </w:rPr>
            </w:pPr>
            <w:r>
              <w:rPr>
                <w:color w:val="000000"/>
                <w:sz w:val="24"/>
                <w:szCs w:val="24"/>
              </w:rPr>
              <w:t>Sykl</w:t>
            </w:r>
            <w:r w:rsidRPr="00697101">
              <w:rPr>
                <w:color w:val="000000"/>
                <w:sz w:val="24"/>
                <w:szCs w:val="24"/>
              </w:rPr>
              <w:t>ing</w:t>
            </w:r>
          </w:p>
        </w:tc>
      </w:tr>
      <w:tr w:rsidR="00934F2C" w:rsidRPr="00590638" w:rsidTr="00590638">
        <w:tc>
          <w:tcPr>
            <w:tcW w:w="3070" w:type="dxa"/>
            <w:tcBorders>
              <w:left w:val="nil"/>
              <w:right w:val="nil"/>
            </w:tcBorders>
            <w:shd w:val="clear" w:color="auto" w:fill="C0C0C0"/>
          </w:tcPr>
          <w:p w:rsidR="00934F2C" w:rsidRPr="00FF7CC9" w:rsidRDefault="00934F2C" w:rsidP="00590638">
            <w:pPr>
              <w:spacing w:after="0" w:line="240" w:lineRule="auto"/>
              <w:rPr>
                <w:bCs/>
                <w:color w:val="000000"/>
                <w:sz w:val="24"/>
                <w:szCs w:val="24"/>
              </w:rPr>
            </w:pPr>
            <w:r w:rsidRPr="00FF7CC9">
              <w:rPr>
                <w:bCs/>
                <w:color w:val="000000"/>
                <w:sz w:val="24"/>
                <w:szCs w:val="24"/>
              </w:rPr>
              <w:t>Innebandy</w:t>
            </w:r>
          </w:p>
        </w:tc>
        <w:tc>
          <w:tcPr>
            <w:tcW w:w="3071" w:type="dxa"/>
            <w:tcBorders>
              <w:left w:val="nil"/>
              <w:right w:val="nil"/>
            </w:tcBorders>
            <w:shd w:val="clear" w:color="auto" w:fill="C0C0C0"/>
          </w:tcPr>
          <w:p w:rsidR="00934F2C" w:rsidRPr="00697101" w:rsidRDefault="00934F2C" w:rsidP="00590638">
            <w:pPr>
              <w:spacing w:after="0" w:line="240" w:lineRule="auto"/>
              <w:rPr>
                <w:color w:val="000000"/>
                <w:sz w:val="24"/>
                <w:szCs w:val="24"/>
              </w:rPr>
            </w:pPr>
            <w:r w:rsidRPr="00697101">
              <w:rPr>
                <w:color w:val="000000"/>
                <w:sz w:val="24"/>
                <w:szCs w:val="24"/>
              </w:rPr>
              <w:t>Skytterlag</w:t>
            </w:r>
          </w:p>
        </w:tc>
        <w:tc>
          <w:tcPr>
            <w:tcW w:w="3071" w:type="dxa"/>
            <w:tcBorders>
              <w:left w:val="nil"/>
              <w:right w:val="nil"/>
            </w:tcBorders>
            <w:shd w:val="clear" w:color="auto" w:fill="C0C0C0"/>
          </w:tcPr>
          <w:p w:rsidR="00934F2C" w:rsidRPr="00697101" w:rsidRDefault="00934F2C" w:rsidP="00590638">
            <w:pPr>
              <w:spacing w:after="0" w:line="240" w:lineRule="auto"/>
              <w:rPr>
                <w:color w:val="000000"/>
                <w:sz w:val="24"/>
                <w:szCs w:val="24"/>
              </w:rPr>
            </w:pPr>
            <w:r w:rsidRPr="00697101">
              <w:rPr>
                <w:color w:val="000000"/>
                <w:sz w:val="24"/>
                <w:szCs w:val="24"/>
              </w:rPr>
              <w:t>Ridning</w:t>
            </w:r>
          </w:p>
        </w:tc>
      </w:tr>
      <w:tr w:rsidR="00934F2C" w:rsidRPr="00590638" w:rsidTr="00590638">
        <w:tc>
          <w:tcPr>
            <w:tcW w:w="3070" w:type="dxa"/>
          </w:tcPr>
          <w:p w:rsidR="00934F2C" w:rsidRPr="00FF7CC9" w:rsidRDefault="00934F2C" w:rsidP="00590638">
            <w:pPr>
              <w:spacing w:after="0" w:line="240" w:lineRule="auto"/>
              <w:rPr>
                <w:bCs/>
                <w:color w:val="000000"/>
                <w:sz w:val="24"/>
                <w:szCs w:val="24"/>
              </w:rPr>
            </w:pPr>
            <w:r w:rsidRPr="00FF7CC9">
              <w:rPr>
                <w:bCs/>
                <w:color w:val="000000"/>
                <w:sz w:val="24"/>
                <w:szCs w:val="24"/>
              </w:rPr>
              <w:t>Kampsport</w:t>
            </w:r>
          </w:p>
        </w:tc>
        <w:tc>
          <w:tcPr>
            <w:tcW w:w="3071" w:type="dxa"/>
          </w:tcPr>
          <w:p w:rsidR="00934F2C" w:rsidRPr="00697101" w:rsidRDefault="00934F2C" w:rsidP="00590638">
            <w:pPr>
              <w:spacing w:after="0" w:line="240" w:lineRule="auto"/>
              <w:rPr>
                <w:color w:val="000000"/>
                <w:sz w:val="24"/>
                <w:szCs w:val="24"/>
              </w:rPr>
            </w:pPr>
            <w:r w:rsidRPr="00697101">
              <w:rPr>
                <w:color w:val="000000"/>
                <w:sz w:val="24"/>
                <w:szCs w:val="24"/>
              </w:rPr>
              <w:t>Rafting/Kanopadling</w:t>
            </w:r>
          </w:p>
        </w:tc>
        <w:tc>
          <w:tcPr>
            <w:tcW w:w="3071" w:type="dxa"/>
          </w:tcPr>
          <w:p w:rsidR="00934F2C" w:rsidRPr="00697101" w:rsidRDefault="00934F2C" w:rsidP="00590638">
            <w:pPr>
              <w:spacing w:after="0" w:line="240" w:lineRule="auto"/>
              <w:rPr>
                <w:color w:val="000000"/>
                <w:sz w:val="24"/>
                <w:szCs w:val="24"/>
              </w:rPr>
            </w:pPr>
            <w:r w:rsidRPr="00697101">
              <w:rPr>
                <w:color w:val="000000"/>
                <w:sz w:val="24"/>
                <w:szCs w:val="24"/>
              </w:rPr>
              <w:t>Bordtennis/Biljard</w:t>
            </w:r>
          </w:p>
        </w:tc>
      </w:tr>
      <w:tr w:rsidR="00934F2C" w:rsidRPr="00590638" w:rsidTr="00590638">
        <w:tc>
          <w:tcPr>
            <w:tcW w:w="3070" w:type="dxa"/>
            <w:tcBorders>
              <w:left w:val="nil"/>
              <w:bottom w:val="single" w:sz="8" w:space="0" w:color="000000"/>
              <w:right w:val="nil"/>
            </w:tcBorders>
            <w:shd w:val="clear" w:color="auto" w:fill="C0C0C0"/>
          </w:tcPr>
          <w:p w:rsidR="00934F2C" w:rsidRPr="00FF7CC9" w:rsidRDefault="00934F2C" w:rsidP="00590638">
            <w:pPr>
              <w:spacing w:after="0" w:line="240" w:lineRule="auto"/>
              <w:rPr>
                <w:bCs/>
                <w:color w:val="000000"/>
                <w:sz w:val="24"/>
                <w:szCs w:val="24"/>
              </w:rPr>
            </w:pPr>
            <w:r w:rsidRPr="00FF7CC9">
              <w:rPr>
                <w:bCs/>
                <w:color w:val="000000"/>
                <w:sz w:val="24"/>
                <w:szCs w:val="24"/>
              </w:rPr>
              <w:t>Vannsport</w:t>
            </w:r>
          </w:p>
        </w:tc>
        <w:tc>
          <w:tcPr>
            <w:tcW w:w="3071" w:type="dxa"/>
            <w:tcBorders>
              <w:left w:val="nil"/>
              <w:bottom w:val="single" w:sz="8" w:space="0" w:color="000000"/>
              <w:right w:val="nil"/>
            </w:tcBorders>
            <w:shd w:val="clear" w:color="auto" w:fill="C0C0C0"/>
          </w:tcPr>
          <w:p w:rsidR="00934F2C" w:rsidRPr="00697101" w:rsidRDefault="00934F2C" w:rsidP="00590638">
            <w:pPr>
              <w:spacing w:after="0" w:line="240" w:lineRule="auto"/>
              <w:rPr>
                <w:color w:val="000000"/>
                <w:sz w:val="24"/>
                <w:szCs w:val="24"/>
              </w:rPr>
            </w:pPr>
            <w:r w:rsidRPr="00697101">
              <w:rPr>
                <w:color w:val="000000"/>
                <w:sz w:val="24"/>
                <w:szCs w:val="24"/>
              </w:rPr>
              <w:t>Treningssenter</w:t>
            </w:r>
          </w:p>
        </w:tc>
        <w:tc>
          <w:tcPr>
            <w:tcW w:w="3071" w:type="dxa"/>
            <w:tcBorders>
              <w:left w:val="nil"/>
              <w:bottom w:val="single" w:sz="8" w:space="0" w:color="000000"/>
              <w:right w:val="nil"/>
            </w:tcBorders>
            <w:shd w:val="clear" w:color="auto" w:fill="C0C0C0"/>
          </w:tcPr>
          <w:p w:rsidR="00934F2C" w:rsidRPr="00697101" w:rsidRDefault="007310C4" w:rsidP="00590638">
            <w:pPr>
              <w:spacing w:after="0" w:line="240" w:lineRule="auto"/>
              <w:rPr>
                <w:color w:val="000000"/>
                <w:sz w:val="24"/>
                <w:szCs w:val="24"/>
              </w:rPr>
            </w:pPr>
            <w:r>
              <w:rPr>
                <w:color w:val="000000"/>
                <w:sz w:val="24"/>
                <w:szCs w:val="24"/>
              </w:rPr>
              <w:t>Isaktiviteter</w:t>
            </w:r>
          </w:p>
        </w:tc>
      </w:tr>
    </w:tbl>
    <w:p w:rsidR="00934F2C" w:rsidRPr="00917841" w:rsidRDefault="00D518C7" w:rsidP="008A0116">
      <w:pPr>
        <w:pStyle w:val="Overskrift1"/>
        <w:rPr>
          <w:color w:val="4F81BD" w:themeColor="accent1"/>
        </w:rPr>
      </w:pPr>
      <w:bookmarkStart w:id="30" w:name="_Toc346599688"/>
      <w:r w:rsidRPr="00917841">
        <w:rPr>
          <w:color w:val="4F81BD" w:themeColor="accent1"/>
        </w:rPr>
        <w:t xml:space="preserve">4.8 </w:t>
      </w:r>
      <w:r w:rsidR="00934F2C" w:rsidRPr="00917841">
        <w:rPr>
          <w:color w:val="4F81BD" w:themeColor="accent1"/>
        </w:rPr>
        <w:t>Oversikt over lag og foreninger i Saltdal innen fysisk aktivitet og naturopplevelser</w:t>
      </w:r>
      <w:bookmarkEnd w:id="30"/>
    </w:p>
    <w:tbl>
      <w:tblPr>
        <w:tblW w:w="0" w:type="auto"/>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0A0" w:firstRow="1" w:lastRow="0" w:firstColumn="1" w:lastColumn="0" w:noHBand="0" w:noVBand="0"/>
      </w:tblPr>
      <w:tblGrid>
        <w:gridCol w:w="3510"/>
        <w:gridCol w:w="2127"/>
      </w:tblGrid>
      <w:tr w:rsidR="00934F2C" w:rsidRPr="00697101" w:rsidTr="00590638">
        <w:tc>
          <w:tcPr>
            <w:tcW w:w="3510" w:type="dxa"/>
            <w:tcBorders>
              <w:bottom w:val="single" w:sz="18" w:space="0" w:color="000000"/>
            </w:tcBorders>
          </w:tcPr>
          <w:p w:rsidR="00934F2C" w:rsidRPr="00697101" w:rsidRDefault="00934F2C" w:rsidP="00590638">
            <w:pPr>
              <w:spacing w:after="0" w:line="240" w:lineRule="auto"/>
              <w:rPr>
                <w:b/>
                <w:bCs/>
                <w:sz w:val="24"/>
                <w:szCs w:val="24"/>
              </w:rPr>
            </w:pPr>
            <w:r w:rsidRPr="00697101">
              <w:rPr>
                <w:b/>
                <w:bCs/>
                <w:sz w:val="24"/>
                <w:szCs w:val="24"/>
              </w:rPr>
              <w:t>Lag/Foreninger med underavdeling</w:t>
            </w:r>
          </w:p>
        </w:tc>
        <w:tc>
          <w:tcPr>
            <w:tcW w:w="2127" w:type="dxa"/>
            <w:tcBorders>
              <w:bottom w:val="single" w:sz="18" w:space="0" w:color="000000"/>
            </w:tcBorders>
          </w:tcPr>
          <w:p w:rsidR="00934F2C" w:rsidRPr="00697101" w:rsidRDefault="00934F2C" w:rsidP="00590638">
            <w:pPr>
              <w:spacing w:after="0" w:line="240" w:lineRule="auto"/>
              <w:rPr>
                <w:b/>
                <w:bCs/>
                <w:sz w:val="24"/>
                <w:szCs w:val="24"/>
              </w:rPr>
            </w:pPr>
            <w:r w:rsidRPr="00697101">
              <w:rPr>
                <w:b/>
                <w:bCs/>
                <w:sz w:val="24"/>
                <w:szCs w:val="24"/>
              </w:rPr>
              <w:t>Aktivitet</w:t>
            </w:r>
          </w:p>
        </w:tc>
      </w:tr>
      <w:tr w:rsidR="00934F2C" w:rsidRPr="00697101" w:rsidTr="00590638">
        <w:tc>
          <w:tcPr>
            <w:tcW w:w="3510" w:type="dxa"/>
            <w:shd w:val="clear" w:color="auto" w:fill="C0C0C0"/>
          </w:tcPr>
          <w:p w:rsidR="00934F2C" w:rsidRPr="00697101" w:rsidRDefault="00934F2C" w:rsidP="00590638">
            <w:pPr>
              <w:spacing w:after="0" w:line="240" w:lineRule="auto"/>
              <w:rPr>
                <w:b/>
                <w:bCs/>
                <w:sz w:val="24"/>
                <w:szCs w:val="24"/>
              </w:rPr>
            </w:pPr>
            <w:r w:rsidRPr="00697101">
              <w:rPr>
                <w:b/>
                <w:bCs/>
                <w:sz w:val="24"/>
                <w:szCs w:val="24"/>
              </w:rPr>
              <w:t xml:space="preserve">Rognan Idrettslag </w:t>
            </w:r>
          </w:p>
        </w:tc>
        <w:tc>
          <w:tcPr>
            <w:tcW w:w="2127" w:type="dxa"/>
            <w:shd w:val="clear" w:color="auto" w:fill="C0C0C0"/>
          </w:tcPr>
          <w:p w:rsidR="00934F2C" w:rsidRPr="00697101" w:rsidRDefault="00934F2C" w:rsidP="00590638">
            <w:pPr>
              <w:spacing w:after="0" w:line="240" w:lineRule="auto"/>
              <w:rPr>
                <w:sz w:val="24"/>
                <w:szCs w:val="24"/>
              </w:rPr>
            </w:pPr>
            <w:r w:rsidRPr="00697101">
              <w:rPr>
                <w:sz w:val="24"/>
                <w:szCs w:val="24"/>
              </w:rPr>
              <w:t xml:space="preserve">Håndball, ski og turn </w:t>
            </w:r>
          </w:p>
        </w:tc>
      </w:tr>
      <w:tr w:rsidR="00934F2C" w:rsidRPr="00697101" w:rsidTr="00590638">
        <w:tc>
          <w:tcPr>
            <w:tcW w:w="3510" w:type="dxa"/>
          </w:tcPr>
          <w:p w:rsidR="00934F2C" w:rsidRPr="00697101" w:rsidRDefault="00934F2C" w:rsidP="00590638">
            <w:pPr>
              <w:spacing w:after="0" w:line="240" w:lineRule="auto"/>
              <w:rPr>
                <w:b/>
                <w:bCs/>
                <w:sz w:val="24"/>
                <w:szCs w:val="24"/>
              </w:rPr>
            </w:pPr>
            <w:r w:rsidRPr="00697101">
              <w:rPr>
                <w:b/>
                <w:bCs/>
                <w:sz w:val="24"/>
                <w:szCs w:val="24"/>
              </w:rPr>
              <w:t>Heimhug Idrett/ungdomslag</w:t>
            </w:r>
          </w:p>
        </w:tc>
        <w:tc>
          <w:tcPr>
            <w:tcW w:w="2127" w:type="dxa"/>
          </w:tcPr>
          <w:p w:rsidR="00934F2C" w:rsidRPr="00697101" w:rsidRDefault="00934F2C" w:rsidP="00590638">
            <w:pPr>
              <w:spacing w:after="0" w:line="240" w:lineRule="auto"/>
              <w:rPr>
                <w:sz w:val="24"/>
                <w:szCs w:val="24"/>
              </w:rPr>
            </w:pPr>
            <w:r w:rsidRPr="00697101">
              <w:rPr>
                <w:sz w:val="24"/>
                <w:szCs w:val="24"/>
              </w:rPr>
              <w:t>Ski.</w:t>
            </w:r>
          </w:p>
        </w:tc>
      </w:tr>
      <w:tr w:rsidR="00934F2C" w:rsidRPr="00697101" w:rsidTr="00590638">
        <w:tc>
          <w:tcPr>
            <w:tcW w:w="3510" w:type="dxa"/>
            <w:shd w:val="clear" w:color="auto" w:fill="C0C0C0"/>
          </w:tcPr>
          <w:p w:rsidR="00934F2C" w:rsidRPr="00697101" w:rsidRDefault="00934F2C" w:rsidP="00590638">
            <w:pPr>
              <w:spacing w:after="0" w:line="240" w:lineRule="auto"/>
              <w:rPr>
                <w:b/>
                <w:bCs/>
                <w:sz w:val="24"/>
                <w:szCs w:val="24"/>
              </w:rPr>
            </w:pPr>
            <w:r w:rsidRPr="00697101">
              <w:rPr>
                <w:b/>
                <w:bCs/>
                <w:sz w:val="24"/>
                <w:szCs w:val="24"/>
              </w:rPr>
              <w:t>Idrettslaget Vinger</w:t>
            </w:r>
          </w:p>
        </w:tc>
        <w:tc>
          <w:tcPr>
            <w:tcW w:w="2127" w:type="dxa"/>
            <w:shd w:val="clear" w:color="auto" w:fill="C0C0C0"/>
          </w:tcPr>
          <w:p w:rsidR="00934F2C" w:rsidRPr="00697101" w:rsidRDefault="00E01522" w:rsidP="00590638">
            <w:pPr>
              <w:spacing w:after="0" w:line="240" w:lineRule="auto"/>
              <w:rPr>
                <w:sz w:val="24"/>
                <w:szCs w:val="24"/>
              </w:rPr>
            </w:pPr>
            <w:r>
              <w:rPr>
                <w:sz w:val="24"/>
                <w:szCs w:val="24"/>
              </w:rPr>
              <w:t>Ski, fotball og allidrett (4-6 År)</w:t>
            </w:r>
          </w:p>
        </w:tc>
      </w:tr>
      <w:tr w:rsidR="00934F2C" w:rsidRPr="00697101" w:rsidTr="00590638">
        <w:tc>
          <w:tcPr>
            <w:tcW w:w="3510" w:type="dxa"/>
          </w:tcPr>
          <w:p w:rsidR="00934F2C" w:rsidRPr="00697101" w:rsidRDefault="00934F2C" w:rsidP="00590638">
            <w:pPr>
              <w:spacing w:after="0" w:line="240" w:lineRule="auto"/>
              <w:rPr>
                <w:b/>
                <w:bCs/>
                <w:sz w:val="24"/>
                <w:szCs w:val="24"/>
              </w:rPr>
            </w:pPr>
            <w:r w:rsidRPr="00697101">
              <w:rPr>
                <w:b/>
                <w:bCs/>
                <w:sz w:val="24"/>
                <w:szCs w:val="24"/>
              </w:rPr>
              <w:t>Rognan Dykkerklubb</w:t>
            </w:r>
          </w:p>
        </w:tc>
        <w:tc>
          <w:tcPr>
            <w:tcW w:w="2127" w:type="dxa"/>
          </w:tcPr>
          <w:p w:rsidR="00934F2C" w:rsidRPr="00697101" w:rsidRDefault="00934F2C" w:rsidP="00590638">
            <w:pPr>
              <w:spacing w:after="0" w:line="240" w:lineRule="auto"/>
              <w:rPr>
                <w:sz w:val="24"/>
                <w:szCs w:val="24"/>
              </w:rPr>
            </w:pPr>
            <w:r w:rsidRPr="00697101">
              <w:rPr>
                <w:sz w:val="24"/>
                <w:szCs w:val="24"/>
              </w:rPr>
              <w:t>Dykking.</w:t>
            </w:r>
          </w:p>
        </w:tc>
      </w:tr>
      <w:tr w:rsidR="00934F2C" w:rsidRPr="00697101" w:rsidTr="00590638">
        <w:tc>
          <w:tcPr>
            <w:tcW w:w="3510" w:type="dxa"/>
            <w:shd w:val="clear" w:color="auto" w:fill="C0C0C0"/>
          </w:tcPr>
          <w:p w:rsidR="00934F2C" w:rsidRPr="00697101" w:rsidRDefault="00934F2C" w:rsidP="00590638">
            <w:pPr>
              <w:spacing w:after="0" w:line="240" w:lineRule="auto"/>
              <w:rPr>
                <w:b/>
                <w:bCs/>
                <w:sz w:val="24"/>
                <w:szCs w:val="24"/>
              </w:rPr>
            </w:pPr>
            <w:r w:rsidRPr="00697101">
              <w:rPr>
                <w:b/>
                <w:bCs/>
                <w:sz w:val="24"/>
                <w:szCs w:val="24"/>
              </w:rPr>
              <w:t>Saltdal Pistolklubb</w:t>
            </w:r>
          </w:p>
        </w:tc>
        <w:tc>
          <w:tcPr>
            <w:tcW w:w="2127" w:type="dxa"/>
            <w:shd w:val="clear" w:color="auto" w:fill="C0C0C0"/>
          </w:tcPr>
          <w:p w:rsidR="00934F2C" w:rsidRPr="00697101" w:rsidRDefault="00934F2C" w:rsidP="00590638">
            <w:pPr>
              <w:spacing w:after="0" w:line="240" w:lineRule="auto"/>
              <w:rPr>
                <w:sz w:val="24"/>
                <w:szCs w:val="24"/>
              </w:rPr>
            </w:pPr>
            <w:r w:rsidRPr="00697101">
              <w:rPr>
                <w:sz w:val="24"/>
                <w:szCs w:val="24"/>
              </w:rPr>
              <w:t>Pistolskyting.</w:t>
            </w:r>
          </w:p>
        </w:tc>
      </w:tr>
      <w:tr w:rsidR="00934F2C" w:rsidRPr="00697101" w:rsidTr="00590638">
        <w:tc>
          <w:tcPr>
            <w:tcW w:w="3510" w:type="dxa"/>
          </w:tcPr>
          <w:p w:rsidR="00934F2C" w:rsidRPr="00697101" w:rsidRDefault="00934F2C" w:rsidP="00590638">
            <w:pPr>
              <w:spacing w:after="0" w:line="240" w:lineRule="auto"/>
              <w:rPr>
                <w:b/>
                <w:bCs/>
                <w:sz w:val="24"/>
                <w:szCs w:val="24"/>
              </w:rPr>
            </w:pPr>
            <w:r w:rsidRPr="00697101">
              <w:rPr>
                <w:b/>
                <w:bCs/>
                <w:sz w:val="24"/>
                <w:szCs w:val="24"/>
              </w:rPr>
              <w:t>Saltdal Skytterlag</w:t>
            </w:r>
          </w:p>
        </w:tc>
        <w:tc>
          <w:tcPr>
            <w:tcW w:w="2127" w:type="dxa"/>
          </w:tcPr>
          <w:p w:rsidR="00934F2C" w:rsidRPr="00697101" w:rsidRDefault="00934F2C" w:rsidP="00590638">
            <w:pPr>
              <w:spacing w:after="0" w:line="240" w:lineRule="auto"/>
              <w:rPr>
                <w:sz w:val="24"/>
                <w:szCs w:val="24"/>
              </w:rPr>
            </w:pPr>
            <w:r w:rsidRPr="00697101">
              <w:rPr>
                <w:sz w:val="24"/>
                <w:szCs w:val="24"/>
              </w:rPr>
              <w:t>Skyting.</w:t>
            </w:r>
          </w:p>
        </w:tc>
      </w:tr>
      <w:tr w:rsidR="00934F2C" w:rsidRPr="00697101" w:rsidTr="00590638">
        <w:tc>
          <w:tcPr>
            <w:tcW w:w="3510" w:type="dxa"/>
            <w:shd w:val="clear" w:color="auto" w:fill="C0C0C0"/>
          </w:tcPr>
          <w:p w:rsidR="00934F2C" w:rsidRPr="00697101" w:rsidRDefault="00934F2C" w:rsidP="00590638">
            <w:pPr>
              <w:spacing w:after="0" w:line="240" w:lineRule="auto"/>
              <w:rPr>
                <w:b/>
                <w:bCs/>
                <w:sz w:val="24"/>
                <w:szCs w:val="24"/>
              </w:rPr>
            </w:pPr>
            <w:r w:rsidRPr="00697101">
              <w:rPr>
                <w:b/>
                <w:bCs/>
                <w:sz w:val="24"/>
                <w:szCs w:val="24"/>
              </w:rPr>
              <w:t>Fotballklubben Saltdalskammeratene</w:t>
            </w:r>
          </w:p>
        </w:tc>
        <w:tc>
          <w:tcPr>
            <w:tcW w:w="2127" w:type="dxa"/>
            <w:shd w:val="clear" w:color="auto" w:fill="C0C0C0"/>
          </w:tcPr>
          <w:p w:rsidR="00934F2C" w:rsidRPr="00697101" w:rsidRDefault="00934F2C" w:rsidP="00590638">
            <w:pPr>
              <w:spacing w:after="0" w:line="240" w:lineRule="auto"/>
              <w:rPr>
                <w:sz w:val="24"/>
                <w:szCs w:val="24"/>
              </w:rPr>
            </w:pPr>
            <w:r w:rsidRPr="00697101">
              <w:rPr>
                <w:sz w:val="24"/>
                <w:szCs w:val="24"/>
              </w:rPr>
              <w:t>Fotball.</w:t>
            </w:r>
          </w:p>
        </w:tc>
      </w:tr>
      <w:tr w:rsidR="00934F2C" w:rsidRPr="00697101" w:rsidTr="00590638">
        <w:tc>
          <w:tcPr>
            <w:tcW w:w="3510" w:type="dxa"/>
          </w:tcPr>
          <w:p w:rsidR="00934F2C" w:rsidRPr="00697101" w:rsidRDefault="00934F2C" w:rsidP="00590638">
            <w:pPr>
              <w:spacing w:after="0" w:line="240" w:lineRule="auto"/>
              <w:rPr>
                <w:b/>
                <w:bCs/>
                <w:sz w:val="24"/>
                <w:szCs w:val="24"/>
              </w:rPr>
            </w:pPr>
            <w:r w:rsidRPr="00697101">
              <w:rPr>
                <w:b/>
                <w:bCs/>
                <w:sz w:val="24"/>
                <w:szCs w:val="24"/>
              </w:rPr>
              <w:t>Wings</w:t>
            </w:r>
          </w:p>
        </w:tc>
        <w:tc>
          <w:tcPr>
            <w:tcW w:w="2127" w:type="dxa"/>
          </w:tcPr>
          <w:p w:rsidR="00934F2C" w:rsidRPr="00697101" w:rsidRDefault="00934F2C" w:rsidP="00590638">
            <w:pPr>
              <w:spacing w:after="0" w:line="240" w:lineRule="auto"/>
              <w:rPr>
                <w:sz w:val="24"/>
                <w:szCs w:val="24"/>
              </w:rPr>
            </w:pPr>
            <w:r w:rsidRPr="00697101">
              <w:rPr>
                <w:sz w:val="24"/>
                <w:szCs w:val="24"/>
              </w:rPr>
              <w:t>Fotball.</w:t>
            </w:r>
          </w:p>
        </w:tc>
      </w:tr>
      <w:tr w:rsidR="00934F2C" w:rsidRPr="00697101" w:rsidTr="00590638">
        <w:tc>
          <w:tcPr>
            <w:tcW w:w="3510" w:type="dxa"/>
            <w:shd w:val="clear" w:color="auto" w:fill="C0C0C0"/>
          </w:tcPr>
          <w:p w:rsidR="00934F2C" w:rsidRPr="00697101" w:rsidRDefault="00934F2C" w:rsidP="00590638">
            <w:pPr>
              <w:spacing w:after="0" w:line="240" w:lineRule="auto"/>
              <w:rPr>
                <w:b/>
                <w:bCs/>
                <w:sz w:val="24"/>
                <w:szCs w:val="24"/>
              </w:rPr>
            </w:pPr>
            <w:r w:rsidRPr="00697101">
              <w:rPr>
                <w:b/>
                <w:bCs/>
                <w:sz w:val="24"/>
                <w:szCs w:val="24"/>
              </w:rPr>
              <w:t>Rognan Vekttrenerklubb</w:t>
            </w:r>
          </w:p>
        </w:tc>
        <w:tc>
          <w:tcPr>
            <w:tcW w:w="2127" w:type="dxa"/>
            <w:shd w:val="clear" w:color="auto" w:fill="C0C0C0"/>
          </w:tcPr>
          <w:p w:rsidR="00934F2C" w:rsidRPr="00697101" w:rsidRDefault="00934F2C" w:rsidP="00590638">
            <w:pPr>
              <w:spacing w:after="0" w:line="240" w:lineRule="auto"/>
              <w:rPr>
                <w:sz w:val="24"/>
                <w:szCs w:val="24"/>
              </w:rPr>
            </w:pPr>
            <w:r w:rsidRPr="00697101">
              <w:rPr>
                <w:sz w:val="24"/>
                <w:szCs w:val="24"/>
              </w:rPr>
              <w:t>Styrketrening.</w:t>
            </w:r>
          </w:p>
        </w:tc>
      </w:tr>
      <w:tr w:rsidR="00934F2C" w:rsidRPr="00697101" w:rsidTr="00590638">
        <w:tc>
          <w:tcPr>
            <w:tcW w:w="3510" w:type="dxa"/>
          </w:tcPr>
          <w:p w:rsidR="00934F2C" w:rsidRPr="00697101" w:rsidRDefault="00934F2C" w:rsidP="00590638">
            <w:pPr>
              <w:spacing w:after="0" w:line="240" w:lineRule="auto"/>
              <w:rPr>
                <w:b/>
                <w:bCs/>
                <w:sz w:val="24"/>
                <w:szCs w:val="24"/>
              </w:rPr>
            </w:pPr>
            <w:r w:rsidRPr="00697101">
              <w:rPr>
                <w:b/>
                <w:bCs/>
                <w:sz w:val="24"/>
                <w:szCs w:val="24"/>
              </w:rPr>
              <w:t>Saltdal Flyklubb/Mikro</w:t>
            </w:r>
          </w:p>
        </w:tc>
        <w:tc>
          <w:tcPr>
            <w:tcW w:w="2127" w:type="dxa"/>
          </w:tcPr>
          <w:p w:rsidR="00934F2C" w:rsidRPr="00697101" w:rsidRDefault="00934F2C" w:rsidP="00590638">
            <w:pPr>
              <w:spacing w:after="0" w:line="240" w:lineRule="auto"/>
              <w:rPr>
                <w:sz w:val="24"/>
                <w:szCs w:val="24"/>
              </w:rPr>
            </w:pPr>
            <w:r w:rsidRPr="00697101">
              <w:rPr>
                <w:sz w:val="24"/>
                <w:szCs w:val="24"/>
              </w:rPr>
              <w:t>Fly og Mikro fly.</w:t>
            </w:r>
          </w:p>
        </w:tc>
      </w:tr>
      <w:tr w:rsidR="00934F2C" w:rsidRPr="00697101" w:rsidTr="00590638">
        <w:tc>
          <w:tcPr>
            <w:tcW w:w="3510" w:type="dxa"/>
            <w:shd w:val="clear" w:color="auto" w:fill="C0C0C0"/>
          </w:tcPr>
          <w:p w:rsidR="00934F2C" w:rsidRPr="00697101" w:rsidRDefault="00934F2C" w:rsidP="00590638">
            <w:pPr>
              <w:spacing w:after="0" w:line="240" w:lineRule="auto"/>
              <w:rPr>
                <w:b/>
                <w:bCs/>
                <w:sz w:val="24"/>
                <w:szCs w:val="24"/>
              </w:rPr>
            </w:pPr>
            <w:r w:rsidRPr="00697101">
              <w:rPr>
                <w:b/>
                <w:bCs/>
                <w:sz w:val="24"/>
                <w:szCs w:val="24"/>
              </w:rPr>
              <w:t>Saltdal Sykkelklubb</w:t>
            </w:r>
          </w:p>
        </w:tc>
        <w:tc>
          <w:tcPr>
            <w:tcW w:w="2127" w:type="dxa"/>
            <w:shd w:val="clear" w:color="auto" w:fill="C0C0C0"/>
          </w:tcPr>
          <w:p w:rsidR="00934F2C" w:rsidRPr="00697101" w:rsidRDefault="00934F2C" w:rsidP="00590638">
            <w:pPr>
              <w:spacing w:after="0" w:line="240" w:lineRule="auto"/>
              <w:rPr>
                <w:sz w:val="24"/>
                <w:szCs w:val="24"/>
              </w:rPr>
            </w:pPr>
            <w:r w:rsidRPr="00697101">
              <w:rPr>
                <w:sz w:val="24"/>
                <w:szCs w:val="24"/>
              </w:rPr>
              <w:t>Sykling</w:t>
            </w:r>
          </w:p>
        </w:tc>
      </w:tr>
      <w:tr w:rsidR="00934F2C" w:rsidRPr="00697101" w:rsidTr="00590638">
        <w:tc>
          <w:tcPr>
            <w:tcW w:w="3510" w:type="dxa"/>
          </w:tcPr>
          <w:p w:rsidR="00934F2C" w:rsidRPr="00697101" w:rsidRDefault="00934F2C" w:rsidP="00590638">
            <w:pPr>
              <w:spacing w:after="0" w:line="240" w:lineRule="auto"/>
              <w:rPr>
                <w:b/>
                <w:bCs/>
                <w:sz w:val="24"/>
                <w:szCs w:val="24"/>
              </w:rPr>
            </w:pPr>
            <w:r w:rsidRPr="00697101">
              <w:rPr>
                <w:b/>
                <w:bCs/>
                <w:sz w:val="24"/>
                <w:szCs w:val="24"/>
              </w:rPr>
              <w:t>Saltdal Dans</w:t>
            </w:r>
          </w:p>
        </w:tc>
        <w:tc>
          <w:tcPr>
            <w:tcW w:w="2127" w:type="dxa"/>
          </w:tcPr>
          <w:p w:rsidR="00934F2C" w:rsidRPr="00697101" w:rsidRDefault="00934F2C" w:rsidP="00590638">
            <w:pPr>
              <w:spacing w:after="0" w:line="240" w:lineRule="auto"/>
              <w:rPr>
                <w:sz w:val="24"/>
                <w:szCs w:val="24"/>
              </w:rPr>
            </w:pPr>
            <w:r w:rsidRPr="00697101">
              <w:rPr>
                <w:sz w:val="24"/>
                <w:szCs w:val="24"/>
              </w:rPr>
              <w:t>Dans.</w:t>
            </w:r>
          </w:p>
        </w:tc>
      </w:tr>
      <w:tr w:rsidR="00934F2C" w:rsidRPr="00697101" w:rsidTr="00590638">
        <w:tc>
          <w:tcPr>
            <w:tcW w:w="3510" w:type="dxa"/>
            <w:shd w:val="clear" w:color="auto" w:fill="C0C0C0"/>
          </w:tcPr>
          <w:p w:rsidR="00934F2C" w:rsidRPr="00697101" w:rsidRDefault="00934F2C" w:rsidP="00590638">
            <w:pPr>
              <w:spacing w:after="0" w:line="240" w:lineRule="auto"/>
              <w:rPr>
                <w:b/>
                <w:bCs/>
                <w:sz w:val="24"/>
                <w:szCs w:val="24"/>
              </w:rPr>
            </w:pPr>
            <w:r w:rsidRPr="00697101">
              <w:rPr>
                <w:b/>
                <w:bCs/>
                <w:sz w:val="24"/>
                <w:szCs w:val="24"/>
              </w:rPr>
              <w:t>Saltdal Bordtennisklubb</w:t>
            </w:r>
          </w:p>
        </w:tc>
        <w:tc>
          <w:tcPr>
            <w:tcW w:w="2127" w:type="dxa"/>
            <w:shd w:val="clear" w:color="auto" w:fill="C0C0C0"/>
          </w:tcPr>
          <w:p w:rsidR="00934F2C" w:rsidRPr="00697101" w:rsidRDefault="00934F2C" w:rsidP="00590638">
            <w:pPr>
              <w:spacing w:after="0" w:line="240" w:lineRule="auto"/>
              <w:rPr>
                <w:sz w:val="24"/>
                <w:szCs w:val="24"/>
              </w:rPr>
            </w:pPr>
            <w:r w:rsidRPr="00697101">
              <w:rPr>
                <w:sz w:val="24"/>
                <w:szCs w:val="24"/>
              </w:rPr>
              <w:t>Bordtennis</w:t>
            </w:r>
          </w:p>
        </w:tc>
      </w:tr>
      <w:tr w:rsidR="00934F2C" w:rsidRPr="00697101" w:rsidTr="00590638">
        <w:tc>
          <w:tcPr>
            <w:tcW w:w="3510" w:type="dxa"/>
          </w:tcPr>
          <w:p w:rsidR="00934F2C" w:rsidRPr="00697101" w:rsidRDefault="00934F2C" w:rsidP="00590638">
            <w:pPr>
              <w:spacing w:after="0" w:line="240" w:lineRule="auto"/>
              <w:rPr>
                <w:b/>
                <w:bCs/>
                <w:sz w:val="24"/>
                <w:szCs w:val="24"/>
              </w:rPr>
            </w:pPr>
            <w:r w:rsidRPr="00697101">
              <w:rPr>
                <w:b/>
                <w:bCs/>
                <w:sz w:val="24"/>
                <w:szCs w:val="24"/>
              </w:rPr>
              <w:t>Saltdal Elveeirlag</w:t>
            </w:r>
          </w:p>
        </w:tc>
        <w:tc>
          <w:tcPr>
            <w:tcW w:w="2127" w:type="dxa"/>
          </w:tcPr>
          <w:p w:rsidR="00934F2C" w:rsidRPr="00697101" w:rsidRDefault="00934F2C" w:rsidP="00590638">
            <w:pPr>
              <w:spacing w:after="0" w:line="240" w:lineRule="auto"/>
              <w:rPr>
                <w:sz w:val="24"/>
                <w:szCs w:val="24"/>
              </w:rPr>
            </w:pPr>
            <w:r w:rsidRPr="00697101">
              <w:rPr>
                <w:sz w:val="24"/>
                <w:szCs w:val="24"/>
              </w:rPr>
              <w:t>Naturopplevelser</w:t>
            </w:r>
          </w:p>
        </w:tc>
      </w:tr>
      <w:tr w:rsidR="00934F2C" w:rsidRPr="00697101" w:rsidTr="00590638">
        <w:tc>
          <w:tcPr>
            <w:tcW w:w="3510" w:type="dxa"/>
            <w:shd w:val="clear" w:color="auto" w:fill="C0C0C0"/>
          </w:tcPr>
          <w:p w:rsidR="00934F2C" w:rsidRPr="00697101" w:rsidRDefault="00934F2C" w:rsidP="00590638">
            <w:pPr>
              <w:spacing w:after="0" w:line="240" w:lineRule="auto"/>
              <w:rPr>
                <w:b/>
                <w:bCs/>
                <w:sz w:val="24"/>
                <w:szCs w:val="24"/>
              </w:rPr>
            </w:pPr>
            <w:r w:rsidRPr="00697101">
              <w:rPr>
                <w:b/>
                <w:bCs/>
                <w:sz w:val="24"/>
                <w:szCs w:val="24"/>
              </w:rPr>
              <w:t>Rognan Muay thai</w:t>
            </w:r>
          </w:p>
        </w:tc>
        <w:tc>
          <w:tcPr>
            <w:tcW w:w="2127" w:type="dxa"/>
            <w:shd w:val="clear" w:color="auto" w:fill="C0C0C0"/>
          </w:tcPr>
          <w:p w:rsidR="00934F2C" w:rsidRPr="00697101" w:rsidRDefault="00934F2C" w:rsidP="00590638">
            <w:pPr>
              <w:spacing w:after="0" w:line="240" w:lineRule="auto"/>
              <w:rPr>
                <w:sz w:val="24"/>
                <w:szCs w:val="24"/>
              </w:rPr>
            </w:pPr>
            <w:r w:rsidRPr="00697101">
              <w:rPr>
                <w:sz w:val="24"/>
                <w:szCs w:val="24"/>
              </w:rPr>
              <w:t>Kampsport.</w:t>
            </w:r>
          </w:p>
        </w:tc>
      </w:tr>
      <w:tr w:rsidR="00934F2C" w:rsidRPr="00697101" w:rsidTr="00590638">
        <w:tc>
          <w:tcPr>
            <w:tcW w:w="3510" w:type="dxa"/>
          </w:tcPr>
          <w:p w:rsidR="00934F2C" w:rsidRPr="00697101" w:rsidRDefault="00934F2C" w:rsidP="00590638">
            <w:pPr>
              <w:spacing w:after="0" w:line="240" w:lineRule="auto"/>
              <w:rPr>
                <w:b/>
                <w:bCs/>
                <w:sz w:val="24"/>
                <w:szCs w:val="24"/>
              </w:rPr>
            </w:pPr>
            <w:r w:rsidRPr="00697101">
              <w:rPr>
                <w:b/>
                <w:bCs/>
                <w:sz w:val="24"/>
                <w:szCs w:val="24"/>
              </w:rPr>
              <w:t>Saldtal Båtforening</w:t>
            </w:r>
          </w:p>
        </w:tc>
        <w:tc>
          <w:tcPr>
            <w:tcW w:w="2127" w:type="dxa"/>
          </w:tcPr>
          <w:p w:rsidR="00934F2C" w:rsidRPr="00697101" w:rsidRDefault="00934F2C" w:rsidP="00590638">
            <w:pPr>
              <w:spacing w:after="0" w:line="240" w:lineRule="auto"/>
              <w:rPr>
                <w:sz w:val="24"/>
                <w:szCs w:val="24"/>
              </w:rPr>
            </w:pPr>
            <w:r w:rsidRPr="00697101">
              <w:rPr>
                <w:sz w:val="24"/>
                <w:szCs w:val="24"/>
              </w:rPr>
              <w:t>Naturopplevelser</w:t>
            </w:r>
          </w:p>
        </w:tc>
      </w:tr>
      <w:tr w:rsidR="00934F2C" w:rsidRPr="00697101" w:rsidTr="00590638">
        <w:tc>
          <w:tcPr>
            <w:tcW w:w="3510" w:type="dxa"/>
            <w:shd w:val="clear" w:color="auto" w:fill="C0C0C0"/>
          </w:tcPr>
          <w:p w:rsidR="00934F2C" w:rsidRPr="00697101" w:rsidRDefault="007310C4" w:rsidP="00590638">
            <w:pPr>
              <w:spacing w:after="0" w:line="240" w:lineRule="auto"/>
              <w:rPr>
                <w:b/>
                <w:bCs/>
                <w:sz w:val="24"/>
                <w:szCs w:val="24"/>
              </w:rPr>
            </w:pPr>
            <w:r>
              <w:rPr>
                <w:b/>
                <w:bCs/>
                <w:sz w:val="24"/>
                <w:szCs w:val="24"/>
              </w:rPr>
              <w:t>Saltdal Skøyteklubb</w:t>
            </w:r>
          </w:p>
        </w:tc>
        <w:tc>
          <w:tcPr>
            <w:tcW w:w="2127" w:type="dxa"/>
            <w:shd w:val="clear" w:color="auto" w:fill="C0C0C0"/>
          </w:tcPr>
          <w:p w:rsidR="00934F2C" w:rsidRPr="00697101" w:rsidRDefault="007310C4" w:rsidP="00590638">
            <w:pPr>
              <w:spacing w:after="0" w:line="240" w:lineRule="auto"/>
              <w:rPr>
                <w:sz w:val="24"/>
                <w:szCs w:val="24"/>
              </w:rPr>
            </w:pPr>
            <w:r>
              <w:rPr>
                <w:sz w:val="24"/>
                <w:szCs w:val="24"/>
              </w:rPr>
              <w:t>Isaktiviteter</w:t>
            </w:r>
          </w:p>
        </w:tc>
      </w:tr>
      <w:tr w:rsidR="00934F2C" w:rsidRPr="00697101" w:rsidTr="00590638">
        <w:tc>
          <w:tcPr>
            <w:tcW w:w="3510" w:type="dxa"/>
          </w:tcPr>
          <w:p w:rsidR="00934F2C" w:rsidRPr="00697101" w:rsidRDefault="007310C4" w:rsidP="00590638">
            <w:pPr>
              <w:spacing w:after="0" w:line="240" w:lineRule="auto"/>
              <w:rPr>
                <w:b/>
                <w:bCs/>
                <w:sz w:val="24"/>
                <w:szCs w:val="24"/>
              </w:rPr>
            </w:pPr>
            <w:r>
              <w:rPr>
                <w:b/>
                <w:bCs/>
                <w:sz w:val="24"/>
                <w:szCs w:val="24"/>
              </w:rPr>
              <w:t xml:space="preserve">Saltdal og </w:t>
            </w:r>
            <w:r w:rsidR="00934F2C" w:rsidRPr="00697101">
              <w:rPr>
                <w:b/>
                <w:bCs/>
                <w:sz w:val="24"/>
                <w:szCs w:val="24"/>
              </w:rPr>
              <w:t>Barnas Turlag</w:t>
            </w:r>
          </w:p>
        </w:tc>
        <w:tc>
          <w:tcPr>
            <w:tcW w:w="2127" w:type="dxa"/>
          </w:tcPr>
          <w:p w:rsidR="00934F2C" w:rsidRPr="00697101" w:rsidRDefault="00934F2C" w:rsidP="00590638">
            <w:pPr>
              <w:spacing w:after="0" w:line="240" w:lineRule="auto"/>
              <w:rPr>
                <w:sz w:val="24"/>
                <w:szCs w:val="24"/>
              </w:rPr>
            </w:pPr>
            <w:r w:rsidRPr="00697101">
              <w:rPr>
                <w:sz w:val="24"/>
                <w:szCs w:val="24"/>
              </w:rPr>
              <w:t>Naturopplevelser</w:t>
            </w:r>
          </w:p>
        </w:tc>
      </w:tr>
    </w:tbl>
    <w:p w:rsidR="00943A02" w:rsidRDefault="00943A02" w:rsidP="003E4390">
      <w:pPr>
        <w:rPr>
          <w:color w:val="17365D" w:themeColor="text2" w:themeShade="BF"/>
          <w:sz w:val="24"/>
          <w:szCs w:val="24"/>
        </w:rPr>
      </w:pPr>
    </w:p>
    <w:p w:rsidR="00FE6468" w:rsidRDefault="00FE6468" w:rsidP="00FE6468">
      <w:pPr>
        <w:rPr>
          <w:sz w:val="28"/>
          <w:szCs w:val="28"/>
        </w:rPr>
      </w:pPr>
      <w:r>
        <w:rPr>
          <w:b/>
          <w:noProof/>
          <w:sz w:val="24"/>
          <w:szCs w:val="24"/>
          <w:lang w:eastAsia="nb-NO"/>
        </w:rPr>
        <w:drawing>
          <wp:inline distT="0" distB="0" distL="0" distR="0">
            <wp:extent cx="4591050" cy="2505075"/>
            <wp:effectExtent l="19050" t="0" r="0" b="0"/>
            <wp:docPr id="24" name="Bilde 22" descr="IMG_02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267.JPG"/>
                    <pic:cNvPicPr/>
                  </pic:nvPicPr>
                  <pic:blipFill>
                    <a:blip r:embed="rId16"/>
                    <a:stretch>
                      <a:fillRect/>
                    </a:stretch>
                  </pic:blipFill>
                  <pic:spPr>
                    <a:xfrm>
                      <a:off x="0" y="0"/>
                      <a:ext cx="4589533" cy="2504247"/>
                    </a:xfrm>
                    <a:prstGeom prst="rect">
                      <a:avLst/>
                    </a:prstGeom>
                    <a:ln>
                      <a:noFill/>
                    </a:ln>
                    <a:effectLst>
                      <a:softEdge rad="112500"/>
                    </a:effectLst>
                  </pic:spPr>
                </pic:pic>
              </a:graphicData>
            </a:graphic>
          </wp:inline>
        </w:drawing>
      </w:r>
    </w:p>
    <w:p w:rsidR="00176BBE" w:rsidRPr="00917841" w:rsidRDefault="00FE6468" w:rsidP="0039303E">
      <w:pPr>
        <w:rPr>
          <w:b/>
          <w:color w:val="4F81BD" w:themeColor="accent1"/>
          <w:sz w:val="28"/>
          <w:szCs w:val="28"/>
        </w:rPr>
      </w:pPr>
      <w:r w:rsidRPr="00917841">
        <w:rPr>
          <w:color w:val="4F81BD" w:themeColor="accent1"/>
          <w:sz w:val="28"/>
          <w:szCs w:val="28"/>
        </w:rPr>
        <w:t xml:space="preserve">                               </w:t>
      </w:r>
      <w:r w:rsidRPr="00917841">
        <w:rPr>
          <w:b/>
          <w:color w:val="4F81BD" w:themeColor="accent1"/>
          <w:sz w:val="28"/>
          <w:szCs w:val="28"/>
        </w:rPr>
        <w:t>Ved Tangodden</w:t>
      </w:r>
    </w:p>
    <w:p w:rsidR="005826FB" w:rsidRDefault="005826FB" w:rsidP="008A0116">
      <w:pPr>
        <w:pStyle w:val="Overskrift1"/>
      </w:pPr>
      <w:bookmarkStart w:id="31" w:name="_Toc346599689"/>
    </w:p>
    <w:p w:rsidR="00934F2C" w:rsidRPr="00917841" w:rsidRDefault="00D518C7" w:rsidP="008A0116">
      <w:pPr>
        <w:pStyle w:val="Overskrift1"/>
        <w:rPr>
          <w:color w:val="4F81BD" w:themeColor="accent1"/>
        </w:rPr>
      </w:pPr>
      <w:r w:rsidRPr="00917841">
        <w:rPr>
          <w:color w:val="4F81BD" w:themeColor="accent1"/>
        </w:rPr>
        <w:t xml:space="preserve">4.9 </w:t>
      </w:r>
      <w:r w:rsidR="00934F2C" w:rsidRPr="00917841">
        <w:rPr>
          <w:color w:val="4F81BD" w:themeColor="accent1"/>
        </w:rPr>
        <w:t>Aktivitet og anlegg</w:t>
      </w:r>
      <w:bookmarkEnd w:id="31"/>
    </w:p>
    <w:p w:rsidR="00176BBE" w:rsidRDefault="00176BBE" w:rsidP="00943A02">
      <w:pPr>
        <w:rPr>
          <w:b/>
          <w:color w:val="003366"/>
          <w:sz w:val="28"/>
          <w:szCs w:val="28"/>
          <w:u w:val="single"/>
        </w:rPr>
      </w:pPr>
    </w:p>
    <w:p w:rsidR="005826FB" w:rsidRDefault="005826FB" w:rsidP="00943A02">
      <w:pPr>
        <w:rPr>
          <w:sz w:val="24"/>
          <w:szCs w:val="24"/>
        </w:rPr>
      </w:pPr>
      <w:r w:rsidRPr="005826FB">
        <w:rPr>
          <w:sz w:val="24"/>
          <w:szCs w:val="24"/>
        </w:rPr>
        <w:t>Nedenfor presenterer status</w:t>
      </w:r>
      <w:r w:rsidR="00934F2C" w:rsidRPr="005826FB">
        <w:rPr>
          <w:sz w:val="24"/>
          <w:szCs w:val="24"/>
        </w:rPr>
        <w:t xml:space="preserve"> i forhold til anlegg og aktivitet.</w:t>
      </w:r>
      <w:bookmarkStart w:id="32" w:name="_Toc346599690"/>
    </w:p>
    <w:p w:rsidR="00934F2C" w:rsidRPr="005826FB" w:rsidRDefault="00D518C7" w:rsidP="00943A02">
      <w:pPr>
        <w:rPr>
          <w:sz w:val="24"/>
          <w:szCs w:val="24"/>
        </w:rPr>
      </w:pPr>
      <w:r w:rsidRPr="00917841">
        <w:rPr>
          <w:rStyle w:val="Overskrift1Tegn"/>
          <w:color w:val="4F81BD" w:themeColor="accent1"/>
        </w:rPr>
        <w:t xml:space="preserve">4.9.1 </w:t>
      </w:r>
      <w:r w:rsidR="00934F2C" w:rsidRPr="00917841">
        <w:rPr>
          <w:rStyle w:val="Overskrift1Tegn"/>
          <w:color w:val="4F81BD" w:themeColor="accent1"/>
        </w:rPr>
        <w:t>Fotballbaner</w:t>
      </w:r>
      <w:bookmarkEnd w:id="32"/>
      <w:r w:rsidR="00934F2C">
        <w:t xml:space="preserve">         </w:t>
      </w:r>
      <w:r w:rsidR="00E864C6">
        <w:rPr>
          <w:noProof/>
          <w:lang w:eastAsia="nb-NO"/>
        </w:rPr>
        <w:drawing>
          <wp:inline distT="0" distB="0" distL="0" distR="0">
            <wp:extent cx="714375" cy="466725"/>
            <wp:effectExtent l="19050" t="0" r="9525" b="0"/>
            <wp:docPr id="12" name="Bil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4"/>
                    <pic:cNvPicPr>
                      <a:picLocks noChangeAspect="1" noChangeArrowheads="1"/>
                    </pic:cNvPicPr>
                  </pic:nvPicPr>
                  <pic:blipFill>
                    <a:blip r:embed="rId17"/>
                    <a:srcRect/>
                    <a:stretch>
                      <a:fillRect/>
                    </a:stretch>
                  </pic:blipFill>
                  <pic:spPr bwMode="auto">
                    <a:xfrm>
                      <a:off x="0" y="0"/>
                      <a:ext cx="714375" cy="466725"/>
                    </a:xfrm>
                    <a:prstGeom prst="rect">
                      <a:avLst/>
                    </a:prstGeom>
                    <a:noFill/>
                    <a:ln w="9525">
                      <a:noFill/>
                      <a:miter lim="800000"/>
                      <a:headEnd/>
                      <a:tailEnd/>
                    </a:ln>
                  </pic:spPr>
                </pic:pic>
              </a:graphicData>
            </a:graphic>
          </wp:inline>
        </w:drawing>
      </w:r>
    </w:p>
    <w:p w:rsidR="00934F2C" w:rsidRPr="00281318" w:rsidRDefault="00934F2C" w:rsidP="00943A02">
      <w:pPr>
        <w:pStyle w:val="Listeavsnitt"/>
        <w:numPr>
          <w:ilvl w:val="0"/>
          <w:numId w:val="10"/>
        </w:numPr>
        <w:rPr>
          <w:sz w:val="24"/>
          <w:szCs w:val="24"/>
        </w:rPr>
      </w:pPr>
      <w:r w:rsidRPr="00281318">
        <w:rPr>
          <w:sz w:val="24"/>
          <w:szCs w:val="24"/>
        </w:rPr>
        <w:t>11</w:t>
      </w:r>
      <w:r w:rsidR="00943A02" w:rsidRPr="00281318">
        <w:rPr>
          <w:sz w:val="24"/>
          <w:szCs w:val="24"/>
        </w:rPr>
        <w:t>’er b</w:t>
      </w:r>
      <w:r w:rsidRPr="00281318">
        <w:rPr>
          <w:sz w:val="24"/>
          <w:szCs w:val="24"/>
        </w:rPr>
        <w:t>aner:</w:t>
      </w:r>
      <w:r w:rsidRPr="00281318">
        <w:rPr>
          <w:sz w:val="24"/>
          <w:szCs w:val="24"/>
        </w:rPr>
        <w:tab/>
      </w:r>
    </w:p>
    <w:p w:rsidR="00934F2C" w:rsidRPr="00281318" w:rsidRDefault="00934F2C" w:rsidP="00943A02">
      <w:pPr>
        <w:pStyle w:val="Listeavsnitt"/>
        <w:numPr>
          <w:ilvl w:val="0"/>
          <w:numId w:val="28"/>
        </w:numPr>
        <w:rPr>
          <w:sz w:val="24"/>
          <w:szCs w:val="24"/>
        </w:rPr>
      </w:pPr>
      <w:r w:rsidRPr="00281318">
        <w:rPr>
          <w:sz w:val="24"/>
          <w:szCs w:val="24"/>
        </w:rPr>
        <w:t>Rognan kunstgressbane, Rognan Grusbane, Øyra gressbane, Pothus grusbane, Vensmoe</w:t>
      </w:r>
      <w:r w:rsidR="00263999">
        <w:rPr>
          <w:sz w:val="24"/>
          <w:szCs w:val="24"/>
        </w:rPr>
        <w:t>n gressbane.</w:t>
      </w:r>
      <w:r w:rsidRPr="00281318">
        <w:rPr>
          <w:sz w:val="24"/>
          <w:szCs w:val="24"/>
        </w:rPr>
        <w:t xml:space="preserve"> </w:t>
      </w:r>
    </w:p>
    <w:p w:rsidR="00934F2C" w:rsidRPr="00281318" w:rsidRDefault="00934F2C" w:rsidP="00943A02">
      <w:pPr>
        <w:pStyle w:val="Listeavsnitt"/>
        <w:numPr>
          <w:ilvl w:val="0"/>
          <w:numId w:val="10"/>
        </w:numPr>
        <w:rPr>
          <w:sz w:val="24"/>
          <w:szCs w:val="24"/>
        </w:rPr>
      </w:pPr>
      <w:r w:rsidRPr="00281318">
        <w:rPr>
          <w:sz w:val="24"/>
          <w:szCs w:val="24"/>
        </w:rPr>
        <w:t>7</w:t>
      </w:r>
      <w:r w:rsidR="00943A02" w:rsidRPr="00281318">
        <w:rPr>
          <w:sz w:val="24"/>
          <w:szCs w:val="24"/>
        </w:rPr>
        <w:t>’er b</w:t>
      </w:r>
      <w:r w:rsidRPr="00281318">
        <w:rPr>
          <w:sz w:val="24"/>
          <w:szCs w:val="24"/>
        </w:rPr>
        <w:t xml:space="preserve">aner: </w:t>
      </w:r>
    </w:p>
    <w:p w:rsidR="00934F2C" w:rsidRPr="00281318" w:rsidRDefault="00934F2C" w:rsidP="00943A02">
      <w:pPr>
        <w:pStyle w:val="Listeavsnitt"/>
        <w:numPr>
          <w:ilvl w:val="0"/>
          <w:numId w:val="28"/>
        </w:numPr>
        <w:rPr>
          <w:sz w:val="24"/>
          <w:szCs w:val="24"/>
        </w:rPr>
      </w:pPr>
      <w:r w:rsidRPr="00281318">
        <w:rPr>
          <w:sz w:val="24"/>
          <w:szCs w:val="24"/>
        </w:rPr>
        <w:t>Rognan mygg, Brenne grusbane, Røkland grusbane, Russånes grusbane</w:t>
      </w:r>
    </w:p>
    <w:p w:rsidR="00934F2C" w:rsidRPr="00281318" w:rsidRDefault="00943A02" w:rsidP="00943A02">
      <w:pPr>
        <w:pStyle w:val="Listeavsnitt"/>
        <w:numPr>
          <w:ilvl w:val="0"/>
          <w:numId w:val="10"/>
        </w:numPr>
        <w:rPr>
          <w:sz w:val="24"/>
          <w:szCs w:val="24"/>
        </w:rPr>
      </w:pPr>
      <w:r w:rsidRPr="00281318">
        <w:rPr>
          <w:sz w:val="24"/>
          <w:szCs w:val="24"/>
        </w:rPr>
        <w:t>5’er b</w:t>
      </w:r>
      <w:r w:rsidR="00934F2C" w:rsidRPr="00281318">
        <w:rPr>
          <w:sz w:val="24"/>
          <w:szCs w:val="24"/>
        </w:rPr>
        <w:t>aner:</w:t>
      </w:r>
    </w:p>
    <w:p w:rsidR="00934F2C" w:rsidRPr="00281318" w:rsidRDefault="00263999" w:rsidP="00943A02">
      <w:pPr>
        <w:pStyle w:val="Listeavsnitt"/>
        <w:numPr>
          <w:ilvl w:val="0"/>
          <w:numId w:val="28"/>
        </w:numPr>
        <w:rPr>
          <w:sz w:val="24"/>
          <w:szCs w:val="24"/>
        </w:rPr>
      </w:pPr>
      <w:r>
        <w:rPr>
          <w:sz w:val="24"/>
          <w:szCs w:val="24"/>
        </w:rPr>
        <w:t>Rognan barneskole og Rognan kunstgressbane er registret for 4 5`er baner</w:t>
      </w:r>
      <w:r w:rsidR="00934F2C" w:rsidRPr="00281318">
        <w:rPr>
          <w:sz w:val="24"/>
          <w:szCs w:val="24"/>
        </w:rPr>
        <w:t xml:space="preserve">    </w:t>
      </w:r>
    </w:p>
    <w:p w:rsidR="00934F2C" w:rsidRPr="00281318" w:rsidRDefault="00934F2C" w:rsidP="00943A02">
      <w:pPr>
        <w:pStyle w:val="Listeavsnitt"/>
        <w:rPr>
          <w:sz w:val="24"/>
          <w:szCs w:val="24"/>
        </w:rPr>
      </w:pPr>
    </w:p>
    <w:p w:rsidR="00934F2C" w:rsidRPr="00281318" w:rsidRDefault="00943A02" w:rsidP="00943A02">
      <w:pPr>
        <w:pStyle w:val="Listeavsnitt"/>
        <w:numPr>
          <w:ilvl w:val="0"/>
          <w:numId w:val="10"/>
        </w:numPr>
        <w:rPr>
          <w:sz w:val="24"/>
          <w:szCs w:val="24"/>
        </w:rPr>
      </w:pPr>
      <w:r w:rsidRPr="00281318">
        <w:rPr>
          <w:sz w:val="24"/>
          <w:szCs w:val="24"/>
        </w:rPr>
        <w:t xml:space="preserve">Rognan kunstgressbane, Rognan grusbane, Røkland grusbane, </w:t>
      </w:r>
      <w:r w:rsidR="00934F2C" w:rsidRPr="00281318">
        <w:rPr>
          <w:sz w:val="24"/>
          <w:szCs w:val="24"/>
        </w:rPr>
        <w:t xml:space="preserve">Vensmoen gressbane og Rognan mygg er baner som er mye </w:t>
      </w:r>
      <w:r w:rsidRPr="00281318">
        <w:rPr>
          <w:sz w:val="24"/>
          <w:szCs w:val="24"/>
        </w:rPr>
        <w:t xml:space="preserve">i </w:t>
      </w:r>
      <w:r w:rsidR="00934F2C" w:rsidRPr="00281318">
        <w:rPr>
          <w:sz w:val="24"/>
          <w:szCs w:val="24"/>
        </w:rPr>
        <w:t>bruk</w:t>
      </w:r>
      <w:r w:rsidRPr="00281318">
        <w:rPr>
          <w:sz w:val="24"/>
          <w:szCs w:val="24"/>
        </w:rPr>
        <w:t>.  D</w:t>
      </w:r>
      <w:r w:rsidR="00934F2C" w:rsidRPr="00281318">
        <w:rPr>
          <w:sz w:val="24"/>
          <w:szCs w:val="24"/>
        </w:rPr>
        <w:t>isse banene er i god forfatning.</w:t>
      </w:r>
    </w:p>
    <w:p w:rsidR="00934F2C" w:rsidRPr="00281318" w:rsidRDefault="00934F2C" w:rsidP="00943A02">
      <w:pPr>
        <w:pStyle w:val="Listeavsnitt"/>
        <w:numPr>
          <w:ilvl w:val="0"/>
          <w:numId w:val="10"/>
        </w:numPr>
        <w:rPr>
          <w:sz w:val="24"/>
          <w:szCs w:val="24"/>
        </w:rPr>
      </w:pPr>
      <w:r w:rsidRPr="00281318">
        <w:rPr>
          <w:sz w:val="24"/>
          <w:szCs w:val="24"/>
        </w:rPr>
        <w:t>5</w:t>
      </w:r>
      <w:r w:rsidR="00943A02" w:rsidRPr="00281318">
        <w:rPr>
          <w:sz w:val="24"/>
          <w:szCs w:val="24"/>
        </w:rPr>
        <w:t>’er</w:t>
      </w:r>
      <w:r w:rsidRPr="00281318">
        <w:rPr>
          <w:sz w:val="24"/>
          <w:szCs w:val="24"/>
        </w:rPr>
        <w:t xml:space="preserve"> banen på Rognan barneskole er det som står igjen av den gamle </w:t>
      </w:r>
      <w:r w:rsidR="00943A02" w:rsidRPr="00281318">
        <w:rPr>
          <w:sz w:val="24"/>
          <w:szCs w:val="24"/>
        </w:rPr>
        <w:t>ballbingen som ble flyttet til R</w:t>
      </w:r>
      <w:r w:rsidRPr="00281318">
        <w:rPr>
          <w:sz w:val="24"/>
          <w:szCs w:val="24"/>
        </w:rPr>
        <w:t>ognan sentralbaneanle</w:t>
      </w:r>
      <w:r w:rsidR="00943A02" w:rsidRPr="00281318">
        <w:rPr>
          <w:sz w:val="24"/>
          <w:szCs w:val="24"/>
        </w:rPr>
        <w:t>gg, denne blir mye bruk i skole</w:t>
      </w:r>
      <w:r w:rsidRPr="00281318">
        <w:rPr>
          <w:sz w:val="24"/>
          <w:szCs w:val="24"/>
        </w:rPr>
        <w:t>tiden og noe på ettermiddagstid.</w:t>
      </w:r>
    </w:p>
    <w:p w:rsidR="00934F2C" w:rsidRPr="00CC05D9" w:rsidRDefault="00CC05D9" w:rsidP="00943A02">
      <w:pPr>
        <w:pStyle w:val="Listeavsnitt"/>
        <w:numPr>
          <w:ilvl w:val="0"/>
          <w:numId w:val="10"/>
        </w:numPr>
        <w:rPr>
          <w:sz w:val="24"/>
          <w:szCs w:val="24"/>
        </w:rPr>
      </w:pPr>
      <w:r w:rsidRPr="00CC05D9">
        <w:rPr>
          <w:sz w:val="24"/>
          <w:szCs w:val="24"/>
        </w:rPr>
        <w:t>Vensmoen gress skriker etter rehabilitering og på Røkland grusbane er toppdekket delv</w:t>
      </w:r>
      <w:r w:rsidR="00632CDE">
        <w:rPr>
          <w:sz w:val="24"/>
          <w:szCs w:val="24"/>
        </w:rPr>
        <w:t>is borte, særlig mot nord, Poth</w:t>
      </w:r>
      <w:r w:rsidRPr="00CC05D9">
        <w:rPr>
          <w:sz w:val="24"/>
          <w:szCs w:val="24"/>
        </w:rPr>
        <w:t>sbanen og Brenne banen er det bare målene som minner om at det er en fotballbane der.</w:t>
      </w:r>
    </w:p>
    <w:p w:rsidR="00934F2C" w:rsidRDefault="00934F2C" w:rsidP="00181A15">
      <w:pPr>
        <w:pStyle w:val="Listeavsnitt"/>
        <w:ind w:left="0"/>
      </w:pPr>
    </w:p>
    <w:p w:rsidR="00934F2C" w:rsidRDefault="00934F2C" w:rsidP="00181A15">
      <w:pPr>
        <w:pStyle w:val="Listeavsnitt"/>
        <w:ind w:left="0"/>
        <w:rPr>
          <w:b/>
          <w:sz w:val="24"/>
          <w:szCs w:val="24"/>
          <w:u w:val="single"/>
        </w:rPr>
      </w:pPr>
    </w:p>
    <w:p w:rsidR="00934F2C" w:rsidRDefault="00D518C7" w:rsidP="00181A15">
      <w:pPr>
        <w:pStyle w:val="Listeavsnitt"/>
        <w:ind w:left="0"/>
      </w:pPr>
      <w:bookmarkStart w:id="33" w:name="_Toc346599691"/>
      <w:r w:rsidRPr="00917841">
        <w:rPr>
          <w:rStyle w:val="Overskrift1Tegn"/>
          <w:color w:val="4F81BD" w:themeColor="accent1"/>
        </w:rPr>
        <w:t xml:space="preserve">4.9.10 </w:t>
      </w:r>
      <w:r w:rsidR="00934F2C" w:rsidRPr="00917841">
        <w:rPr>
          <w:rStyle w:val="Overskrift1Tegn"/>
          <w:color w:val="4F81BD" w:themeColor="accent1"/>
        </w:rPr>
        <w:t>Idrettshaller</w:t>
      </w:r>
      <w:bookmarkEnd w:id="33"/>
      <w:r w:rsidR="00934F2C">
        <w:rPr>
          <w:noProof/>
          <w:lang w:eastAsia="nb-NO"/>
        </w:rPr>
        <w:t xml:space="preserve">    </w:t>
      </w:r>
      <w:r w:rsidR="00E864C6">
        <w:rPr>
          <w:noProof/>
          <w:lang w:eastAsia="nb-NO"/>
        </w:rPr>
        <w:drawing>
          <wp:inline distT="0" distB="0" distL="0" distR="0">
            <wp:extent cx="1019175" cy="552450"/>
            <wp:effectExtent l="19050" t="0" r="9525" b="0"/>
            <wp:docPr id="13" name="Bil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0"/>
                    <pic:cNvPicPr>
                      <a:picLocks noChangeAspect="1" noChangeArrowheads="1"/>
                    </pic:cNvPicPr>
                  </pic:nvPicPr>
                  <pic:blipFill>
                    <a:blip r:embed="rId18"/>
                    <a:srcRect/>
                    <a:stretch>
                      <a:fillRect/>
                    </a:stretch>
                  </pic:blipFill>
                  <pic:spPr bwMode="auto">
                    <a:xfrm>
                      <a:off x="0" y="0"/>
                      <a:ext cx="1019175" cy="552450"/>
                    </a:xfrm>
                    <a:prstGeom prst="rect">
                      <a:avLst/>
                    </a:prstGeom>
                    <a:noFill/>
                    <a:ln w="9525">
                      <a:noFill/>
                      <a:miter lim="800000"/>
                      <a:headEnd/>
                      <a:tailEnd/>
                    </a:ln>
                  </pic:spPr>
                </pic:pic>
              </a:graphicData>
            </a:graphic>
          </wp:inline>
        </w:drawing>
      </w:r>
    </w:p>
    <w:p w:rsidR="00934F2C" w:rsidRPr="007E022E" w:rsidRDefault="00934F2C" w:rsidP="0046265A">
      <w:pPr>
        <w:rPr>
          <w:sz w:val="24"/>
          <w:szCs w:val="24"/>
        </w:rPr>
      </w:pPr>
      <w:r w:rsidRPr="007E022E">
        <w:rPr>
          <w:sz w:val="24"/>
          <w:szCs w:val="24"/>
        </w:rPr>
        <w:t xml:space="preserve">Saltdalshallen er eneste idrettshall i kommunen. </w:t>
      </w:r>
    </w:p>
    <w:p w:rsidR="00632CDE" w:rsidRPr="007E022E" w:rsidRDefault="00934F2C" w:rsidP="0046265A">
      <w:pPr>
        <w:rPr>
          <w:sz w:val="24"/>
          <w:szCs w:val="24"/>
        </w:rPr>
      </w:pPr>
      <w:r w:rsidRPr="007E022E">
        <w:rPr>
          <w:sz w:val="24"/>
          <w:szCs w:val="24"/>
        </w:rPr>
        <w:t xml:space="preserve">Saltdalshallen har trangt med lagringsplass, og det er ønskelig med et lagerbygg. </w:t>
      </w:r>
      <w:r w:rsidR="00632CDE" w:rsidRPr="007E022E">
        <w:rPr>
          <w:sz w:val="24"/>
          <w:szCs w:val="24"/>
        </w:rPr>
        <w:t xml:space="preserve"> Dette er noe som står på prioritert liste.</w:t>
      </w:r>
    </w:p>
    <w:p w:rsidR="00934F2C" w:rsidRPr="00FA7352" w:rsidRDefault="00934F2C" w:rsidP="0039303E"/>
    <w:p w:rsidR="00934F2C" w:rsidRDefault="00E864C6" w:rsidP="0039303E">
      <w:pPr>
        <w:pStyle w:val="Listeavsnitt"/>
      </w:pPr>
      <w:r>
        <w:rPr>
          <w:noProof/>
          <w:lang w:eastAsia="nb-NO"/>
        </w:rPr>
        <w:drawing>
          <wp:inline distT="0" distB="0" distL="0" distR="0">
            <wp:extent cx="4668774" cy="2385441"/>
            <wp:effectExtent l="152400" t="133350" r="131826" b="91059"/>
            <wp:docPr id="14" name="Bild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J:\LIAM OG LEONORA\2010\P6100032.JPG"/>
                    <pic:cNvPicPr>
                      <a:picLocks noChangeAspect="1" noChangeArrowheads="1"/>
                    </pic:cNvPicPr>
                  </pic:nvPicPr>
                  <pic:blipFill>
                    <a:blip r:embed="rId19" cstate="print"/>
                    <a:srcRect/>
                    <a:stretch>
                      <a:fillRect/>
                    </a:stretch>
                  </pic:blipFill>
                  <pic:spPr bwMode="auto">
                    <a:xfrm>
                      <a:off x="0" y="0"/>
                      <a:ext cx="4668774" cy="2385441"/>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934F2C" w:rsidRPr="00917841" w:rsidRDefault="00934F2C" w:rsidP="002E5FE4">
      <w:pPr>
        <w:pStyle w:val="Listeavsnitt"/>
        <w:jc w:val="center"/>
        <w:rPr>
          <w:b/>
          <w:color w:val="4F81BD" w:themeColor="accent1"/>
          <w:sz w:val="28"/>
          <w:szCs w:val="28"/>
        </w:rPr>
      </w:pPr>
      <w:r w:rsidRPr="00917841">
        <w:rPr>
          <w:b/>
          <w:color w:val="4F81BD" w:themeColor="accent1"/>
          <w:sz w:val="28"/>
          <w:szCs w:val="28"/>
        </w:rPr>
        <w:t>Babysvømming i Røkland Svømmehall</w:t>
      </w:r>
    </w:p>
    <w:p w:rsidR="00934F2C" w:rsidRDefault="00934F2C" w:rsidP="0039303E">
      <w:pPr>
        <w:pStyle w:val="Listeavsnitt"/>
      </w:pPr>
    </w:p>
    <w:p w:rsidR="007E022E" w:rsidRDefault="007E022E" w:rsidP="00943A02">
      <w:pPr>
        <w:pStyle w:val="Listeavsnitt"/>
        <w:ind w:left="0"/>
        <w:rPr>
          <w:rStyle w:val="Overskrift1Tegn"/>
        </w:rPr>
      </w:pPr>
    </w:p>
    <w:p w:rsidR="007E022E" w:rsidRDefault="007E022E" w:rsidP="00943A02">
      <w:pPr>
        <w:pStyle w:val="Listeavsnitt"/>
        <w:ind w:left="0"/>
        <w:rPr>
          <w:rStyle w:val="Overskrift1Tegn"/>
        </w:rPr>
      </w:pPr>
    </w:p>
    <w:p w:rsidR="007E022E" w:rsidRDefault="007E022E" w:rsidP="00943A02">
      <w:pPr>
        <w:pStyle w:val="Listeavsnitt"/>
        <w:ind w:left="0"/>
        <w:rPr>
          <w:rStyle w:val="Overskrift1Tegn"/>
        </w:rPr>
      </w:pPr>
    </w:p>
    <w:p w:rsidR="007E022E" w:rsidRDefault="007E022E" w:rsidP="00943A02">
      <w:pPr>
        <w:pStyle w:val="Listeavsnitt"/>
        <w:ind w:left="0"/>
        <w:rPr>
          <w:rStyle w:val="Overskrift1Tegn"/>
        </w:rPr>
      </w:pPr>
    </w:p>
    <w:p w:rsidR="00A43F7E" w:rsidRDefault="00A43F7E" w:rsidP="00943A02">
      <w:pPr>
        <w:pStyle w:val="Listeavsnitt"/>
        <w:ind w:left="0"/>
        <w:rPr>
          <w:rStyle w:val="Overskrift1Tegn"/>
        </w:rPr>
      </w:pPr>
      <w:bookmarkStart w:id="34" w:name="_Toc346599692"/>
    </w:p>
    <w:p w:rsidR="00934F2C" w:rsidRPr="00724D0E" w:rsidRDefault="00D518C7" w:rsidP="00943A02">
      <w:pPr>
        <w:pStyle w:val="Listeavsnitt"/>
        <w:ind w:left="0"/>
      </w:pPr>
      <w:r w:rsidRPr="00917841">
        <w:rPr>
          <w:rStyle w:val="Overskrift1Tegn"/>
          <w:color w:val="4F81BD" w:themeColor="accent1"/>
        </w:rPr>
        <w:t xml:space="preserve">4.9.11 </w:t>
      </w:r>
      <w:r w:rsidR="00934F2C" w:rsidRPr="00917841">
        <w:rPr>
          <w:rStyle w:val="Overskrift1Tegn"/>
          <w:color w:val="4F81BD" w:themeColor="accent1"/>
        </w:rPr>
        <w:t>Svømmehaller</w:t>
      </w:r>
      <w:bookmarkEnd w:id="34"/>
      <w:r w:rsidR="00934F2C" w:rsidRPr="00724D0E">
        <w:t xml:space="preserve">      </w:t>
      </w:r>
      <w:r w:rsidR="00E864C6">
        <w:rPr>
          <w:noProof/>
          <w:lang w:eastAsia="nb-NO"/>
        </w:rPr>
        <w:drawing>
          <wp:inline distT="0" distB="0" distL="0" distR="0">
            <wp:extent cx="800100" cy="800100"/>
            <wp:effectExtent l="19050" t="0" r="0" b="0"/>
            <wp:docPr id="15" name="Bil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8"/>
                    <pic:cNvPicPr>
                      <a:picLocks noChangeAspect="1" noChangeArrowheads="1"/>
                    </pic:cNvPicPr>
                  </pic:nvPicPr>
                  <pic:blipFill>
                    <a:blip r:embed="rId20"/>
                    <a:srcRect/>
                    <a:stretch>
                      <a:fillRect/>
                    </a:stretch>
                  </pic:blipFill>
                  <pic:spPr bwMode="auto">
                    <a:xfrm>
                      <a:off x="0" y="0"/>
                      <a:ext cx="800100" cy="800100"/>
                    </a:xfrm>
                    <a:prstGeom prst="rect">
                      <a:avLst/>
                    </a:prstGeom>
                    <a:noFill/>
                    <a:ln w="9525">
                      <a:noFill/>
                      <a:miter lim="800000"/>
                      <a:headEnd/>
                      <a:tailEnd/>
                    </a:ln>
                  </pic:spPr>
                </pic:pic>
              </a:graphicData>
            </a:graphic>
          </wp:inline>
        </w:drawing>
      </w:r>
    </w:p>
    <w:p w:rsidR="00934F2C" w:rsidRPr="00724D0E" w:rsidRDefault="00934F2C" w:rsidP="00943A02">
      <w:pPr>
        <w:pStyle w:val="Listeavsnitt"/>
      </w:pPr>
    </w:p>
    <w:p w:rsidR="00943A02" w:rsidRDefault="00943A02" w:rsidP="00943A02">
      <w:pPr>
        <w:rPr>
          <w:sz w:val="24"/>
          <w:szCs w:val="24"/>
        </w:rPr>
      </w:pPr>
      <w:r>
        <w:rPr>
          <w:sz w:val="24"/>
          <w:szCs w:val="24"/>
        </w:rPr>
        <w:t xml:space="preserve">Rognan svømmehall og </w:t>
      </w:r>
      <w:r w:rsidR="00934F2C" w:rsidRPr="00F30E7F">
        <w:rPr>
          <w:sz w:val="24"/>
          <w:szCs w:val="24"/>
        </w:rPr>
        <w:t>Røkland svømmehall</w:t>
      </w:r>
    </w:p>
    <w:p w:rsidR="00934F2C" w:rsidRPr="00F30E7F" w:rsidRDefault="00934F2C" w:rsidP="00943A02">
      <w:pPr>
        <w:rPr>
          <w:sz w:val="24"/>
          <w:szCs w:val="24"/>
        </w:rPr>
      </w:pPr>
      <w:r w:rsidRPr="00F30E7F">
        <w:rPr>
          <w:sz w:val="24"/>
          <w:szCs w:val="24"/>
        </w:rPr>
        <w:t xml:space="preserve">Røkland svømmehall trenger nytt garderobeanlegg. Dette har </w:t>
      </w:r>
      <w:r w:rsidR="00632CDE">
        <w:rPr>
          <w:sz w:val="24"/>
          <w:szCs w:val="24"/>
        </w:rPr>
        <w:t>stått på prioritert liste i mange år.</w:t>
      </w:r>
    </w:p>
    <w:p w:rsidR="00934F2C" w:rsidRDefault="00D518C7" w:rsidP="00943A02">
      <w:bookmarkStart w:id="35" w:name="_Toc346599693"/>
      <w:r w:rsidRPr="00917841">
        <w:rPr>
          <w:rStyle w:val="Overskrift1Tegn"/>
          <w:color w:val="4F81BD" w:themeColor="accent1"/>
        </w:rPr>
        <w:t xml:space="preserve">4.9.12 </w:t>
      </w:r>
      <w:r w:rsidR="00934F2C" w:rsidRPr="00917841">
        <w:rPr>
          <w:rStyle w:val="Overskrift1Tegn"/>
          <w:color w:val="4F81BD" w:themeColor="accent1"/>
        </w:rPr>
        <w:t>Gymnastikksaler</w:t>
      </w:r>
      <w:bookmarkEnd w:id="35"/>
      <w:r w:rsidR="00934F2C">
        <w:t xml:space="preserve">       </w:t>
      </w:r>
      <w:r w:rsidR="00E864C6">
        <w:rPr>
          <w:noProof/>
          <w:lang w:eastAsia="nb-NO"/>
        </w:rPr>
        <w:drawing>
          <wp:inline distT="0" distB="0" distL="0" distR="0">
            <wp:extent cx="962025" cy="714375"/>
            <wp:effectExtent l="19050" t="0" r="9525" b="0"/>
            <wp:docPr id="16" name="Bil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9"/>
                    <pic:cNvPicPr>
                      <a:picLocks noChangeAspect="1" noChangeArrowheads="1"/>
                    </pic:cNvPicPr>
                  </pic:nvPicPr>
                  <pic:blipFill>
                    <a:blip r:embed="rId21"/>
                    <a:srcRect/>
                    <a:stretch>
                      <a:fillRect/>
                    </a:stretch>
                  </pic:blipFill>
                  <pic:spPr bwMode="auto">
                    <a:xfrm>
                      <a:off x="0" y="0"/>
                      <a:ext cx="962025" cy="714375"/>
                    </a:xfrm>
                    <a:prstGeom prst="rect">
                      <a:avLst/>
                    </a:prstGeom>
                    <a:noFill/>
                    <a:ln w="9525">
                      <a:noFill/>
                      <a:miter lim="800000"/>
                      <a:headEnd/>
                      <a:tailEnd/>
                    </a:ln>
                  </pic:spPr>
                </pic:pic>
              </a:graphicData>
            </a:graphic>
          </wp:inline>
        </w:drawing>
      </w:r>
    </w:p>
    <w:p w:rsidR="00934F2C" w:rsidRPr="00281318" w:rsidRDefault="00934F2C" w:rsidP="00943A02">
      <w:pPr>
        <w:rPr>
          <w:sz w:val="24"/>
          <w:szCs w:val="24"/>
        </w:rPr>
      </w:pPr>
      <w:r w:rsidRPr="00281318">
        <w:rPr>
          <w:sz w:val="24"/>
          <w:szCs w:val="24"/>
        </w:rPr>
        <w:t>Rognan Ungdomsskole, Røkland skole, Fredheim gymnastikksal, Russånes</w:t>
      </w:r>
      <w:r w:rsidR="007E022E">
        <w:rPr>
          <w:sz w:val="24"/>
          <w:szCs w:val="24"/>
        </w:rPr>
        <w:t xml:space="preserve"> ungdomshus, Rognan Samfunnshus og</w:t>
      </w:r>
      <w:r w:rsidRPr="00281318">
        <w:rPr>
          <w:sz w:val="24"/>
          <w:szCs w:val="24"/>
        </w:rPr>
        <w:t xml:space="preserve"> Sundby grendehus. Rognan barneskole har et rom </w:t>
      </w:r>
      <w:r w:rsidR="007E022E">
        <w:rPr>
          <w:sz w:val="24"/>
          <w:szCs w:val="24"/>
        </w:rPr>
        <w:t>som de bruker til de minste års</w:t>
      </w:r>
      <w:r w:rsidRPr="00281318">
        <w:rPr>
          <w:sz w:val="24"/>
          <w:szCs w:val="24"/>
        </w:rPr>
        <w:t>trinn</w:t>
      </w:r>
      <w:r w:rsidR="007E022E">
        <w:rPr>
          <w:sz w:val="24"/>
          <w:szCs w:val="24"/>
        </w:rPr>
        <w:t>ene</w:t>
      </w:r>
      <w:r w:rsidRPr="00281318">
        <w:rPr>
          <w:sz w:val="24"/>
          <w:szCs w:val="24"/>
        </w:rPr>
        <w:t xml:space="preserve"> 1-4 som de kaller aktivitetsrom.</w:t>
      </w:r>
    </w:p>
    <w:p w:rsidR="00934F2C" w:rsidRDefault="00934F2C" w:rsidP="0039303E"/>
    <w:p w:rsidR="00934F2C" w:rsidRPr="008109CF" w:rsidRDefault="00934F2C" w:rsidP="0039303E"/>
    <w:p w:rsidR="00934F2C" w:rsidRDefault="00943A02" w:rsidP="0039303E">
      <w:r w:rsidRPr="00943A02">
        <w:rPr>
          <w:noProof/>
          <w:lang w:eastAsia="nb-NO"/>
        </w:rPr>
        <w:drawing>
          <wp:inline distT="0" distB="0" distL="0" distR="0">
            <wp:extent cx="1019175" cy="800100"/>
            <wp:effectExtent l="0" t="0" r="0" b="0"/>
            <wp:docPr id="40" name="Bil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3"/>
                    <pic:cNvPicPr>
                      <a:picLocks noChangeAspect="1" noChangeArrowheads="1"/>
                    </pic:cNvPicPr>
                  </pic:nvPicPr>
                  <pic:blipFill>
                    <a:blip r:embed="rId22"/>
                    <a:srcRect/>
                    <a:stretch>
                      <a:fillRect/>
                    </a:stretch>
                  </pic:blipFill>
                  <pic:spPr bwMode="auto">
                    <a:xfrm>
                      <a:off x="0" y="0"/>
                      <a:ext cx="1019175" cy="800100"/>
                    </a:xfrm>
                    <a:prstGeom prst="rect">
                      <a:avLst/>
                    </a:prstGeom>
                    <a:noFill/>
                    <a:ln w="9525">
                      <a:noFill/>
                      <a:miter lim="800000"/>
                      <a:headEnd/>
                      <a:tailEnd/>
                    </a:ln>
                  </pic:spPr>
                </pic:pic>
              </a:graphicData>
            </a:graphic>
          </wp:inline>
        </w:drawing>
      </w:r>
    </w:p>
    <w:p w:rsidR="00934F2C" w:rsidRPr="00917841" w:rsidRDefault="00D518C7" w:rsidP="008A0116">
      <w:pPr>
        <w:pStyle w:val="Overskrift1"/>
        <w:rPr>
          <w:color w:val="4F81BD" w:themeColor="accent1"/>
        </w:rPr>
      </w:pPr>
      <w:bookmarkStart w:id="36" w:name="_Toc346599694"/>
      <w:r w:rsidRPr="00917841">
        <w:rPr>
          <w:color w:val="4F81BD" w:themeColor="accent1"/>
        </w:rPr>
        <w:t xml:space="preserve">4.9.13 </w:t>
      </w:r>
      <w:r w:rsidR="00934F2C" w:rsidRPr="00917841">
        <w:rPr>
          <w:color w:val="4F81BD" w:themeColor="accent1"/>
        </w:rPr>
        <w:t>Friidrett</w:t>
      </w:r>
      <w:bookmarkEnd w:id="36"/>
    </w:p>
    <w:p w:rsidR="00934F2C" w:rsidRPr="00F30E7F" w:rsidRDefault="00FF7CC9" w:rsidP="00F30E7F">
      <w:pPr>
        <w:rPr>
          <w:sz w:val="24"/>
          <w:szCs w:val="24"/>
        </w:rPr>
      </w:pPr>
      <w:r>
        <w:rPr>
          <w:sz w:val="24"/>
          <w:szCs w:val="24"/>
        </w:rPr>
        <w:t>Vensmoen-banen:</w:t>
      </w:r>
      <w:r w:rsidR="00934F2C" w:rsidRPr="00FF7CC9">
        <w:rPr>
          <w:sz w:val="24"/>
          <w:szCs w:val="24"/>
        </w:rPr>
        <w:t xml:space="preserve"> Lite</w:t>
      </w:r>
      <w:r w:rsidR="00934F2C" w:rsidRPr="00F30E7F">
        <w:rPr>
          <w:sz w:val="24"/>
          <w:szCs w:val="24"/>
        </w:rPr>
        <w:t xml:space="preserve"> tilrettelagt for frirett.</w:t>
      </w:r>
    </w:p>
    <w:p w:rsidR="00934F2C" w:rsidRPr="00CC05D9" w:rsidRDefault="00CC05D9" w:rsidP="00F30E7F">
      <w:pPr>
        <w:rPr>
          <w:sz w:val="24"/>
          <w:szCs w:val="24"/>
        </w:rPr>
      </w:pPr>
      <w:r w:rsidRPr="00CC05D9">
        <w:rPr>
          <w:sz w:val="24"/>
          <w:szCs w:val="24"/>
        </w:rPr>
        <w:t>Løpebanen på Vensmoen er nedg</w:t>
      </w:r>
      <w:r>
        <w:rPr>
          <w:sz w:val="24"/>
          <w:szCs w:val="24"/>
        </w:rPr>
        <w:t>rodd, det skulle vært nytt toppdekke, dette er noe som kan gjøre at det blir fridrett i bygda.</w:t>
      </w:r>
    </w:p>
    <w:p w:rsidR="00943A02" w:rsidRPr="00D518C7" w:rsidRDefault="00D518C7" w:rsidP="008A0116">
      <w:pPr>
        <w:pStyle w:val="Overskrift1"/>
      </w:pPr>
      <w:bookmarkStart w:id="37" w:name="_Toc346599695"/>
      <w:r w:rsidRPr="00917841">
        <w:rPr>
          <w:color w:val="4F81BD" w:themeColor="accent1"/>
        </w:rPr>
        <w:t xml:space="preserve">4.9.14 </w:t>
      </w:r>
      <w:r w:rsidR="00934F2C" w:rsidRPr="00917841">
        <w:rPr>
          <w:color w:val="4F81BD" w:themeColor="accent1"/>
        </w:rPr>
        <w:t>Ballbinge</w:t>
      </w:r>
      <w:r w:rsidR="00892287">
        <w:rPr>
          <w:b w:val="0"/>
          <w:noProof/>
          <w:sz w:val="24"/>
          <w:szCs w:val="24"/>
          <w:lang w:eastAsia="nb-NO"/>
        </w:rPr>
        <w:drawing>
          <wp:inline distT="0" distB="0" distL="0" distR="0">
            <wp:extent cx="800100" cy="771525"/>
            <wp:effectExtent l="0" t="0" r="0" b="0"/>
            <wp:docPr id="18" name="Bil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9"/>
                    <pic:cNvPicPr>
                      <a:picLocks noChangeAspect="1" noChangeArrowheads="1"/>
                    </pic:cNvPicPr>
                  </pic:nvPicPr>
                  <pic:blipFill>
                    <a:blip r:embed="rId23"/>
                    <a:srcRect/>
                    <a:stretch>
                      <a:fillRect/>
                    </a:stretch>
                  </pic:blipFill>
                  <pic:spPr bwMode="auto">
                    <a:xfrm>
                      <a:off x="0" y="0"/>
                      <a:ext cx="800100" cy="771525"/>
                    </a:xfrm>
                    <a:prstGeom prst="rect">
                      <a:avLst/>
                    </a:prstGeom>
                    <a:noFill/>
                    <a:ln w="9525">
                      <a:noFill/>
                      <a:miter lim="800000"/>
                      <a:headEnd/>
                      <a:tailEnd/>
                    </a:ln>
                  </pic:spPr>
                </pic:pic>
              </a:graphicData>
            </a:graphic>
          </wp:inline>
        </w:drawing>
      </w:r>
      <w:bookmarkEnd w:id="37"/>
    </w:p>
    <w:p w:rsidR="00934F2C" w:rsidRPr="00943A02" w:rsidRDefault="007E022E" w:rsidP="00943A02">
      <w:pPr>
        <w:rPr>
          <w:b/>
          <w:color w:val="17365D" w:themeColor="text2" w:themeShade="BF"/>
          <w:sz w:val="28"/>
          <w:szCs w:val="28"/>
        </w:rPr>
      </w:pPr>
      <w:r>
        <w:rPr>
          <w:sz w:val="24"/>
          <w:szCs w:val="24"/>
        </w:rPr>
        <w:t>Rognan sentralbane og</w:t>
      </w:r>
      <w:r w:rsidR="00934F2C" w:rsidRPr="00F30E7F">
        <w:rPr>
          <w:sz w:val="24"/>
          <w:szCs w:val="24"/>
        </w:rPr>
        <w:t xml:space="preserve"> Røkland skole      </w:t>
      </w:r>
    </w:p>
    <w:p w:rsidR="00934F2C" w:rsidRPr="00F30E7F" w:rsidRDefault="00934F2C" w:rsidP="00943A02">
      <w:pPr>
        <w:rPr>
          <w:sz w:val="24"/>
          <w:szCs w:val="24"/>
        </w:rPr>
      </w:pPr>
      <w:r w:rsidRPr="00F30E7F">
        <w:rPr>
          <w:sz w:val="24"/>
          <w:szCs w:val="24"/>
        </w:rPr>
        <w:t xml:space="preserve">Disse ballbingene er i drift. Ballbingen ved Rognan barneskole er flyttet til sentralbaneanlegget. I tillegg har </w:t>
      </w:r>
      <w:r w:rsidRPr="00176BBE">
        <w:rPr>
          <w:sz w:val="24"/>
          <w:szCs w:val="24"/>
        </w:rPr>
        <w:t>Rognan Mottakssenter</w:t>
      </w:r>
      <w:r w:rsidRPr="00F30E7F">
        <w:rPr>
          <w:sz w:val="24"/>
          <w:szCs w:val="24"/>
        </w:rPr>
        <w:t xml:space="preserve"> fått en ballbinge fra Norges Fotballforbund som har ligget på mottakssenteret siden 2007. Den er klar til å bli satt opp, bare grunnarbeid</w:t>
      </w:r>
      <w:r w:rsidR="007E022E">
        <w:rPr>
          <w:sz w:val="24"/>
          <w:szCs w:val="24"/>
        </w:rPr>
        <w:t>et</w:t>
      </w:r>
      <w:r w:rsidRPr="00F30E7F">
        <w:rPr>
          <w:sz w:val="24"/>
          <w:szCs w:val="24"/>
        </w:rPr>
        <w:t xml:space="preserve"> står igjen og håpet er at den skal stå oppført før sommeren 2013. </w:t>
      </w:r>
    </w:p>
    <w:p w:rsidR="00934F2C" w:rsidRPr="00917841" w:rsidRDefault="00D518C7" w:rsidP="008A0116">
      <w:pPr>
        <w:pStyle w:val="Overskrift1"/>
        <w:rPr>
          <w:color w:val="4F81BD" w:themeColor="accent1"/>
        </w:rPr>
      </w:pPr>
      <w:bookmarkStart w:id="38" w:name="_Toc346599696"/>
      <w:r w:rsidRPr="00917841">
        <w:rPr>
          <w:color w:val="4F81BD" w:themeColor="accent1"/>
        </w:rPr>
        <w:t xml:space="preserve">4.9.15 </w:t>
      </w:r>
      <w:r w:rsidR="00943A02" w:rsidRPr="00917841">
        <w:rPr>
          <w:color w:val="4F81BD" w:themeColor="accent1"/>
        </w:rPr>
        <w:t>Sky</w:t>
      </w:r>
      <w:r w:rsidR="00934F2C" w:rsidRPr="00917841">
        <w:rPr>
          <w:color w:val="4F81BD" w:themeColor="accent1"/>
        </w:rPr>
        <w:t>ting</w:t>
      </w:r>
      <w:bookmarkEnd w:id="38"/>
    </w:p>
    <w:p w:rsidR="00943A02" w:rsidRDefault="00934F2C" w:rsidP="00943A02">
      <w:pPr>
        <w:rPr>
          <w:sz w:val="24"/>
          <w:szCs w:val="24"/>
        </w:rPr>
      </w:pPr>
      <w:r w:rsidRPr="00F30E7F">
        <w:rPr>
          <w:sz w:val="24"/>
          <w:szCs w:val="24"/>
        </w:rPr>
        <w:t>Evensgård Le</w:t>
      </w:r>
      <w:r w:rsidR="00943A02">
        <w:rPr>
          <w:sz w:val="24"/>
          <w:szCs w:val="24"/>
        </w:rPr>
        <w:t>i</w:t>
      </w:r>
      <w:r w:rsidRPr="00F30E7F">
        <w:rPr>
          <w:sz w:val="24"/>
          <w:szCs w:val="24"/>
        </w:rPr>
        <w:t>r</w:t>
      </w:r>
      <w:r w:rsidR="00FF7CC9">
        <w:rPr>
          <w:sz w:val="24"/>
          <w:szCs w:val="24"/>
        </w:rPr>
        <w:t>dueanlegg, Fløybakken skytebane</w:t>
      </w:r>
      <w:r w:rsidRPr="00F30E7F">
        <w:rPr>
          <w:sz w:val="24"/>
          <w:szCs w:val="24"/>
        </w:rPr>
        <w:t xml:space="preserve"> </w:t>
      </w:r>
      <w:r w:rsidR="007E022E">
        <w:rPr>
          <w:sz w:val="24"/>
          <w:szCs w:val="24"/>
        </w:rPr>
        <w:t xml:space="preserve">og </w:t>
      </w:r>
      <w:r w:rsidR="007E022E" w:rsidRPr="00FF7CC9">
        <w:rPr>
          <w:sz w:val="24"/>
          <w:szCs w:val="24"/>
        </w:rPr>
        <w:t>sky</w:t>
      </w:r>
      <w:r w:rsidR="00FF7CC9" w:rsidRPr="00FF7CC9">
        <w:rPr>
          <w:sz w:val="24"/>
          <w:szCs w:val="24"/>
        </w:rPr>
        <w:t>t</w:t>
      </w:r>
      <w:r w:rsidR="007E022E" w:rsidRPr="00FF7CC9">
        <w:rPr>
          <w:sz w:val="24"/>
          <w:szCs w:val="24"/>
        </w:rPr>
        <w:t>te</w:t>
      </w:r>
      <w:r w:rsidR="00FF7CC9">
        <w:rPr>
          <w:sz w:val="24"/>
          <w:szCs w:val="24"/>
        </w:rPr>
        <w:t>r</w:t>
      </w:r>
      <w:r w:rsidR="00943A02" w:rsidRPr="00FF7CC9">
        <w:rPr>
          <w:sz w:val="24"/>
          <w:szCs w:val="24"/>
        </w:rPr>
        <w:t>om</w:t>
      </w:r>
      <w:r w:rsidR="00943A02">
        <w:rPr>
          <w:sz w:val="24"/>
          <w:szCs w:val="24"/>
        </w:rPr>
        <w:t xml:space="preserve"> i Saltdalshallen.</w:t>
      </w:r>
      <w:r w:rsidRPr="00F30E7F">
        <w:rPr>
          <w:sz w:val="24"/>
          <w:szCs w:val="24"/>
        </w:rPr>
        <w:t xml:space="preserve"> </w:t>
      </w:r>
    </w:p>
    <w:p w:rsidR="00934F2C" w:rsidRPr="00943A02" w:rsidRDefault="00934F2C" w:rsidP="00943A02">
      <w:pPr>
        <w:rPr>
          <w:sz w:val="24"/>
          <w:szCs w:val="24"/>
        </w:rPr>
      </w:pPr>
      <w:r w:rsidRPr="00F30E7F">
        <w:rPr>
          <w:sz w:val="24"/>
          <w:szCs w:val="24"/>
        </w:rPr>
        <w:t xml:space="preserve">Prestmoen skytebaneanlegg ble </w:t>
      </w:r>
      <w:r w:rsidR="007E022E">
        <w:rPr>
          <w:sz w:val="24"/>
          <w:szCs w:val="24"/>
        </w:rPr>
        <w:t>offisielt åpnet 19. august 2012. D</w:t>
      </w:r>
      <w:r w:rsidRPr="00F30E7F">
        <w:rPr>
          <w:sz w:val="24"/>
          <w:szCs w:val="24"/>
        </w:rPr>
        <w:t>ette er et moderne anle</w:t>
      </w:r>
      <w:r w:rsidR="007E022E">
        <w:rPr>
          <w:sz w:val="24"/>
          <w:szCs w:val="24"/>
        </w:rPr>
        <w:t xml:space="preserve">gg med </w:t>
      </w:r>
      <w:r w:rsidRPr="00F30E7F">
        <w:rPr>
          <w:sz w:val="24"/>
          <w:szCs w:val="24"/>
        </w:rPr>
        <w:t>100 og 200 meters bane og stort skytterhus. Det er flere planer for anlegget i tiden framover</w:t>
      </w:r>
      <w:r w:rsidRPr="00724D0E">
        <w:t>.</w:t>
      </w:r>
    </w:p>
    <w:p w:rsidR="00934F2C" w:rsidRPr="00917841" w:rsidRDefault="001C033E" w:rsidP="008A0116">
      <w:pPr>
        <w:pStyle w:val="Overskrift1"/>
        <w:rPr>
          <w:color w:val="4F81BD" w:themeColor="accent1"/>
        </w:rPr>
      </w:pPr>
      <w:bookmarkStart w:id="39" w:name="_Toc346599697"/>
      <w:r w:rsidRPr="00917841">
        <w:rPr>
          <w:color w:val="4F81BD" w:themeColor="accent1"/>
        </w:rPr>
        <w:t xml:space="preserve">4.9.16 </w:t>
      </w:r>
      <w:r w:rsidR="00934F2C" w:rsidRPr="00917841">
        <w:rPr>
          <w:color w:val="4F81BD" w:themeColor="accent1"/>
        </w:rPr>
        <w:t>Sykkelløype/Sykkelsti</w:t>
      </w:r>
      <w:bookmarkEnd w:id="39"/>
      <w:r w:rsidR="00934F2C" w:rsidRPr="00917841">
        <w:rPr>
          <w:color w:val="4F81BD" w:themeColor="accent1"/>
        </w:rPr>
        <w:t xml:space="preserve"> </w:t>
      </w:r>
    </w:p>
    <w:p w:rsidR="00934F2C" w:rsidRPr="00F30E7F" w:rsidRDefault="00934F2C" w:rsidP="00281318">
      <w:pPr>
        <w:rPr>
          <w:sz w:val="28"/>
          <w:szCs w:val="28"/>
        </w:rPr>
      </w:pPr>
      <w:r w:rsidRPr="00F30E7F">
        <w:rPr>
          <w:sz w:val="24"/>
          <w:szCs w:val="24"/>
        </w:rPr>
        <w:t>Sykkelløype ved Rognan ungdomsskole er under planlegging og det er sendt inn søknad om nærmiljømidler til sykkelløypa. Det er også under begynnerfasen en bmx(cross sykkelløype) ved grustaket bak Vevalplast. Sommeren 2012 åpnet sykkelstien fra Storjor</w:t>
      </w:r>
      <w:r w:rsidR="00953B3C">
        <w:rPr>
          <w:sz w:val="24"/>
          <w:szCs w:val="24"/>
        </w:rPr>
        <w:t>d – Saksenvik.</w:t>
      </w:r>
    </w:p>
    <w:p w:rsidR="00934F2C" w:rsidRPr="00917841" w:rsidRDefault="001C033E" w:rsidP="008A0116">
      <w:pPr>
        <w:pStyle w:val="Overskrift1"/>
        <w:rPr>
          <w:color w:val="4F81BD" w:themeColor="accent1"/>
        </w:rPr>
      </w:pPr>
      <w:bookmarkStart w:id="40" w:name="_Toc346599698"/>
      <w:r w:rsidRPr="00917841">
        <w:rPr>
          <w:color w:val="4F81BD" w:themeColor="accent1"/>
        </w:rPr>
        <w:t xml:space="preserve">4.9.17 </w:t>
      </w:r>
      <w:r w:rsidR="00934F2C" w:rsidRPr="00917841">
        <w:rPr>
          <w:color w:val="4F81BD" w:themeColor="accent1"/>
        </w:rPr>
        <w:t>Isflater</w:t>
      </w:r>
      <w:bookmarkEnd w:id="40"/>
    </w:p>
    <w:p w:rsidR="00934F2C" w:rsidRPr="00F30E7F" w:rsidRDefault="00934F2C" w:rsidP="00281318">
      <w:pPr>
        <w:rPr>
          <w:sz w:val="24"/>
          <w:szCs w:val="24"/>
        </w:rPr>
      </w:pPr>
      <w:r w:rsidRPr="00F30E7F">
        <w:rPr>
          <w:sz w:val="24"/>
          <w:szCs w:val="24"/>
        </w:rPr>
        <w:t xml:space="preserve">Saltdal har en lang tradisjon med skøyteløp, men akkurat nå ingen anlegg eller noe aktiv konkurranse miljø. Det legges is på døballbanen Rognan barneskole og det har vært </w:t>
      </w:r>
      <w:r w:rsidR="000A71AD">
        <w:rPr>
          <w:sz w:val="24"/>
          <w:szCs w:val="24"/>
        </w:rPr>
        <w:t>lagt is på en del av flyplassen.</w:t>
      </w:r>
      <w:r w:rsidRPr="00F30E7F">
        <w:rPr>
          <w:sz w:val="24"/>
          <w:szCs w:val="24"/>
        </w:rPr>
        <w:t xml:space="preserve"> Røkland skole prøver å få til å legge is bak skolen men det er ikke hvert år dette blir gjort. På Skansen Nærmiljøanlegg så er det også muligheter å legge is.</w:t>
      </w:r>
      <w:r w:rsidR="007310C4">
        <w:rPr>
          <w:sz w:val="24"/>
          <w:szCs w:val="24"/>
        </w:rPr>
        <w:t xml:space="preserve"> </w:t>
      </w:r>
    </w:p>
    <w:p w:rsidR="00934F2C" w:rsidRPr="00917841" w:rsidRDefault="001C033E" w:rsidP="008A0116">
      <w:pPr>
        <w:pStyle w:val="Overskrift1"/>
        <w:rPr>
          <w:color w:val="4F81BD" w:themeColor="accent1"/>
        </w:rPr>
      </w:pPr>
      <w:bookmarkStart w:id="41" w:name="_Toc346599699"/>
      <w:r w:rsidRPr="00917841">
        <w:rPr>
          <w:color w:val="4F81BD" w:themeColor="accent1"/>
        </w:rPr>
        <w:t xml:space="preserve">4.9.18 </w:t>
      </w:r>
      <w:r w:rsidR="00934F2C" w:rsidRPr="00917841">
        <w:rPr>
          <w:color w:val="4F81BD" w:themeColor="accent1"/>
        </w:rPr>
        <w:t>Hoppba</w:t>
      </w:r>
      <w:r w:rsidR="00281318" w:rsidRPr="00917841">
        <w:rPr>
          <w:color w:val="4F81BD" w:themeColor="accent1"/>
        </w:rPr>
        <w:t>k</w:t>
      </w:r>
      <w:r w:rsidR="00934F2C" w:rsidRPr="00917841">
        <w:rPr>
          <w:color w:val="4F81BD" w:themeColor="accent1"/>
        </w:rPr>
        <w:t>ke</w:t>
      </w:r>
      <w:bookmarkEnd w:id="41"/>
    </w:p>
    <w:p w:rsidR="00934F2C" w:rsidRPr="00281318" w:rsidRDefault="00FF7CC9" w:rsidP="00281318">
      <w:pPr>
        <w:pStyle w:val="Listeavsnitt"/>
        <w:numPr>
          <w:ilvl w:val="0"/>
          <w:numId w:val="10"/>
        </w:numPr>
        <w:rPr>
          <w:sz w:val="24"/>
          <w:szCs w:val="24"/>
        </w:rPr>
      </w:pPr>
      <w:r w:rsidRPr="00FF7CC9">
        <w:rPr>
          <w:sz w:val="24"/>
          <w:szCs w:val="24"/>
        </w:rPr>
        <w:t>Fløybakken</w:t>
      </w:r>
      <w:r w:rsidR="00934F2C" w:rsidRPr="00FF7CC9">
        <w:rPr>
          <w:sz w:val="24"/>
          <w:szCs w:val="24"/>
        </w:rPr>
        <w:t>, (</w:t>
      </w:r>
      <w:r w:rsidR="00934F2C" w:rsidRPr="00281318">
        <w:rPr>
          <w:sz w:val="24"/>
          <w:szCs w:val="24"/>
        </w:rPr>
        <w:t>Sundbybakken).</w:t>
      </w:r>
    </w:p>
    <w:p w:rsidR="00934F2C" w:rsidRPr="00281318" w:rsidRDefault="00934F2C" w:rsidP="00281318">
      <w:pPr>
        <w:pStyle w:val="Listeavsnitt"/>
        <w:numPr>
          <w:ilvl w:val="0"/>
          <w:numId w:val="10"/>
        </w:numPr>
        <w:rPr>
          <w:sz w:val="24"/>
          <w:szCs w:val="24"/>
        </w:rPr>
      </w:pPr>
      <w:r w:rsidRPr="00281318">
        <w:rPr>
          <w:sz w:val="24"/>
          <w:szCs w:val="24"/>
        </w:rPr>
        <w:t xml:space="preserve">Sundbybakken(e) er i svært dårlig forfatning. Eieren har fått tillatelse </w:t>
      </w:r>
      <w:r w:rsidR="000A71AD">
        <w:rPr>
          <w:sz w:val="24"/>
          <w:szCs w:val="24"/>
        </w:rPr>
        <w:t>til</w:t>
      </w:r>
      <w:r w:rsidRPr="00281318">
        <w:rPr>
          <w:sz w:val="24"/>
          <w:szCs w:val="24"/>
        </w:rPr>
        <w:t xml:space="preserve"> å rive overrennet flere år tilbake, men det står enda.</w:t>
      </w:r>
    </w:p>
    <w:p w:rsidR="00934F2C" w:rsidRPr="00F30E7F" w:rsidRDefault="00910FAA" w:rsidP="0039303E">
      <w:pPr>
        <w:rPr>
          <w:sz w:val="24"/>
          <w:szCs w:val="24"/>
        </w:rPr>
      </w:pPr>
      <w:r>
        <w:rPr>
          <w:noProof/>
          <w:lang w:eastAsia="nb-NO"/>
        </w:rPr>
        <mc:AlternateContent>
          <mc:Choice Requires="wps">
            <w:drawing>
              <wp:anchor distT="0" distB="0" distL="114300" distR="114300" simplePos="0" relativeHeight="251655168" behindDoc="0" locked="0" layoutInCell="1" allowOverlap="1">
                <wp:simplePos x="0" y="0"/>
                <wp:positionH relativeFrom="column">
                  <wp:posOffset>-1835785</wp:posOffset>
                </wp:positionH>
                <wp:positionV relativeFrom="paragraph">
                  <wp:posOffset>571500</wp:posOffset>
                </wp:positionV>
                <wp:extent cx="1555750" cy="580390"/>
                <wp:effectExtent l="0" t="0" r="0" b="0"/>
                <wp:wrapNone/>
                <wp:docPr id="9"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5750" cy="580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7841" w:rsidRPr="00CF4BA3" w:rsidRDefault="00917841" w:rsidP="0039303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 o:spid="_x0000_s1030" type="#_x0000_t202" style="position:absolute;margin-left:-144.55pt;margin-top:45pt;width:122.5pt;height:45.7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" filled="f" stroked="f">
                <v:textbox>
                  <w:txbxContent>
                    <w:p w:rsidR="00917841" w:rsidRPr="00CF4BA3" w:rsidRDefault="00917841" w:rsidP="0039303E"/>
                  </w:txbxContent>
                </v:textbox>
              </v:shape>
            </w:pict>
          </mc:Fallback>
        </mc:AlternateContent>
      </w:r>
      <w:r w:rsidR="00934F2C" w:rsidRPr="00F30E7F">
        <w:rPr>
          <w:sz w:val="24"/>
          <w:szCs w:val="24"/>
        </w:rPr>
        <w:t xml:space="preserve">Fløybakken er et stort anlegg og her kreves det dugnadsinnsats og masse ressurser for at anlegget skal </w:t>
      </w:r>
      <w:r w:rsidR="000A71AD">
        <w:rPr>
          <w:sz w:val="24"/>
          <w:szCs w:val="24"/>
        </w:rPr>
        <w:t>vedlikeholdes</w:t>
      </w:r>
      <w:r w:rsidR="00934F2C" w:rsidRPr="00FF7CC9">
        <w:rPr>
          <w:sz w:val="24"/>
          <w:szCs w:val="24"/>
        </w:rPr>
        <w:t>.</w:t>
      </w:r>
      <w:r w:rsidR="00D168D9" w:rsidRPr="00FF7CC9">
        <w:rPr>
          <w:sz w:val="24"/>
          <w:szCs w:val="24"/>
        </w:rPr>
        <w:t xml:space="preserve">  Fløybakken er per dags dato i dårlig forfatning, og trenger vedlikehold</w:t>
      </w:r>
    </w:p>
    <w:p w:rsidR="00934F2C" w:rsidRPr="00917841" w:rsidRDefault="001C033E" w:rsidP="008A0116">
      <w:pPr>
        <w:pStyle w:val="Overskrift1"/>
        <w:rPr>
          <w:color w:val="4F81BD" w:themeColor="accent1"/>
        </w:rPr>
      </w:pPr>
      <w:bookmarkStart w:id="42" w:name="_Toc346599700"/>
      <w:r w:rsidRPr="00917841">
        <w:rPr>
          <w:color w:val="4F81BD" w:themeColor="accent1"/>
        </w:rPr>
        <w:t xml:space="preserve">4.9.19 </w:t>
      </w:r>
      <w:r w:rsidR="00934F2C" w:rsidRPr="00917841">
        <w:rPr>
          <w:color w:val="4F81BD" w:themeColor="accent1"/>
        </w:rPr>
        <w:t>Skating</w:t>
      </w:r>
      <w:bookmarkEnd w:id="42"/>
    </w:p>
    <w:p w:rsidR="00934F2C" w:rsidRPr="00F75F49" w:rsidRDefault="00934F2C" w:rsidP="0039303E">
      <w:pPr>
        <w:rPr>
          <w:sz w:val="24"/>
          <w:szCs w:val="24"/>
        </w:rPr>
      </w:pPr>
      <w:r w:rsidRPr="00F75F49">
        <w:rPr>
          <w:sz w:val="24"/>
          <w:szCs w:val="24"/>
        </w:rPr>
        <w:t>Det er laget et par halv ramper som står på Røkland skole, de brukes f</w:t>
      </w:r>
      <w:r w:rsidR="000A71AD">
        <w:rPr>
          <w:sz w:val="24"/>
          <w:szCs w:val="24"/>
        </w:rPr>
        <w:t>littig både i skoletiden og på f</w:t>
      </w:r>
      <w:r w:rsidRPr="00F75F49">
        <w:rPr>
          <w:sz w:val="24"/>
          <w:szCs w:val="24"/>
        </w:rPr>
        <w:t>ritiden. Elevene må ha beskyttelse og utstyr selv.</w:t>
      </w:r>
    </w:p>
    <w:p w:rsidR="00934F2C" w:rsidRPr="00917841" w:rsidRDefault="001C033E" w:rsidP="008A0116">
      <w:pPr>
        <w:pStyle w:val="Overskrift1"/>
        <w:rPr>
          <w:color w:val="4F81BD" w:themeColor="accent1"/>
          <w:lang w:eastAsia="nb-NO"/>
        </w:rPr>
      </w:pPr>
      <w:bookmarkStart w:id="43" w:name="_Toc346599701"/>
      <w:r w:rsidRPr="00917841">
        <w:rPr>
          <w:color w:val="4F81BD" w:themeColor="accent1"/>
          <w:lang w:eastAsia="nb-NO"/>
        </w:rPr>
        <w:t xml:space="preserve">4.9.20 </w:t>
      </w:r>
      <w:r w:rsidR="00934F2C" w:rsidRPr="00917841">
        <w:rPr>
          <w:color w:val="4F81BD" w:themeColor="accent1"/>
          <w:lang w:eastAsia="nb-NO"/>
        </w:rPr>
        <w:t>Langrenn/Skiløype</w:t>
      </w:r>
      <w:bookmarkEnd w:id="43"/>
    </w:p>
    <w:p w:rsidR="00856E60" w:rsidRDefault="00934F2C" w:rsidP="000A71AD">
      <w:pPr>
        <w:tabs>
          <w:tab w:val="right" w:pos="709"/>
        </w:tabs>
        <w:rPr>
          <w:rFonts w:eastAsia="Times New Roman"/>
          <w:sz w:val="24"/>
          <w:szCs w:val="20"/>
          <w:lang w:eastAsia="ar-SA"/>
        </w:rPr>
      </w:pPr>
      <w:r w:rsidRPr="00F75F49">
        <w:rPr>
          <w:sz w:val="24"/>
          <w:szCs w:val="24"/>
          <w:lang w:eastAsia="nb-NO"/>
        </w:rPr>
        <w:t xml:space="preserve">Rognan skianlegg, Sundby skiløype, Vensmoen langrennsanlegg, Russånes skianlegg og Junkerdal skole. Rognan har store behov for utbedring pga. av </w:t>
      </w:r>
      <w:r w:rsidRPr="00FF7CC9">
        <w:rPr>
          <w:sz w:val="24"/>
          <w:szCs w:val="24"/>
          <w:lang w:eastAsia="nb-NO"/>
        </w:rPr>
        <w:t>rasfare.</w:t>
      </w:r>
      <w:r w:rsidR="004E63A6" w:rsidRPr="00FF7CC9">
        <w:rPr>
          <w:sz w:val="24"/>
          <w:szCs w:val="24"/>
          <w:lang w:eastAsia="nb-NO"/>
        </w:rPr>
        <w:t xml:space="preserve"> </w:t>
      </w:r>
      <w:r w:rsidR="000A71AD" w:rsidRPr="00FF7CC9">
        <w:rPr>
          <w:sz w:val="24"/>
          <w:szCs w:val="24"/>
        </w:rPr>
        <w:t>L</w:t>
      </w:r>
      <w:r w:rsidR="004E63A6" w:rsidRPr="00FF7CC9">
        <w:rPr>
          <w:sz w:val="24"/>
          <w:szCs w:val="24"/>
        </w:rPr>
        <w:t>angrenntraseen fra sæteren til Fløybakken få den tinglyst og varig</w:t>
      </w:r>
      <w:r w:rsidR="004E63A6" w:rsidRPr="00FF7CC9">
        <w:rPr>
          <w:rStyle w:val="Sterk"/>
          <w:b w:val="0"/>
          <w:sz w:val="24"/>
          <w:szCs w:val="24"/>
        </w:rPr>
        <w:t xml:space="preserve"> og skriftlig avtale med alle</w:t>
      </w:r>
      <w:r w:rsidR="004E63A6" w:rsidRPr="00530961">
        <w:rPr>
          <w:rStyle w:val="Sterk"/>
          <w:b w:val="0"/>
          <w:sz w:val="24"/>
          <w:szCs w:val="24"/>
        </w:rPr>
        <w:t xml:space="preserve"> grunneierne</w:t>
      </w:r>
      <w:r w:rsidR="004E63A6">
        <w:rPr>
          <w:rStyle w:val="Sterk"/>
          <w:sz w:val="24"/>
          <w:szCs w:val="24"/>
        </w:rPr>
        <w:t xml:space="preserve"> </w:t>
      </w:r>
      <w:r w:rsidR="004E63A6" w:rsidRPr="004E63A6">
        <w:rPr>
          <w:rStyle w:val="Sterk"/>
          <w:b w:val="0"/>
          <w:sz w:val="24"/>
          <w:szCs w:val="24"/>
        </w:rPr>
        <w:t>er noe som prioriteres</w:t>
      </w:r>
      <w:r w:rsidR="004E63A6" w:rsidRPr="00530961">
        <w:rPr>
          <w:sz w:val="24"/>
          <w:szCs w:val="24"/>
        </w:rPr>
        <w:br/>
      </w:r>
      <w:r w:rsidRPr="000A71AD">
        <w:rPr>
          <w:sz w:val="24"/>
          <w:szCs w:val="24"/>
          <w:lang w:eastAsia="nb-NO"/>
        </w:rPr>
        <w:t xml:space="preserve">Ved Vensmoen langrennsanlegg vil en asfaltering av en del av løypetrassen kunne vært et </w:t>
      </w:r>
      <w:r w:rsidR="00211D4D" w:rsidRPr="000A71AD">
        <w:rPr>
          <w:sz w:val="24"/>
          <w:szCs w:val="24"/>
          <w:lang w:eastAsia="nb-NO"/>
        </w:rPr>
        <w:t>viktig bidrag</w:t>
      </w:r>
      <w:r w:rsidR="000A52B6" w:rsidRPr="000A71AD">
        <w:rPr>
          <w:sz w:val="24"/>
          <w:szCs w:val="24"/>
          <w:lang w:eastAsia="nb-NO"/>
        </w:rPr>
        <w:t xml:space="preserve"> til kommunens langrenn</w:t>
      </w:r>
      <w:r w:rsidR="000A71AD" w:rsidRPr="000A71AD">
        <w:rPr>
          <w:sz w:val="24"/>
          <w:szCs w:val="24"/>
          <w:lang w:eastAsia="nb-NO"/>
        </w:rPr>
        <w:t>s</w:t>
      </w:r>
      <w:r w:rsidR="00110F1A" w:rsidRPr="000A71AD">
        <w:rPr>
          <w:sz w:val="24"/>
          <w:szCs w:val="24"/>
          <w:lang w:eastAsia="nb-NO"/>
        </w:rPr>
        <w:t>talenter</w:t>
      </w:r>
      <w:r w:rsidRPr="000A71AD">
        <w:rPr>
          <w:sz w:val="24"/>
          <w:szCs w:val="24"/>
          <w:lang w:eastAsia="nb-NO"/>
        </w:rPr>
        <w:t xml:space="preserve"> som også i sommerhalvåret vil kunne trene på rulleski.</w:t>
      </w:r>
      <w:r w:rsidRPr="00F75F49">
        <w:rPr>
          <w:sz w:val="24"/>
          <w:szCs w:val="24"/>
          <w:lang w:eastAsia="nb-NO"/>
        </w:rPr>
        <w:t xml:space="preserve"> Felles for alle skiløypene er at det er anskaffet en tråkke/løypemaskin til kommunens skiløyper. Denne brukes mest på Rognan</w:t>
      </w:r>
      <w:r w:rsidR="000A71AD">
        <w:rPr>
          <w:sz w:val="24"/>
          <w:szCs w:val="24"/>
          <w:lang w:eastAsia="nb-NO"/>
        </w:rPr>
        <w:t>,</w:t>
      </w:r>
      <w:r w:rsidRPr="00F75F49">
        <w:rPr>
          <w:sz w:val="24"/>
          <w:szCs w:val="24"/>
          <w:lang w:eastAsia="nb-NO"/>
        </w:rPr>
        <w:t xml:space="preserve"> men etter behov så brukes den også på de andre skiløypene i kommunen.</w:t>
      </w:r>
      <w:r w:rsidR="00525694" w:rsidRPr="00525694">
        <w:rPr>
          <w:rFonts w:eastAsia="Times New Roman"/>
          <w:sz w:val="24"/>
          <w:szCs w:val="20"/>
          <w:lang w:eastAsia="ar-SA"/>
        </w:rPr>
        <w:t xml:space="preserve"> </w:t>
      </w:r>
    </w:p>
    <w:p w:rsidR="000A71AD" w:rsidRPr="000A71AD" w:rsidRDefault="000A71AD" w:rsidP="000A71AD">
      <w:pPr>
        <w:tabs>
          <w:tab w:val="right" w:pos="709"/>
        </w:tabs>
        <w:rPr>
          <w:rFonts w:eastAsia="Times New Roman"/>
          <w:sz w:val="24"/>
          <w:szCs w:val="20"/>
          <w:lang w:eastAsia="ar-SA"/>
        </w:rPr>
      </w:pPr>
    </w:p>
    <w:p w:rsidR="00856E60" w:rsidRPr="00917841" w:rsidRDefault="00280DDD" w:rsidP="00281318">
      <w:pPr>
        <w:rPr>
          <w:rFonts w:ascii="Cambria" w:hAnsi="Cambria"/>
          <w:b/>
          <w:color w:val="4F81BD" w:themeColor="accent1"/>
          <w:sz w:val="28"/>
          <w:szCs w:val="28"/>
          <w:lang w:eastAsia="nb-NO"/>
        </w:rPr>
      </w:pPr>
      <w:r w:rsidRPr="00917841">
        <w:rPr>
          <w:rFonts w:ascii="Cambria" w:hAnsi="Cambria"/>
          <w:b/>
          <w:color w:val="4F81BD" w:themeColor="accent1"/>
          <w:sz w:val="28"/>
          <w:szCs w:val="28"/>
          <w:lang w:eastAsia="nb-NO"/>
        </w:rPr>
        <w:t xml:space="preserve">4.9.21 </w:t>
      </w:r>
      <w:r w:rsidR="007B68A6" w:rsidRPr="00917841">
        <w:rPr>
          <w:rFonts w:ascii="Cambria" w:hAnsi="Cambria" w:cs="Arabic Typesetting"/>
          <w:b/>
          <w:color w:val="4F81BD" w:themeColor="accent1"/>
          <w:sz w:val="28"/>
          <w:szCs w:val="28"/>
          <w:lang w:eastAsia="nb-NO"/>
        </w:rPr>
        <w:t>Idrettsaktivitet</w:t>
      </w:r>
    </w:p>
    <w:tbl>
      <w:tblPr>
        <w:tblStyle w:val="Middelsskyggelegging12"/>
        <w:tblW w:w="0" w:type="auto"/>
        <w:tblLook w:val="04A0" w:firstRow="1" w:lastRow="0" w:firstColumn="1" w:lastColumn="0" w:noHBand="0" w:noVBand="1"/>
      </w:tblPr>
      <w:tblGrid>
        <w:gridCol w:w="2518"/>
        <w:gridCol w:w="552"/>
        <w:gridCol w:w="724"/>
        <w:gridCol w:w="992"/>
        <w:gridCol w:w="992"/>
        <w:gridCol w:w="709"/>
        <w:gridCol w:w="851"/>
      </w:tblGrid>
      <w:tr w:rsidR="00856E60" w:rsidRPr="000358DA" w:rsidTr="009B6D3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8" w:type="dxa"/>
          </w:tcPr>
          <w:p w:rsidR="00856E60" w:rsidRPr="000358DA" w:rsidRDefault="00856E60" w:rsidP="009B6D31">
            <w:pPr>
              <w:rPr>
                <w:b w:val="0"/>
              </w:rPr>
            </w:pPr>
            <w:r>
              <w:rPr>
                <w:b w:val="0"/>
              </w:rPr>
              <w:t>Idrettslag</w:t>
            </w:r>
          </w:p>
        </w:tc>
        <w:tc>
          <w:tcPr>
            <w:tcW w:w="552" w:type="dxa"/>
          </w:tcPr>
          <w:p w:rsidR="00856E60" w:rsidRPr="000358DA" w:rsidRDefault="00856E60" w:rsidP="009B6D31">
            <w:pPr>
              <w:cnfStyle w:val="100000000000" w:firstRow="1" w:lastRow="0" w:firstColumn="0" w:lastColumn="0" w:oddVBand="0" w:evenVBand="0" w:oddHBand="0" w:evenHBand="0" w:firstRowFirstColumn="0" w:firstRowLastColumn="0" w:lastRowFirstColumn="0" w:lastRowLastColumn="0"/>
              <w:rPr>
                <w:b w:val="0"/>
              </w:rPr>
            </w:pPr>
            <w:r>
              <w:rPr>
                <w:b w:val="0"/>
              </w:rPr>
              <w:t>0-5 År</w:t>
            </w:r>
          </w:p>
        </w:tc>
        <w:tc>
          <w:tcPr>
            <w:tcW w:w="724" w:type="dxa"/>
          </w:tcPr>
          <w:p w:rsidR="00856E60" w:rsidRPr="000358DA" w:rsidRDefault="00856E60" w:rsidP="009B6D31">
            <w:pPr>
              <w:cnfStyle w:val="100000000000" w:firstRow="1" w:lastRow="0" w:firstColumn="0" w:lastColumn="0" w:oddVBand="0" w:evenVBand="0" w:oddHBand="0" w:evenHBand="0" w:firstRowFirstColumn="0" w:firstRowLastColumn="0" w:lastRowFirstColumn="0" w:lastRowLastColumn="0"/>
              <w:rPr>
                <w:b w:val="0"/>
              </w:rPr>
            </w:pPr>
            <w:r>
              <w:rPr>
                <w:b w:val="0"/>
              </w:rPr>
              <w:t>6- 12 År</w:t>
            </w:r>
          </w:p>
        </w:tc>
        <w:tc>
          <w:tcPr>
            <w:tcW w:w="992" w:type="dxa"/>
          </w:tcPr>
          <w:p w:rsidR="00856E60" w:rsidRPr="000358DA" w:rsidRDefault="00856E60" w:rsidP="009B6D31">
            <w:pPr>
              <w:cnfStyle w:val="100000000000" w:firstRow="1" w:lastRow="0" w:firstColumn="0" w:lastColumn="0" w:oddVBand="0" w:evenVBand="0" w:oddHBand="0" w:evenHBand="0" w:firstRowFirstColumn="0" w:firstRowLastColumn="0" w:lastRowFirstColumn="0" w:lastRowLastColumn="0"/>
              <w:rPr>
                <w:b w:val="0"/>
              </w:rPr>
            </w:pPr>
            <w:r>
              <w:rPr>
                <w:b w:val="0"/>
              </w:rPr>
              <w:t>13-19 År</w:t>
            </w:r>
          </w:p>
        </w:tc>
        <w:tc>
          <w:tcPr>
            <w:tcW w:w="992" w:type="dxa"/>
          </w:tcPr>
          <w:p w:rsidR="00856E60" w:rsidRPr="000358DA" w:rsidRDefault="00856E60" w:rsidP="009B6D31">
            <w:pPr>
              <w:cnfStyle w:val="100000000000" w:firstRow="1" w:lastRow="0" w:firstColumn="0" w:lastColumn="0" w:oddVBand="0" w:evenVBand="0" w:oddHBand="0" w:evenHBand="0" w:firstRowFirstColumn="0" w:firstRowLastColumn="0" w:lastRowFirstColumn="0" w:lastRowLastColumn="0"/>
              <w:rPr>
                <w:b w:val="0"/>
              </w:rPr>
            </w:pPr>
            <w:r>
              <w:rPr>
                <w:b w:val="0"/>
              </w:rPr>
              <w:t>20-25 År</w:t>
            </w:r>
          </w:p>
        </w:tc>
        <w:tc>
          <w:tcPr>
            <w:tcW w:w="709" w:type="dxa"/>
          </w:tcPr>
          <w:p w:rsidR="00856E60" w:rsidRDefault="00856E60" w:rsidP="009B6D31">
            <w:pPr>
              <w:cnfStyle w:val="100000000000" w:firstRow="1" w:lastRow="0" w:firstColumn="0" w:lastColumn="0" w:oddVBand="0" w:evenVBand="0" w:oddHBand="0" w:evenHBand="0" w:firstRowFirstColumn="0" w:firstRowLastColumn="0" w:lastRowFirstColumn="0" w:lastRowLastColumn="0"/>
              <w:rPr>
                <w:b w:val="0"/>
              </w:rPr>
            </w:pPr>
            <w:r>
              <w:rPr>
                <w:b w:val="0"/>
              </w:rPr>
              <w:t>26 -</w:t>
            </w:r>
          </w:p>
        </w:tc>
        <w:tc>
          <w:tcPr>
            <w:tcW w:w="851" w:type="dxa"/>
          </w:tcPr>
          <w:p w:rsidR="00856E60" w:rsidRPr="000358DA" w:rsidRDefault="00856E60" w:rsidP="009B6D31">
            <w:pPr>
              <w:cnfStyle w:val="100000000000" w:firstRow="1" w:lastRow="0" w:firstColumn="0" w:lastColumn="0" w:oddVBand="0" w:evenVBand="0" w:oddHBand="0" w:evenHBand="0" w:firstRowFirstColumn="0" w:firstRowLastColumn="0" w:lastRowFirstColumn="0" w:lastRowLastColumn="0"/>
              <w:rPr>
                <w:b w:val="0"/>
              </w:rPr>
            </w:pPr>
            <w:r>
              <w:rPr>
                <w:b w:val="0"/>
              </w:rPr>
              <w:t>Total</w:t>
            </w:r>
          </w:p>
        </w:tc>
      </w:tr>
      <w:tr w:rsidR="00856E60" w:rsidTr="009B6D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8" w:type="dxa"/>
          </w:tcPr>
          <w:p w:rsidR="00856E60" w:rsidRDefault="00856E60" w:rsidP="009B6D31">
            <w:r>
              <w:t>IUL Heimhug</w:t>
            </w:r>
          </w:p>
        </w:tc>
        <w:tc>
          <w:tcPr>
            <w:tcW w:w="552" w:type="dxa"/>
          </w:tcPr>
          <w:p w:rsidR="00856E60" w:rsidRDefault="00856E60" w:rsidP="009B6D31">
            <w:pPr>
              <w:cnfStyle w:val="000000100000" w:firstRow="0" w:lastRow="0" w:firstColumn="0" w:lastColumn="0" w:oddVBand="0" w:evenVBand="0" w:oddHBand="1" w:evenHBand="0" w:firstRowFirstColumn="0" w:firstRowLastColumn="0" w:lastRowFirstColumn="0" w:lastRowLastColumn="0"/>
            </w:pPr>
            <w:r>
              <w:t>23</w:t>
            </w:r>
          </w:p>
        </w:tc>
        <w:tc>
          <w:tcPr>
            <w:tcW w:w="724" w:type="dxa"/>
          </w:tcPr>
          <w:p w:rsidR="00856E60" w:rsidRDefault="00856E60" w:rsidP="009B6D31">
            <w:pPr>
              <w:cnfStyle w:val="000000100000" w:firstRow="0" w:lastRow="0" w:firstColumn="0" w:lastColumn="0" w:oddVBand="0" w:evenVBand="0" w:oddHBand="1" w:evenHBand="0" w:firstRowFirstColumn="0" w:firstRowLastColumn="0" w:lastRowFirstColumn="0" w:lastRowLastColumn="0"/>
            </w:pPr>
            <w:r>
              <w:t>23</w:t>
            </w:r>
          </w:p>
        </w:tc>
        <w:tc>
          <w:tcPr>
            <w:tcW w:w="992" w:type="dxa"/>
          </w:tcPr>
          <w:p w:rsidR="00856E60" w:rsidRDefault="00856E60" w:rsidP="009B6D31">
            <w:pPr>
              <w:cnfStyle w:val="000000100000" w:firstRow="0" w:lastRow="0" w:firstColumn="0" w:lastColumn="0" w:oddVBand="0" w:evenVBand="0" w:oddHBand="1" w:evenHBand="0" w:firstRowFirstColumn="0" w:firstRowLastColumn="0" w:lastRowFirstColumn="0" w:lastRowLastColumn="0"/>
            </w:pPr>
            <w:r>
              <w:t>21</w:t>
            </w:r>
          </w:p>
        </w:tc>
        <w:tc>
          <w:tcPr>
            <w:tcW w:w="992" w:type="dxa"/>
          </w:tcPr>
          <w:p w:rsidR="00856E60" w:rsidRDefault="00856E60" w:rsidP="009B6D31">
            <w:pPr>
              <w:cnfStyle w:val="000000100000" w:firstRow="0" w:lastRow="0" w:firstColumn="0" w:lastColumn="0" w:oddVBand="0" w:evenVBand="0" w:oddHBand="1" w:evenHBand="0" w:firstRowFirstColumn="0" w:firstRowLastColumn="0" w:lastRowFirstColumn="0" w:lastRowLastColumn="0"/>
            </w:pPr>
            <w:r>
              <w:t>10</w:t>
            </w:r>
          </w:p>
        </w:tc>
        <w:tc>
          <w:tcPr>
            <w:tcW w:w="709" w:type="dxa"/>
          </w:tcPr>
          <w:p w:rsidR="00856E60" w:rsidRDefault="00856E60" w:rsidP="009B6D31">
            <w:pPr>
              <w:cnfStyle w:val="000000100000" w:firstRow="0" w:lastRow="0" w:firstColumn="0" w:lastColumn="0" w:oddVBand="0" w:evenVBand="0" w:oddHBand="1" w:evenHBand="0" w:firstRowFirstColumn="0" w:firstRowLastColumn="0" w:lastRowFirstColumn="0" w:lastRowLastColumn="0"/>
            </w:pPr>
            <w:r>
              <w:t>134</w:t>
            </w:r>
          </w:p>
        </w:tc>
        <w:tc>
          <w:tcPr>
            <w:tcW w:w="851" w:type="dxa"/>
          </w:tcPr>
          <w:p w:rsidR="00856E60" w:rsidRDefault="00856E60" w:rsidP="009B6D31">
            <w:pPr>
              <w:cnfStyle w:val="000000100000" w:firstRow="0" w:lastRow="0" w:firstColumn="0" w:lastColumn="0" w:oddVBand="0" w:evenVBand="0" w:oddHBand="1" w:evenHBand="0" w:firstRowFirstColumn="0" w:firstRowLastColumn="0" w:lastRowFirstColumn="0" w:lastRowLastColumn="0"/>
            </w:pPr>
            <w:r>
              <w:t>211</w:t>
            </w:r>
          </w:p>
        </w:tc>
      </w:tr>
      <w:tr w:rsidR="00856E60" w:rsidTr="009B6D3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8" w:type="dxa"/>
          </w:tcPr>
          <w:p w:rsidR="00856E60" w:rsidRDefault="00856E60" w:rsidP="009B6D31">
            <w:r>
              <w:t>Rognan dykkerklubb</w:t>
            </w:r>
          </w:p>
        </w:tc>
        <w:tc>
          <w:tcPr>
            <w:tcW w:w="552" w:type="dxa"/>
          </w:tcPr>
          <w:p w:rsidR="00856E60" w:rsidRDefault="00856E60" w:rsidP="009B6D31">
            <w:pPr>
              <w:cnfStyle w:val="000000010000" w:firstRow="0" w:lastRow="0" w:firstColumn="0" w:lastColumn="0" w:oddVBand="0" w:evenVBand="0" w:oddHBand="0" w:evenHBand="1" w:firstRowFirstColumn="0" w:firstRowLastColumn="0" w:lastRowFirstColumn="0" w:lastRowLastColumn="0"/>
            </w:pPr>
            <w:r>
              <w:t>0</w:t>
            </w:r>
          </w:p>
        </w:tc>
        <w:tc>
          <w:tcPr>
            <w:tcW w:w="724" w:type="dxa"/>
          </w:tcPr>
          <w:p w:rsidR="00856E60" w:rsidRDefault="00856E60" w:rsidP="009B6D31">
            <w:pPr>
              <w:cnfStyle w:val="000000010000" w:firstRow="0" w:lastRow="0" w:firstColumn="0" w:lastColumn="0" w:oddVBand="0" w:evenVBand="0" w:oddHBand="0" w:evenHBand="1" w:firstRowFirstColumn="0" w:firstRowLastColumn="0" w:lastRowFirstColumn="0" w:lastRowLastColumn="0"/>
            </w:pPr>
            <w:r>
              <w:t>0</w:t>
            </w:r>
          </w:p>
        </w:tc>
        <w:tc>
          <w:tcPr>
            <w:tcW w:w="992" w:type="dxa"/>
          </w:tcPr>
          <w:p w:rsidR="00856E60" w:rsidRDefault="00856E60" w:rsidP="009B6D31">
            <w:pPr>
              <w:cnfStyle w:val="000000010000" w:firstRow="0" w:lastRow="0" w:firstColumn="0" w:lastColumn="0" w:oddVBand="0" w:evenVBand="0" w:oddHBand="0" w:evenHBand="1" w:firstRowFirstColumn="0" w:firstRowLastColumn="0" w:lastRowFirstColumn="0" w:lastRowLastColumn="0"/>
            </w:pPr>
            <w:r>
              <w:t>0</w:t>
            </w:r>
          </w:p>
        </w:tc>
        <w:tc>
          <w:tcPr>
            <w:tcW w:w="992" w:type="dxa"/>
          </w:tcPr>
          <w:p w:rsidR="00856E60" w:rsidRDefault="00856E60" w:rsidP="009B6D31">
            <w:pPr>
              <w:cnfStyle w:val="000000010000" w:firstRow="0" w:lastRow="0" w:firstColumn="0" w:lastColumn="0" w:oddVBand="0" w:evenVBand="0" w:oddHBand="0" w:evenHBand="1" w:firstRowFirstColumn="0" w:firstRowLastColumn="0" w:lastRowFirstColumn="0" w:lastRowLastColumn="0"/>
            </w:pPr>
            <w:r>
              <w:t>0</w:t>
            </w:r>
          </w:p>
        </w:tc>
        <w:tc>
          <w:tcPr>
            <w:tcW w:w="709" w:type="dxa"/>
          </w:tcPr>
          <w:p w:rsidR="00856E60" w:rsidRDefault="00856E60" w:rsidP="009B6D31">
            <w:pPr>
              <w:cnfStyle w:val="000000010000" w:firstRow="0" w:lastRow="0" w:firstColumn="0" w:lastColumn="0" w:oddVBand="0" w:evenVBand="0" w:oddHBand="0" w:evenHBand="1" w:firstRowFirstColumn="0" w:firstRowLastColumn="0" w:lastRowFirstColumn="0" w:lastRowLastColumn="0"/>
            </w:pPr>
            <w:r>
              <w:t>15</w:t>
            </w:r>
          </w:p>
        </w:tc>
        <w:tc>
          <w:tcPr>
            <w:tcW w:w="851" w:type="dxa"/>
          </w:tcPr>
          <w:p w:rsidR="00856E60" w:rsidRDefault="00856E60" w:rsidP="009B6D31">
            <w:pPr>
              <w:cnfStyle w:val="000000010000" w:firstRow="0" w:lastRow="0" w:firstColumn="0" w:lastColumn="0" w:oddVBand="0" w:evenVBand="0" w:oddHBand="0" w:evenHBand="1" w:firstRowFirstColumn="0" w:firstRowLastColumn="0" w:lastRowFirstColumn="0" w:lastRowLastColumn="0"/>
            </w:pPr>
            <w:r>
              <w:t>15</w:t>
            </w:r>
          </w:p>
        </w:tc>
      </w:tr>
      <w:tr w:rsidR="00856E60" w:rsidTr="009B6D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8" w:type="dxa"/>
          </w:tcPr>
          <w:p w:rsidR="00856E60" w:rsidRDefault="00856E60" w:rsidP="009B6D31">
            <w:r>
              <w:t>Rognan IL</w:t>
            </w:r>
          </w:p>
        </w:tc>
        <w:tc>
          <w:tcPr>
            <w:tcW w:w="552" w:type="dxa"/>
          </w:tcPr>
          <w:p w:rsidR="00856E60" w:rsidRDefault="00856E60" w:rsidP="009B6D31">
            <w:pPr>
              <w:cnfStyle w:val="000000100000" w:firstRow="0" w:lastRow="0" w:firstColumn="0" w:lastColumn="0" w:oddVBand="0" w:evenVBand="0" w:oddHBand="1" w:evenHBand="0" w:firstRowFirstColumn="0" w:firstRowLastColumn="0" w:lastRowFirstColumn="0" w:lastRowLastColumn="0"/>
            </w:pPr>
            <w:r>
              <w:t>17</w:t>
            </w:r>
          </w:p>
        </w:tc>
        <w:tc>
          <w:tcPr>
            <w:tcW w:w="724" w:type="dxa"/>
          </w:tcPr>
          <w:p w:rsidR="00856E60" w:rsidRDefault="00856E60" w:rsidP="009B6D31">
            <w:pPr>
              <w:cnfStyle w:val="000000100000" w:firstRow="0" w:lastRow="0" w:firstColumn="0" w:lastColumn="0" w:oddVBand="0" w:evenVBand="0" w:oddHBand="1" w:evenHBand="0" w:firstRowFirstColumn="0" w:firstRowLastColumn="0" w:lastRowFirstColumn="0" w:lastRowLastColumn="0"/>
            </w:pPr>
            <w:r>
              <w:t>239</w:t>
            </w:r>
          </w:p>
        </w:tc>
        <w:tc>
          <w:tcPr>
            <w:tcW w:w="992" w:type="dxa"/>
          </w:tcPr>
          <w:p w:rsidR="00856E60" w:rsidRDefault="00856E60" w:rsidP="009B6D31">
            <w:pPr>
              <w:cnfStyle w:val="000000100000" w:firstRow="0" w:lastRow="0" w:firstColumn="0" w:lastColumn="0" w:oddVBand="0" w:evenVBand="0" w:oddHBand="1" w:evenHBand="0" w:firstRowFirstColumn="0" w:firstRowLastColumn="0" w:lastRowFirstColumn="0" w:lastRowLastColumn="0"/>
            </w:pPr>
            <w:r>
              <w:t>41</w:t>
            </w:r>
          </w:p>
        </w:tc>
        <w:tc>
          <w:tcPr>
            <w:tcW w:w="992" w:type="dxa"/>
          </w:tcPr>
          <w:p w:rsidR="00856E60" w:rsidRDefault="00856E60" w:rsidP="009B6D31">
            <w:pPr>
              <w:cnfStyle w:val="000000100000" w:firstRow="0" w:lastRow="0" w:firstColumn="0" w:lastColumn="0" w:oddVBand="0" w:evenVBand="0" w:oddHBand="1" w:evenHBand="0" w:firstRowFirstColumn="0" w:firstRowLastColumn="0" w:lastRowFirstColumn="0" w:lastRowLastColumn="0"/>
            </w:pPr>
            <w:r>
              <w:t>0</w:t>
            </w:r>
          </w:p>
        </w:tc>
        <w:tc>
          <w:tcPr>
            <w:tcW w:w="709" w:type="dxa"/>
          </w:tcPr>
          <w:p w:rsidR="00856E60" w:rsidRDefault="00856E60" w:rsidP="009B6D31">
            <w:pPr>
              <w:cnfStyle w:val="000000100000" w:firstRow="0" w:lastRow="0" w:firstColumn="0" w:lastColumn="0" w:oddVBand="0" w:evenVBand="0" w:oddHBand="1" w:evenHBand="0" w:firstRowFirstColumn="0" w:firstRowLastColumn="0" w:lastRowFirstColumn="0" w:lastRowLastColumn="0"/>
            </w:pPr>
            <w:r>
              <w:t>65</w:t>
            </w:r>
          </w:p>
        </w:tc>
        <w:tc>
          <w:tcPr>
            <w:tcW w:w="851" w:type="dxa"/>
          </w:tcPr>
          <w:p w:rsidR="00856E60" w:rsidRDefault="00856E60" w:rsidP="009B6D31">
            <w:pPr>
              <w:cnfStyle w:val="000000100000" w:firstRow="0" w:lastRow="0" w:firstColumn="0" w:lastColumn="0" w:oddVBand="0" w:evenVBand="0" w:oddHBand="1" w:evenHBand="0" w:firstRowFirstColumn="0" w:firstRowLastColumn="0" w:lastRowFirstColumn="0" w:lastRowLastColumn="0"/>
            </w:pPr>
            <w:r>
              <w:t>362</w:t>
            </w:r>
          </w:p>
        </w:tc>
      </w:tr>
      <w:tr w:rsidR="00856E60" w:rsidTr="009B6D3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8" w:type="dxa"/>
          </w:tcPr>
          <w:p w:rsidR="00856E60" w:rsidRDefault="00856E60" w:rsidP="009B6D31">
            <w:r>
              <w:t>Rognan vekttrenigsklubb</w:t>
            </w:r>
          </w:p>
        </w:tc>
        <w:tc>
          <w:tcPr>
            <w:tcW w:w="552" w:type="dxa"/>
          </w:tcPr>
          <w:p w:rsidR="00856E60" w:rsidRDefault="00856E60" w:rsidP="009B6D31">
            <w:pPr>
              <w:cnfStyle w:val="000000010000" w:firstRow="0" w:lastRow="0" w:firstColumn="0" w:lastColumn="0" w:oddVBand="0" w:evenVBand="0" w:oddHBand="0" w:evenHBand="1" w:firstRowFirstColumn="0" w:firstRowLastColumn="0" w:lastRowFirstColumn="0" w:lastRowLastColumn="0"/>
            </w:pPr>
            <w:r>
              <w:t>0</w:t>
            </w:r>
          </w:p>
        </w:tc>
        <w:tc>
          <w:tcPr>
            <w:tcW w:w="724" w:type="dxa"/>
          </w:tcPr>
          <w:p w:rsidR="00856E60" w:rsidRDefault="00856E60" w:rsidP="009B6D31">
            <w:pPr>
              <w:cnfStyle w:val="000000010000" w:firstRow="0" w:lastRow="0" w:firstColumn="0" w:lastColumn="0" w:oddVBand="0" w:evenVBand="0" w:oddHBand="0" w:evenHBand="1" w:firstRowFirstColumn="0" w:firstRowLastColumn="0" w:lastRowFirstColumn="0" w:lastRowLastColumn="0"/>
            </w:pPr>
            <w:r>
              <w:t>0</w:t>
            </w:r>
          </w:p>
        </w:tc>
        <w:tc>
          <w:tcPr>
            <w:tcW w:w="992" w:type="dxa"/>
          </w:tcPr>
          <w:p w:rsidR="00856E60" w:rsidRDefault="00856E60" w:rsidP="009B6D31">
            <w:pPr>
              <w:cnfStyle w:val="000000010000" w:firstRow="0" w:lastRow="0" w:firstColumn="0" w:lastColumn="0" w:oddVBand="0" w:evenVBand="0" w:oddHBand="0" w:evenHBand="1" w:firstRowFirstColumn="0" w:firstRowLastColumn="0" w:lastRowFirstColumn="0" w:lastRowLastColumn="0"/>
            </w:pPr>
            <w:r>
              <w:t>0</w:t>
            </w:r>
          </w:p>
        </w:tc>
        <w:tc>
          <w:tcPr>
            <w:tcW w:w="992" w:type="dxa"/>
          </w:tcPr>
          <w:p w:rsidR="00856E60" w:rsidRDefault="00856E60" w:rsidP="009B6D31">
            <w:pPr>
              <w:cnfStyle w:val="000000010000" w:firstRow="0" w:lastRow="0" w:firstColumn="0" w:lastColumn="0" w:oddVBand="0" w:evenVBand="0" w:oddHBand="0" w:evenHBand="1" w:firstRowFirstColumn="0" w:firstRowLastColumn="0" w:lastRowFirstColumn="0" w:lastRowLastColumn="0"/>
            </w:pPr>
            <w:r>
              <w:t>0</w:t>
            </w:r>
          </w:p>
        </w:tc>
        <w:tc>
          <w:tcPr>
            <w:tcW w:w="709" w:type="dxa"/>
          </w:tcPr>
          <w:p w:rsidR="00856E60" w:rsidRDefault="00856E60" w:rsidP="009B6D31">
            <w:pPr>
              <w:cnfStyle w:val="000000010000" w:firstRow="0" w:lastRow="0" w:firstColumn="0" w:lastColumn="0" w:oddVBand="0" w:evenVBand="0" w:oddHBand="0" w:evenHBand="1" w:firstRowFirstColumn="0" w:firstRowLastColumn="0" w:lastRowFirstColumn="0" w:lastRowLastColumn="0"/>
            </w:pPr>
            <w:r>
              <w:t>10</w:t>
            </w:r>
          </w:p>
        </w:tc>
        <w:tc>
          <w:tcPr>
            <w:tcW w:w="851" w:type="dxa"/>
          </w:tcPr>
          <w:p w:rsidR="00856E60" w:rsidRDefault="00856E60" w:rsidP="009B6D31">
            <w:pPr>
              <w:cnfStyle w:val="000000010000" w:firstRow="0" w:lastRow="0" w:firstColumn="0" w:lastColumn="0" w:oddVBand="0" w:evenVBand="0" w:oddHBand="0" w:evenHBand="1" w:firstRowFirstColumn="0" w:firstRowLastColumn="0" w:lastRowFirstColumn="0" w:lastRowLastColumn="0"/>
            </w:pPr>
            <w:r>
              <w:t>10</w:t>
            </w:r>
          </w:p>
        </w:tc>
      </w:tr>
      <w:tr w:rsidR="00856E60" w:rsidTr="009B6D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8" w:type="dxa"/>
          </w:tcPr>
          <w:p w:rsidR="00856E60" w:rsidRDefault="00856E60" w:rsidP="009B6D31">
            <w:r>
              <w:t>Saltdal bordtennisklubb</w:t>
            </w:r>
          </w:p>
        </w:tc>
        <w:tc>
          <w:tcPr>
            <w:tcW w:w="552" w:type="dxa"/>
          </w:tcPr>
          <w:p w:rsidR="00856E60" w:rsidRDefault="00856E60" w:rsidP="009B6D31">
            <w:pPr>
              <w:cnfStyle w:val="000000100000" w:firstRow="0" w:lastRow="0" w:firstColumn="0" w:lastColumn="0" w:oddVBand="0" w:evenVBand="0" w:oddHBand="1" w:evenHBand="0" w:firstRowFirstColumn="0" w:firstRowLastColumn="0" w:lastRowFirstColumn="0" w:lastRowLastColumn="0"/>
            </w:pPr>
            <w:r>
              <w:t>0</w:t>
            </w:r>
          </w:p>
        </w:tc>
        <w:tc>
          <w:tcPr>
            <w:tcW w:w="724" w:type="dxa"/>
          </w:tcPr>
          <w:p w:rsidR="00856E60" w:rsidRDefault="00856E60" w:rsidP="009B6D31">
            <w:pPr>
              <w:cnfStyle w:val="000000100000" w:firstRow="0" w:lastRow="0" w:firstColumn="0" w:lastColumn="0" w:oddVBand="0" w:evenVBand="0" w:oddHBand="1" w:evenHBand="0" w:firstRowFirstColumn="0" w:firstRowLastColumn="0" w:lastRowFirstColumn="0" w:lastRowLastColumn="0"/>
            </w:pPr>
            <w:r>
              <w:t>21</w:t>
            </w:r>
          </w:p>
        </w:tc>
        <w:tc>
          <w:tcPr>
            <w:tcW w:w="992" w:type="dxa"/>
          </w:tcPr>
          <w:p w:rsidR="00856E60" w:rsidRDefault="00856E60" w:rsidP="009B6D31">
            <w:pPr>
              <w:cnfStyle w:val="000000100000" w:firstRow="0" w:lastRow="0" w:firstColumn="0" w:lastColumn="0" w:oddVBand="0" w:evenVBand="0" w:oddHBand="1" w:evenHBand="0" w:firstRowFirstColumn="0" w:firstRowLastColumn="0" w:lastRowFirstColumn="0" w:lastRowLastColumn="0"/>
            </w:pPr>
            <w:r>
              <w:t>56</w:t>
            </w:r>
          </w:p>
        </w:tc>
        <w:tc>
          <w:tcPr>
            <w:tcW w:w="992" w:type="dxa"/>
          </w:tcPr>
          <w:p w:rsidR="00856E60" w:rsidRDefault="00856E60" w:rsidP="009B6D31">
            <w:pPr>
              <w:cnfStyle w:val="000000100000" w:firstRow="0" w:lastRow="0" w:firstColumn="0" w:lastColumn="0" w:oddVBand="0" w:evenVBand="0" w:oddHBand="1" w:evenHBand="0" w:firstRowFirstColumn="0" w:firstRowLastColumn="0" w:lastRowFirstColumn="0" w:lastRowLastColumn="0"/>
            </w:pPr>
            <w:r>
              <w:t>0</w:t>
            </w:r>
          </w:p>
        </w:tc>
        <w:tc>
          <w:tcPr>
            <w:tcW w:w="709" w:type="dxa"/>
          </w:tcPr>
          <w:p w:rsidR="00856E60" w:rsidRDefault="00856E60" w:rsidP="009B6D31">
            <w:pPr>
              <w:cnfStyle w:val="000000100000" w:firstRow="0" w:lastRow="0" w:firstColumn="0" w:lastColumn="0" w:oddVBand="0" w:evenVBand="0" w:oddHBand="1" w:evenHBand="0" w:firstRowFirstColumn="0" w:firstRowLastColumn="0" w:lastRowFirstColumn="0" w:lastRowLastColumn="0"/>
            </w:pPr>
            <w:r>
              <w:t>16</w:t>
            </w:r>
          </w:p>
        </w:tc>
        <w:tc>
          <w:tcPr>
            <w:tcW w:w="851" w:type="dxa"/>
          </w:tcPr>
          <w:p w:rsidR="00856E60" w:rsidRDefault="00856E60" w:rsidP="009B6D31">
            <w:pPr>
              <w:cnfStyle w:val="000000100000" w:firstRow="0" w:lastRow="0" w:firstColumn="0" w:lastColumn="0" w:oddVBand="0" w:evenVBand="0" w:oddHBand="1" w:evenHBand="0" w:firstRowFirstColumn="0" w:firstRowLastColumn="0" w:lastRowFirstColumn="0" w:lastRowLastColumn="0"/>
            </w:pPr>
            <w:r>
              <w:t>93</w:t>
            </w:r>
          </w:p>
        </w:tc>
      </w:tr>
      <w:tr w:rsidR="00856E60" w:rsidTr="009B6D3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8" w:type="dxa"/>
          </w:tcPr>
          <w:p w:rsidR="00856E60" w:rsidRDefault="00856E60" w:rsidP="009B6D31">
            <w:r>
              <w:t>Saltdal danseklubb</w:t>
            </w:r>
          </w:p>
        </w:tc>
        <w:tc>
          <w:tcPr>
            <w:tcW w:w="552" w:type="dxa"/>
          </w:tcPr>
          <w:p w:rsidR="00856E60" w:rsidRDefault="00856E60" w:rsidP="009B6D31">
            <w:pPr>
              <w:cnfStyle w:val="000000010000" w:firstRow="0" w:lastRow="0" w:firstColumn="0" w:lastColumn="0" w:oddVBand="0" w:evenVBand="0" w:oddHBand="0" w:evenHBand="1" w:firstRowFirstColumn="0" w:firstRowLastColumn="0" w:lastRowFirstColumn="0" w:lastRowLastColumn="0"/>
            </w:pPr>
            <w:r>
              <w:t>0</w:t>
            </w:r>
          </w:p>
        </w:tc>
        <w:tc>
          <w:tcPr>
            <w:tcW w:w="724" w:type="dxa"/>
          </w:tcPr>
          <w:p w:rsidR="00856E60" w:rsidRDefault="00856E60" w:rsidP="009B6D31">
            <w:pPr>
              <w:cnfStyle w:val="000000010000" w:firstRow="0" w:lastRow="0" w:firstColumn="0" w:lastColumn="0" w:oddVBand="0" w:evenVBand="0" w:oddHBand="0" w:evenHBand="1" w:firstRowFirstColumn="0" w:firstRowLastColumn="0" w:lastRowFirstColumn="0" w:lastRowLastColumn="0"/>
            </w:pPr>
            <w:r>
              <w:t>0</w:t>
            </w:r>
          </w:p>
        </w:tc>
        <w:tc>
          <w:tcPr>
            <w:tcW w:w="992" w:type="dxa"/>
          </w:tcPr>
          <w:p w:rsidR="00856E60" w:rsidRDefault="00856E60" w:rsidP="009B6D31">
            <w:pPr>
              <w:cnfStyle w:val="000000010000" w:firstRow="0" w:lastRow="0" w:firstColumn="0" w:lastColumn="0" w:oddVBand="0" w:evenVBand="0" w:oddHBand="0" w:evenHBand="1" w:firstRowFirstColumn="0" w:firstRowLastColumn="0" w:lastRowFirstColumn="0" w:lastRowLastColumn="0"/>
            </w:pPr>
            <w:r>
              <w:t>0</w:t>
            </w:r>
          </w:p>
        </w:tc>
        <w:tc>
          <w:tcPr>
            <w:tcW w:w="992" w:type="dxa"/>
          </w:tcPr>
          <w:p w:rsidR="00856E60" w:rsidRDefault="00856E60" w:rsidP="009B6D31">
            <w:pPr>
              <w:cnfStyle w:val="000000010000" w:firstRow="0" w:lastRow="0" w:firstColumn="0" w:lastColumn="0" w:oddVBand="0" w:evenVBand="0" w:oddHBand="0" w:evenHBand="1" w:firstRowFirstColumn="0" w:firstRowLastColumn="0" w:lastRowFirstColumn="0" w:lastRowLastColumn="0"/>
            </w:pPr>
            <w:r>
              <w:t>0</w:t>
            </w:r>
          </w:p>
        </w:tc>
        <w:tc>
          <w:tcPr>
            <w:tcW w:w="709" w:type="dxa"/>
          </w:tcPr>
          <w:p w:rsidR="00856E60" w:rsidRDefault="00856E60" w:rsidP="009B6D31">
            <w:pPr>
              <w:cnfStyle w:val="000000010000" w:firstRow="0" w:lastRow="0" w:firstColumn="0" w:lastColumn="0" w:oddVBand="0" w:evenVBand="0" w:oddHBand="0" w:evenHBand="1" w:firstRowFirstColumn="0" w:firstRowLastColumn="0" w:lastRowFirstColumn="0" w:lastRowLastColumn="0"/>
            </w:pPr>
            <w:r>
              <w:t>56</w:t>
            </w:r>
          </w:p>
        </w:tc>
        <w:tc>
          <w:tcPr>
            <w:tcW w:w="851" w:type="dxa"/>
          </w:tcPr>
          <w:p w:rsidR="00856E60" w:rsidRDefault="00856E60" w:rsidP="009B6D31">
            <w:pPr>
              <w:cnfStyle w:val="000000010000" w:firstRow="0" w:lastRow="0" w:firstColumn="0" w:lastColumn="0" w:oddVBand="0" w:evenVBand="0" w:oddHBand="0" w:evenHBand="1" w:firstRowFirstColumn="0" w:firstRowLastColumn="0" w:lastRowFirstColumn="0" w:lastRowLastColumn="0"/>
            </w:pPr>
            <w:r>
              <w:t>56</w:t>
            </w:r>
          </w:p>
        </w:tc>
      </w:tr>
      <w:tr w:rsidR="00856E60" w:rsidTr="009B6D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8" w:type="dxa"/>
          </w:tcPr>
          <w:p w:rsidR="00856E60" w:rsidRDefault="00856E60" w:rsidP="009B6D31">
            <w:r>
              <w:t>Saltdal flyklubb</w:t>
            </w:r>
          </w:p>
        </w:tc>
        <w:tc>
          <w:tcPr>
            <w:tcW w:w="552" w:type="dxa"/>
          </w:tcPr>
          <w:p w:rsidR="00856E60" w:rsidRDefault="00856E60" w:rsidP="009B6D31">
            <w:pPr>
              <w:cnfStyle w:val="000000100000" w:firstRow="0" w:lastRow="0" w:firstColumn="0" w:lastColumn="0" w:oddVBand="0" w:evenVBand="0" w:oddHBand="1" w:evenHBand="0" w:firstRowFirstColumn="0" w:firstRowLastColumn="0" w:lastRowFirstColumn="0" w:lastRowLastColumn="0"/>
            </w:pPr>
            <w:r>
              <w:t>0</w:t>
            </w:r>
          </w:p>
        </w:tc>
        <w:tc>
          <w:tcPr>
            <w:tcW w:w="724" w:type="dxa"/>
          </w:tcPr>
          <w:p w:rsidR="00856E60" w:rsidRDefault="00856E60" w:rsidP="009B6D31">
            <w:pPr>
              <w:cnfStyle w:val="000000100000" w:firstRow="0" w:lastRow="0" w:firstColumn="0" w:lastColumn="0" w:oddVBand="0" w:evenVBand="0" w:oddHBand="1" w:evenHBand="0" w:firstRowFirstColumn="0" w:firstRowLastColumn="0" w:lastRowFirstColumn="0" w:lastRowLastColumn="0"/>
            </w:pPr>
            <w:r>
              <w:t>0</w:t>
            </w:r>
          </w:p>
        </w:tc>
        <w:tc>
          <w:tcPr>
            <w:tcW w:w="992" w:type="dxa"/>
          </w:tcPr>
          <w:p w:rsidR="00856E60" w:rsidRDefault="00856E60" w:rsidP="009B6D31">
            <w:pPr>
              <w:cnfStyle w:val="000000100000" w:firstRow="0" w:lastRow="0" w:firstColumn="0" w:lastColumn="0" w:oddVBand="0" w:evenVBand="0" w:oddHBand="1" w:evenHBand="0" w:firstRowFirstColumn="0" w:firstRowLastColumn="0" w:lastRowFirstColumn="0" w:lastRowLastColumn="0"/>
            </w:pPr>
            <w:r>
              <w:t>0</w:t>
            </w:r>
          </w:p>
        </w:tc>
        <w:tc>
          <w:tcPr>
            <w:tcW w:w="992" w:type="dxa"/>
          </w:tcPr>
          <w:p w:rsidR="00856E60" w:rsidRDefault="00856E60" w:rsidP="009B6D31">
            <w:pPr>
              <w:cnfStyle w:val="000000100000" w:firstRow="0" w:lastRow="0" w:firstColumn="0" w:lastColumn="0" w:oddVBand="0" w:evenVBand="0" w:oddHBand="1" w:evenHBand="0" w:firstRowFirstColumn="0" w:firstRowLastColumn="0" w:lastRowFirstColumn="0" w:lastRowLastColumn="0"/>
            </w:pPr>
            <w:r>
              <w:t>1</w:t>
            </w:r>
          </w:p>
        </w:tc>
        <w:tc>
          <w:tcPr>
            <w:tcW w:w="709" w:type="dxa"/>
          </w:tcPr>
          <w:p w:rsidR="00856E60" w:rsidRDefault="00856E60" w:rsidP="009B6D31">
            <w:pPr>
              <w:cnfStyle w:val="000000100000" w:firstRow="0" w:lastRow="0" w:firstColumn="0" w:lastColumn="0" w:oddVBand="0" w:evenVBand="0" w:oddHBand="1" w:evenHBand="0" w:firstRowFirstColumn="0" w:firstRowLastColumn="0" w:lastRowFirstColumn="0" w:lastRowLastColumn="0"/>
            </w:pPr>
            <w:r>
              <w:t>12</w:t>
            </w:r>
          </w:p>
        </w:tc>
        <w:tc>
          <w:tcPr>
            <w:tcW w:w="851" w:type="dxa"/>
          </w:tcPr>
          <w:p w:rsidR="00856E60" w:rsidRDefault="00856E60" w:rsidP="009B6D31">
            <w:pPr>
              <w:cnfStyle w:val="000000100000" w:firstRow="0" w:lastRow="0" w:firstColumn="0" w:lastColumn="0" w:oddVBand="0" w:evenVBand="0" w:oddHBand="1" w:evenHBand="0" w:firstRowFirstColumn="0" w:firstRowLastColumn="0" w:lastRowFirstColumn="0" w:lastRowLastColumn="0"/>
            </w:pPr>
            <w:r>
              <w:t>13</w:t>
            </w:r>
          </w:p>
        </w:tc>
      </w:tr>
      <w:tr w:rsidR="00856E60" w:rsidTr="009B6D3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8" w:type="dxa"/>
          </w:tcPr>
          <w:p w:rsidR="00856E60" w:rsidRDefault="00856E60" w:rsidP="009B6D31">
            <w:r>
              <w:t>Saltdal innebandyklubb</w:t>
            </w:r>
          </w:p>
        </w:tc>
        <w:tc>
          <w:tcPr>
            <w:tcW w:w="552" w:type="dxa"/>
          </w:tcPr>
          <w:p w:rsidR="00856E60" w:rsidRDefault="00856E60" w:rsidP="009B6D31">
            <w:pPr>
              <w:cnfStyle w:val="000000010000" w:firstRow="0" w:lastRow="0" w:firstColumn="0" w:lastColumn="0" w:oddVBand="0" w:evenVBand="0" w:oddHBand="0" w:evenHBand="1" w:firstRowFirstColumn="0" w:firstRowLastColumn="0" w:lastRowFirstColumn="0" w:lastRowLastColumn="0"/>
            </w:pPr>
            <w:r>
              <w:t>0</w:t>
            </w:r>
          </w:p>
        </w:tc>
        <w:tc>
          <w:tcPr>
            <w:tcW w:w="724" w:type="dxa"/>
          </w:tcPr>
          <w:p w:rsidR="00856E60" w:rsidRDefault="00856E60" w:rsidP="009B6D31">
            <w:pPr>
              <w:cnfStyle w:val="000000010000" w:firstRow="0" w:lastRow="0" w:firstColumn="0" w:lastColumn="0" w:oddVBand="0" w:evenVBand="0" w:oddHBand="0" w:evenHBand="1" w:firstRowFirstColumn="0" w:firstRowLastColumn="0" w:lastRowFirstColumn="0" w:lastRowLastColumn="0"/>
            </w:pPr>
            <w:r>
              <w:t>0</w:t>
            </w:r>
          </w:p>
        </w:tc>
        <w:tc>
          <w:tcPr>
            <w:tcW w:w="992" w:type="dxa"/>
          </w:tcPr>
          <w:p w:rsidR="00856E60" w:rsidRDefault="00856E60" w:rsidP="009B6D31">
            <w:pPr>
              <w:cnfStyle w:val="000000010000" w:firstRow="0" w:lastRow="0" w:firstColumn="0" w:lastColumn="0" w:oddVBand="0" w:evenVBand="0" w:oddHBand="0" w:evenHBand="1" w:firstRowFirstColumn="0" w:firstRowLastColumn="0" w:lastRowFirstColumn="0" w:lastRowLastColumn="0"/>
            </w:pPr>
            <w:r>
              <w:t>0</w:t>
            </w:r>
          </w:p>
        </w:tc>
        <w:tc>
          <w:tcPr>
            <w:tcW w:w="992" w:type="dxa"/>
          </w:tcPr>
          <w:p w:rsidR="00856E60" w:rsidRDefault="00856E60" w:rsidP="009B6D31">
            <w:pPr>
              <w:cnfStyle w:val="000000010000" w:firstRow="0" w:lastRow="0" w:firstColumn="0" w:lastColumn="0" w:oddVBand="0" w:evenVBand="0" w:oddHBand="0" w:evenHBand="1" w:firstRowFirstColumn="0" w:firstRowLastColumn="0" w:lastRowFirstColumn="0" w:lastRowLastColumn="0"/>
            </w:pPr>
            <w:r>
              <w:t>0</w:t>
            </w:r>
          </w:p>
        </w:tc>
        <w:tc>
          <w:tcPr>
            <w:tcW w:w="709" w:type="dxa"/>
          </w:tcPr>
          <w:p w:rsidR="00856E60" w:rsidRDefault="00856E60" w:rsidP="009B6D31">
            <w:pPr>
              <w:cnfStyle w:val="000000010000" w:firstRow="0" w:lastRow="0" w:firstColumn="0" w:lastColumn="0" w:oddVBand="0" w:evenVBand="0" w:oddHBand="0" w:evenHBand="1" w:firstRowFirstColumn="0" w:firstRowLastColumn="0" w:lastRowFirstColumn="0" w:lastRowLastColumn="0"/>
            </w:pPr>
            <w:r>
              <w:t>13</w:t>
            </w:r>
          </w:p>
        </w:tc>
        <w:tc>
          <w:tcPr>
            <w:tcW w:w="851" w:type="dxa"/>
          </w:tcPr>
          <w:p w:rsidR="00856E60" w:rsidRDefault="00856E60" w:rsidP="009B6D31">
            <w:pPr>
              <w:cnfStyle w:val="000000010000" w:firstRow="0" w:lastRow="0" w:firstColumn="0" w:lastColumn="0" w:oddVBand="0" w:evenVBand="0" w:oddHBand="0" w:evenHBand="1" w:firstRowFirstColumn="0" w:firstRowLastColumn="0" w:lastRowFirstColumn="0" w:lastRowLastColumn="0"/>
            </w:pPr>
            <w:r>
              <w:t>13</w:t>
            </w:r>
          </w:p>
        </w:tc>
      </w:tr>
      <w:tr w:rsidR="00856E60" w:rsidTr="009B6D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8" w:type="dxa"/>
          </w:tcPr>
          <w:p w:rsidR="00856E60" w:rsidRDefault="00856E60" w:rsidP="009B6D31">
            <w:r>
              <w:t>Saltdal pistolklubb</w:t>
            </w:r>
          </w:p>
        </w:tc>
        <w:tc>
          <w:tcPr>
            <w:tcW w:w="552" w:type="dxa"/>
          </w:tcPr>
          <w:p w:rsidR="00856E60" w:rsidRDefault="00856E60" w:rsidP="009B6D31">
            <w:pPr>
              <w:cnfStyle w:val="000000100000" w:firstRow="0" w:lastRow="0" w:firstColumn="0" w:lastColumn="0" w:oddVBand="0" w:evenVBand="0" w:oddHBand="1" w:evenHBand="0" w:firstRowFirstColumn="0" w:firstRowLastColumn="0" w:lastRowFirstColumn="0" w:lastRowLastColumn="0"/>
            </w:pPr>
            <w:r>
              <w:t>0</w:t>
            </w:r>
          </w:p>
        </w:tc>
        <w:tc>
          <w:tcPr>
            <w:tcW w:w="724" w:type="dxa"/>
          </w:tcPr>
          <w:p w:rsidR="00856E60" w:rsidRDefault="00856E60" w:rsidP="009B6D31">
            <w:pPr>
              <w:cnfStyle w:val="000000100000" w:firstRow="0" w:lastRow="0" w:firstColumn="0" w:lastColumn="0" w:oddVBand="0" w:evenVBand="0" w:oddHBand="1" w:evenHBand="0" w:firstRowFirstColumn="0" w:firstRowLastColumn="0" w:lastRowFirstColumn="0" w:lastRowLastColumn="0"/>
            </w:pPr>
            <w:r>
              <w:t>0</w:t>
            </w:r>
          </w:p>
        </w:tc>
        <w:tc>
          <w:tcPr>
            <w:tcW w:w="992" w:type="dxa"/>
          </w:tcPr>
          <w:p w:rsidR="00856E60" w:rsidRDefault="00856E60" w:rsidP="009B6D31">
            <w:pPr>
              <w:cnfStyle w:val="000000100000" w:firstRow="0" w:lastRow="0" w:firstColumn="0" w:lastColumn="0" w:oddVBand="0" w:evenVBand="0" w:oddHBand="1" w:evenHBand="0" w:firstRowFirstColumn="0" w:firstRowLastColumn="0" w:lastRowFirstColumn="0" w:lastRowLastColumn="0"/>
            </w:pPr>
            <w:r>
              <w:t>0</w:t>
            </w:r>
          </w:p>
        </w:tc>
        <w:tc>
          <w:tcPr>
            <w:tcW w:w="992" w:type="dxa"/>
          </w:tcPr>
          <w:p w:rsidR="00856E60" w:rsidRDefault="00856E60" w:rsidP="009B6D31">
            <w:pPr>
              <w:cnfStyle w:val="000000100000" w:firstRow="0" w:lastRow="0" w:firstColumn="0" w:lastColumn="0" w:oddVBand="0" w:evenVBand="0" w:oddHBand="1" w:evenHBand="0" w:firstRowFirstColumn="0" w:firstRowLastColumn="0" w:lastRowFirstColumn="0" w:lastRowLastColumn="0"/>
            </w:pPr>
            <w:r>
              <w:t>0</w:t>
            </w:r>
          </w:p>
        </w:tc>
        <w:tc>
          <w:tcPr>
            <w:tcW w:w="709" w:type="dxa"/>
          </w:tcPr>
          <w:p w:rsidR="00856E60" w:rsidRDefault="00856E60" w:rsidP="009B6D31">
            <w:pPr>
              <w:cnfStyle w:val="000000100000" w:firstRow="0" w:lastRow="0" w:firstColumn="0" w:lastColumn="0" w:oddVBand="0" w:evenVBand="0" w:oddHBand="1" w:evenHBand="0" w:firstRowFirstColumn="0" w:firstRowLastColumn="0" w:lastRowFirstColumn="0" w:lastRowLastColumn="0"/>
            </w:pPr>
            <w:r>
              <w:t>30</w:t>
            </w:r>
          </w:p>
        </w:tc>
        <w:tc>
          <w:tcPr>
            <w:tcW w:w="851" w:type="dxa"/>
          </w:tcPr>
          <w:p w:rsidR="00856E60" w:rsidRDefault="00856E60" w:rsidP="009B6D31">
            <w:pPr>
              <w:cnfStyle w:val="000000100000" w:firstRow="0" w:lastRow="0" w:firstColumn="0" w:lastColumn="0" w:oddVBand="0" w:evenVBand="0" w:oddHBand="1" w:evenHBand="0" w:firstRowFirstColumn="0" w:firstRowLastColumn="0" w:lastRowFirstColumn="0" w:lastRowLastColumn="0"/>
            </w:pPr>
            <w:r>
              <w:t>30</w:t>
            </w:r>
          </w:p>
        </w:tc>
      </w:tr>
      <w:tr w:rsidR="00856E60" w:rsidTr="009B6D3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8" w:type="dxa"/>
          </w:tcPr>
          <w:p w:rsidR="00856E60" w:rsidRDefault="00856E60" w:rsidP="009B6D31">
            <w:r>
              <w:t>Saltdal skøyteklubb</w:t>
            </w:r>
          </w:p>
        </w:tc>
        <w:tc>
          <w:tcPr>
            <w:tcW w:w="552" w:type="dxa"/>
          </w:tcPr>
          <w:p w:rsidR="00856E60" w:rsidRDefault="00856E60" w:rsidP="009B6D31">
            <w:pPr>
              <w:cnfStyle w:val="000000010000" w:firstRow="0" w:lastRow="0" w:firstColumn="0" w:lastColumn="0" w:oddVBand="0" w:evenVBand="0" w:oddHBand="0" w:evenHBand="1" w:firstRowFirstColumn="0" w:firstRowLastColumn="0" w:lastRowFirstColumn="0" w:lastRowLastColumn="0"/>
            </w:pPr>
            <w:r>
              <w:t>2</w:t>
            </w:r>
          </w:p>
        </w:tc>
        <w:tc>
          <w:tcPr>
            <w:tcW w:w="724" w:type="dxa"/>
          </w:tcPr>
          <w:p w:rsidR="00856E60" w:rsidRDefault="00856E60" w:rsidP="009B6D31">
            <w:pPr>
              <w:cnfStyle w:val="000000010000" w:firstRow="0" w:lastRow="0" w:firstColumn="0" w:lastColumn="0" w:oddVBand="0" w:evenVBand="0" w:oddHBand="0" w:evenHBand="1" w:firstRowFirstColumn="0" w:firstRowLastColumn="0" w:lastRowFirstColumn="0" w:lastRowLastColumn="0"/>
            </w:pPr>
            <w:r>
              <w:t>2</w:t>
            </w:r>
          </w:p>
        </w:tc>
        <w:tc>
          <w:tcPr>
            <w:tcW w:w="992" w:type="dxa"/>
          </w:tcPr>
          <w:p w:rsidR="00856E60" w:rsidRDefault="00856E60" w:rsidP="009B6D31">
            <w:pPr>
              <w:cnfStyle w:val="000000010000" w:firstRow="0" w:lastRow="0" w:firstColumn="0" w:lastColumn="0" w:oddVBand="0" w:evenVBand="0" w:oddHBand="0" w:evenHBand="1" w:firstRowFirstColumn="0" w:firstRowLastColumn="0" w:lastRowFirstColumn="0" w:lastRowLastColumn="0"/>
            </w:pPr>
            <w:r>
              <w:t>2</w:t>
            </w:r>
          </w:p>
        </w:tc>
        <w:tc>
          <w:tcPr>
            <w:tcW w:w="992" w:type="dxa"/>
          </w:tcPr>
          <w:p w:rsidR="00856E60" w:rsidRDefault="00856E60" w:rsidP="009B6D31">
            <w:pPr>
              <w:cnfStyle w:val="000000010000" w:firstRow="0" w:lastRow="0" w:firstColumn="0" w:lastColumn="0" w:oddVBand="0" w:evenVBand="0" w:oddHBand="0" w:evenHBand="1" w:firstRowFirstColumn="0" w:firstRowLastColumn="0" w:lastRowFirstColumn="0" w:lastRowLastColumn="0"/>
            </w:pPr>
            <w:r>
              <w:t>2</w:t>
            </w:r>
          </w:p>
        </w:tc>
        <w:tc>
          <w:tcPr>
            <w:tcW w:w="709" w:type="dxa"/>
          </w:tcPr>
          <w:p w:rsidR="00856E60" w:rsidRDefault="00856E60" w:rsidP="009B6D31">
            <w:pPr>
              <w:cnfStyle w:val="000000010000" w:firstRow="0" w:lastRow="0" w:firstColumn="0" w:lastColumn="0" w:oddVBand="0" w:evenVBand="0" w:oddHBand="0" w:evenHBand="1" w:firstRowFirstColumn="0" w:firstRowLastColumn="0" w:lastRowFirstColumn="0" w:lastRowLastColumn="0"/>
            </w:pPr>
            <w:r>
              <w:t>37</w:t>
            </w:r>
          </w:p>
        </w:tc>
        <w:tc>
          <w:tcPr>
            <w:tcW w:w="851" w:type="dxa"/>
          </w:tcPr>
          <w:p w:rsidR="00856E60" w:rsidRDefault="00856E60" w:rsidP="009B6D31">
            <w:pPr>
              <w:cnfStyle w:val="000000010000" w:firstRow="0" w:lastRow="0" w:firstColumn="0" w:lastColumn="0" w:oddVBand="0" w:evenVBand="0" w:oddHBand="0" w:evenHBand="1" w:firstRowFirstColumn="0" w:firstRowLastColumn="0" w:lastRowFirstColumn="0" w:lastRowLastColumn="0"/>
            </w:pPr>
            <w:r>
              <w:t>45</w:t>
            </w:r>
          </w:p>
        </w:tc>
      </w:tr>
      <w:tr w:rsidR="00856E60" w:rsidTr="009B6D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8" w:type="dxa"/>
          </w:tcPr>
          <w:p w:rsidR="00856E60" w:rsidRDefault="00856E60" w:rsidP="009B6D31">
            <w:r>
              <w:t>Saltdal Sykkelklubb</w:t>
            </w:r>
          </w:p>
        </w:tc>
        <w:tc>
          <w:tcPr>
            <w:tcW w:w="552" w:type="dxa"/>
          </w:tcPr>
          <w:p w:rsidR="00856E60" w:rsidRDefault="00856E60" w:rsidP="009B6D31">
            <w:pPr>
              <w:cnfStyle w:val="000000100000" w:firstRow="0" w:lastRow="0" w:firstColumn="0" w:lastColumn="0" w:oddVBand="0" w:evenVBand="0" w:oddHBand="1" w:evenHBand="0" w:firstRowFirstColumn="0" w:firstRowLastColumn="0" w:lastRowFirstColumn="0" w:lastRowLastColumn="0"/>
            </w:pPr>
            <w:r>
              <w:t>0</w:t>
            </w:r>
          </w:p>
        </w:tc>
        <w:tc>
          <w:tcPr>
            <w:tcW w:w="724" w:type="dxa"/>
          </w:tcPr>
          <w:p w:rsidR="00856E60" w:rsidRDefault="00856E60" w:rsidP="009B6D31">
            <w:pPr>
              <w:cnfStyle w:val="000000100000" w:firstRow="0" w:lastRow="0" w:firstColumn="0" w:lastColumn="0" w:oddVBand="0" w:evenVBand="0" w:oddHBand="1" w:evenHBand="0" w:firstRowFirstColumn="0" w:firstRowLastColumn="0" w:lastRowFirstColumn="0" w:lastRowLastColumn="0"/>
            </w:pPr>
            <w:r>
              <w:t>0</w:t>
            </w:r>
          </w:p>
        </w:tc>
        <w:tc>
          <w:tcPr>
            <w:tcW w:w="992" w:type="dxa"/>
          </w:tcPr>
          <w:p w:rsidR="00856E60" w:rsidRDefault="00856E60" w:rsidP="009B6D31">
            <w:pPr>
              <w:cnfStyle w:val="000000100000" w:firstRow="0" w:lastRow="0" w:firstColumn="0" w:lastColumn="0" w:oddVBand="0" w:evenVBand="0" w:oddHBand="1" w:evenHBand="0" w:firstRowFirstColumn="0" w:firstRowLastColumn="0" w:lastRowFirstColumn="0" w:lastRowLastColumn="0"/>
            </w:pPr>
            <w:r>
              <w:t>1</w:t>
            </w:r>
          </w:p>
        </w:tc>
        <w:tc>
          <w:tcPr>
            <w:tcW w:w="992" w:type="dxa"/>
          </w:tcPr>
          <w:p w:rsidR="00856E60" w:rsidRDefault="00856E60" w:rsidP="009B6D31">
            <w:pPr>
              <w:cnfStyle w:val="000000100000" w:firstRow="0" w:lastRow="0" w:firstColumn="0" w:lastColumn="0" w:oddVBand="0" w:evenVBand="0" w:oddHBand="1" w:evenHBand="0" w:firstRowFirstColumn="0" w:firstRowLastColumn="0" w:lastRowFirstColumn="0" w:lastRowLastColumn="0"/>
            </w:pPr>
            <w:r>
              <w:t>1</w:t>
            </w:r>
          </w:p>
        </w:tc>
        <w:tc>
          <w:tcPr>
            <w:tcW w:w="709" w:type="dxa"/>
          </w:tcPr>
          <w:p w:rsidR="00856E60" w:rsidRDefault="00856E60" w:rsidP="009B6D31">
            <w:pPr>
              <w:cnfStyle w:val="000000100000" w:firstRow="0" w:lastRow="0" w:firstColumn="0" w:lastColumn="0" w:oddVBand="0" w:evenVBand="0" w:oddHBand="1" w:evenHBand="0" w:firstRowFirstColumn="0" w:firstRowLastColumn="0" w:lastRowFirstColumn="0" w:lastRowLastColumn="0"/>
            </w:pPr>
            <w:r>
              <w:t>6</w:t>
            </w:r>
          </w:p>
        </w:tc>
        <w:tc>
          <w:tcPr>
            <w:tcW w:w="851" w:type="dxa"/>
          </w:tcPr>
          <w:p w:rsidR="00856E60" w:rsidRDefault="00856E60" w:rsidP="009B6D31">
            <w:pPr>
              <w:cnfStyle w:val="000000100000" w:firstRow="0" w:lastRow="0" w:firstColumn="0" w:lastColumn="0" w:oddVBand="0" w:evenVBand="0" w:oddHBand="1" w:evenHBand="0" w:firstRowFirstColumn="0" w:firstRowLastColumn="0" w:lastRowFirstColumn="0" w:lastRowLastColumn="0"/>
            </w:pPr>
            <w:r>
              <w:t>8</w:t>
            </w:r>
          </w:p>
        </w:tc>
      </w:tr>
      <w:tr w:rsidR="00856E60" w:rsidTr="009B6D3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8" w:type="dxa"/>
          </w:tcPr>
          <w:p w:rsidR="00856E60" w:rsidRDefault="00856E60" w:rsidP="009B6D31">
            <w:r>
              <w:t>FK Saltdalkammeratene</w:t>
            </w:r>
          </w:p>
        </w:tc>
        <w:tc>
          <w:tcPr>
            <w:tcW w:w="552" w:type="dxa"/>
          </w:tcPr>
          <w:p w:rsidR="00856E60" w:rsidRDefault="00856E60" w:rsidP="009B6D31">
            <w:pPr>
              <w:cnfStyle w:val="000000010000" w:firstRow="0" w:lastRow="0" w:firstColumn="0" w:lastColumn="0" w:oddVBand="0" w:evenVBand="0" w:oddHBand="0" w:evenHBand="1" w:firstRowFirstColumn="0" w:firstRowLastColumn="0" w:lastRowFirstColumn="0" w:lastRowLastColumn="0"/>
            </w:pPr>
            <w:r>
              <w:t>0</w:t>
            </w:r>
          </w:p>
        </w:tc>
        <w:tc>
          <w:tcPr>
            <w:tcW w:w="724" w:type="dxa"/>
          </w:tcPr>
          <w:p w:rsidR="00856E60" w:rsidRDefault="00856E60" w:rsidP="009B6D31">
            <w:pPr>
              <w:cnfStyle w:val="000000010000" w:firstRow="0" w:lastRow="0" w:firstColumn="0" w:lastColumn="0" w:oddVBand="0" w:evenVBand="0" w:oddHBand="0" w:evenHBand="1" w:firstRowFirstColumn="0" w:firstRowLastColumn="0" w:lastRowFirstColumn="0" w:lastRowLastColumn="0"/>
            </w:pPr>
            <w:r>
              <w:t>96</w:t>
            </w:r>
          </w:p>
        </w:tc>
        <w:tc>
          <w:tcPr>
            <w:tcW w:w="992" w:type="dxa"/>
          </w:tcPr>
          <w:p w:rsidR="00856E60" w:rsidRDefault="00856E60" w:rsidP="009B6D31">
            <w:pPr>
              <w:cnfStyle w:val="000000010000" w:firstRow="0" w:lastRow="0" w:firstColumn="0" w:lastColumn="0" w:oddVBand="0" w:evenVBand="0" w:oddHBand="0" w:evenHBand="1" w:firstRowFirstColumn="0" w:firstRowLastColumn="0" w:lastRowFirstColumn="0" w:lastRowLastColumn="0"/>
            </w:pPr>
            <w:r>
              <w:t>91</w:t>
            </w:r>
          </w:p>
        </w:tc>
        <w:tc>
          <w:tcPr>
            <w:tcW w:w="992" w:type="dxa"/>
          </w:tcPr>
          <w:p w:rsidR="00856E60" w:rsidRDefault="00856E60" w:rsidP="009B6D31">
            <w:pPr>
              <w:cnfStyle w:val="000000010000" w:firstRow="0" w:lastRow="0" w:firstColumn="0" w:lastColumn="0" w:oddVBand="0" w:evenVBand="0" w:oddHBand="0" w:evenHBand="1" w:firstRowFirstColumn="0" w:firstRowLastColumn="0" w:lastRowFirstColumn="0" w:lastRowLastColumn="0"/>
            </w:pPr>
            <w:r>
              <w:t>5</w:t>
            </w:r>
          </w:p>
        </w:tc>
        <w:tc>
          <w:tcPr>
            <w:tcW w:w="709" w:type="dxa"/>
          </w:tcPr>
          <w:p w:rsidR="00856E60" w:rsidRDefault="00856E60" w:rsidP="009B6D31">
            <w:pPr>
              <w:cnfStyle w:val="000000010000" w:firstRow="0" w:lastRow="0" w:firstColumn="0" w:lastColumn="0" w:oddVBand="0" w:evenVBand="0" w:oddHBand="0" w:evenHBand="1" w:firstRowFirstColumn="0" w:firstRowLastColumn="0" w:lastRowFirstColumn="0" w:lastRowLastColumn="0"/>
            </w:pPr>
            <w:r>
              <w:t>78</w:t>
            </w:r>
          </w:p>
        </w:tc>
        <w:tc>
          <w:tcPr>
            <w:tcW w:w="851" w:type="dxa"/>
          </w:tcPr>
          <w:p w:rsidR="00856E60" w:rsidRDefault="00856E60" w:rsidP="009B6D31">
            <w:pPr>
              <w:cnfStyle w:val="000000010000" w:firstRow="0" w:lastRow="0" w:firstColumn="0" w:lastColumn="0" w:oddVBand="0" w:evenVBand="0" w:oddHBand="0" w:evenHBand="1" w:firstRowFirstColumn="0" w:firstRowLastColumn="0" w:lastRowFirstColumn="0" w:lastRowLastColumn="0"/>
            </w:pPr>
            <w:r>
              <w:t>270</w:t>
            </w:r>
          </w:p>
        </w:tc>
      </w:tr>
      <w:tr w:rsidR="00856E60" w:rsidTr="009B6D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8" w:type="dxa"/>
          </w:tcPr>
          <w:p w:rsidR="00856E60" w:rsidRDefault="00856E60" w:rsidP="009B6D31">
            <w:r>
              <w:t>IL Vinger</w:t>
            </w:r>
          </w:p>
        </w:tc>
        <w:tc>
          <w:tcPr>
            <w:tcW w:w="552" w:type="dxa"/>
          </w:tcPr>
          <w:p w:rsidR="00856E60" w:rsidRDefault="00856E60" w:rsidP="009B6D31">
            <w:pPr>
              <w:cnfStyle w:val="000000100000" w:firstRow="0" w:lastRow="0" w:firstColumn="0" w:lastColumn="0" w:oddVBand="0" w:evenVBand="0" w:oddHBand="1" w:evenHBand="0" w:firstRowFirstColumn="0" w:firstRowLastColumn="0" w:lastRowFirstColumn="0" w:lastRowLastColumn="0"/>
            </w:pPr>
            <w:r>
              <w:t>15</w:t>
            </w:r>
          </w:p>
        </w:tc>
        <w:tc>
          <w:tcPr>
            <w:tcW w:w="724" w:type="dxa"/>
          </w:tcPr>
          <w:p w:rsidR="00856E60" w:rsidRDefault="00856E60" w:rsidP="009B6D31">
            <w:pPr>
              <w:cnfStyle w:val="000000100000" w:firstRow="0" w:lastRow="0" w:firstColumn="0" w:lastColumn="0" w:oddVBand="0" w:evenVBand="0" w:oddHBand="1" w:evenHBand="0" w:firstRowFirstColumn="0" w:firstRowLastColumn="0" w:lastRowFirstColumn="0" w:lastRowLastColumn="0"/>
            </w:pPr>
            <w:r>
              <w:t>55</w:t>
            </w:r>
          </w:p>
        </w:tc>
        <w:tc>
          <w:tcPr>
            <w:tcW w:w="992" w:type="dxa"/>
          </w:tcPr>
          <w:p w:rsidR="00856E60" w:rsidRDefault="00856E60" w:rsidP="009B6D31">
            <w:pPr>
              <w:cnfStyle w:val="000000100000" w:firstRow="0" w:lastRow="0" w:firstColumn="0" w:lastColumn="0" w:oddVBand="0" w:evenVBand="0" w:oddHBand="1" w:evenHBand="0" w:firstRowFirstColumn="0" w:firstRowLastColumn="0" w:lastRowFirstColumn="0" w:lastRowLastColumn="0"/>
            </w:pPr>
            <w:r>
              <w:t>25</w:t>
            </w:r>
          </w:p>
        </w:tc>
        <w:tc>
          <w:tcPr>
            <w:tcW w:w="992" w:type="dxa"/>
          </w:tcPr>
          <w:p w:rsidR="00856E60" w:rsidRDefault="00856E60" w:rsidP="009B6D31">
            <w:pPr>
              <w:cnfStyle w:val="000000100000" w:firstRow="0" w:lastRow="0" w:firstColumn="0" w:lastColumn="0" w:oddVBand="0" w:evenVBand="0" w:oddHBand="1" w:evenHBand="0" w:firstRowFirstColumn="0" w:firstRowLastColumn="0" w:lastRowFirstColumn="0" w:lastRowLastColumn="0"/>
            </w:pPr>
            <w:r>
              <w:t>8</w:t>
            </w:r>
          </w:p>
        </w:tc>
        <w:tc>
          <w:tcPr>
            <w:tcW w:w="709" w:type="dxa"/>
          </w:tcPr>
          <w:p w:rsidR="00856E60" w:rsidRDefault="00856E60" w:rsidP="009B6D31">
            <w:pPr>
              <w:cnfStyle w:val="000000100000" w:firstRow="0" w:lastRow="0" w:firstColumn="0" w:lastColumn="0" w:oddVBand="0" w:evenVBand="0" w:oddHBand="1" w:evenHBand="0" w:firstRowFirstColumn="0" w:firstRowLastColumn="0" w:lastRowFirstColumn="0" w:lastRowLastColumn="0"/>
            </w:pPr>
            <w:r>
              <w:t>122</w:t>
            </w:r>
          </w:p>
        </w:tc>
        <w:tc>
          <w:tcPr>
            <w:tcW w:w="851" w:type="dxa"/>
          </w:tcPr>
          <w:p w:rsidR="00856E60" w:rsidRDefault="00856E60" w:rsidP="009B6D31">
            <w:pPr>
              <w:cnfStyle w:val="000000100000" w:firstRow="0" w:lastRow="0" w:firstColumn="0" w:lastColumn="0" w:oddVBand="0" w:evenVBand="0" w:oddHBand="1" w:evenHBand="0" w:firstRowFirstColumn="0" w:firstRowLastColumn="0" w:lastRowFirstColumn="0" w:lastRowLastColumn="0"/>
            </w:pPr>
            <w:r>
              <w:t>225</w:t>
            </w:r>
          </w:p>
        </w:tc>
      </w:tr>
      <w:tr w:rsidR="00856E60" w:rsidTr="009B6D31">
        <w:trPr>
          <w:cnfStyle w:val="000000010000" w:firstRow="0" w:lastRow="0" w:firstColumn="0" w:lastColumn="0" w:oddVBand="0" w:evenVBand="0" w:oddHBand="0" w:evenHBand="1" w:firstRowFirstColumn="0" w:firstRowLastColumn="0" w:lastRowFirstColumn="0" w:lastRowLastColumn="0"/>
          <w:trHeight w:val="150"/>
        </w:trPr>
        <w:tc>
          <w:tcPr>
            <w:cnfStyle w:val="001000000000" w:firstRow="0" w:lastRow="0" w:firstColumn="1" w:lastColumn="0" w:oddVBand="0" w:evenVBand="0" w:oddHBand="0" w:evenHBand="0" w:firstRowFirstColumn="0" w:firstRowLastColumn="0" w:lastRowFirstColumn="0" w:lastRowLastColumn="0"/>
            <w:tcW w:w="2518" w:type="dxa"/>
          </w:tcPr>
          <w:p w:rsidR="00856E60" w:rsidRDefault="00856E60" w:rsidP="009B6D31">
            <w:r>
              <w:t>Wings SP</w:t>
            </w:r>
          </w:p>
        </w:tc>
        <w:tc>
          <w:tcPr>
            <w:tcW w:w="552" w:type="dxa"/>
          </w:tcPr>
          <w:p w:rsidR="00856E60" w:rsidRDefault="00856E60" w:rsidP="009B6D31">
            <w:pPr>
              <w:cnfStyle w:val="000000010000" w:firstRow="0" w:lastRow="0" w:firstColumn="0" w:lastColumn="0" w:oddVBand="0" w:evenVBand="0" w:oddHBand="0" w:evenHBand="1" w:firstRowFirstColumn="0" w:firstRowLastColumn="0" w:lastRowFirstColumn="0" w:lastRowLastColumn="0"/>
            </w:pPr>
            <w:r>
              <w:t>9</w:t>
            </w:r>
          </w:p>
        </w:tc>
        <w:tc>
          <w:tcPr>
            <w:tcW w:w="724" w:type="dxa"/>
          </w:tcPr>
          <w:p w:rsidR="00856E60" w:rsidRDefault="00856E60" w:rsidP="009B6D31">
            <w:pPr>
              <w:cnfStyle w:val="000000010000" w:firstRow="0" w:lastRow="0" w:firstColumn="0" w:lastColumn="0" w:oddVBand="0" w:evenVBand="0" w:oddHBand="0" w:evenHBand="1" w:firstRowFirstColumn="0" w:firstRowLastColumn="0" w:lastRowFirstColumn="0" w:lastRowLastColumn="0"/>
            </w:pPr>
            <w:r>
              <w:t>11</w:t>
            </w:r>
          </w:p>
        </w:tc>
        <w:tc>
          <w:tcPr>
            <w:tcW w:w="992" w:type="dxa"/>
          </w:tcPr>
          <w:p w:rsidR="00856E60" w:rsidRDefault="00856E60" w:rsidP="009B6D31">
            <w:pPr>
              <w:cnfStyle w:val="000000010000" w:firstRow="0" w:lastRow="0" w:firstColumn="0" w:lastColumn="0" w:oddVBand="0" w:evenVBand="0" w:oddHBand="0" w:evenHBand="1" w:firstRowFirstColumn="0" w:firstRowLastColumn="0" w:lastRowFirstColumn="0" w:lastRowLastColumn="0"/>
            </w:pPr>
            <w:r>
              <w:t>0</w:t>
            </w:r>
          </w:p>
        </w:tc>
        <w:tc>
          <w:tcPr>
            <w:tcW w:w="992" w:type="dxa"/>
          </w:tcPr>
          <w:p w:rsidR="00856E60" w:rsidRDefault="00856E60" w:rsidP="009B6D31">
            <w:pPr>
              <w:cnfStyle w:val="000000010000" w:firstRow="0" w:lastRow="0" w:firstColumn="0" w:lastColumn="0" w:oddVBand="0" w:evenVBand="0" w:oddHBand="0" w:evenHBand="1" w:firstRowFirstColumn="0" w:firstRowLastColumn="0" w:lastRowFirstColumn="0" w:lastRowLastColumn="0"/>
            </w:pPr>
            <w:r>
              <w:t>0</w:t>
            </w:r>
          </w:p>
        </w:tc>
        <w:tc>
          <w:tcPr>
            <w:tcW w:w="709" w:type="dxa"/>
          </w:tcPr>
          <w:p w:rsidR="00856E60" w:rsidRDefault="00856E60" w:rsidP="009B6D31">
            <w:pPr>
              <w:cnfStyle w:val="000000010000" w:firstRow="0" w:lastRow="0" w:firstColumn="0" w:lastColumn="0" w:oddVBand="0" w:evenVBand="0" w:oddHBand="0" w:evenHBand="1" w:firstRowFirstColumn="0" w:firstRowLastColumn="0" w:lastRowFirstColumn="0" w:lastRowLastColumn="0"/>
            </w:pPr>
            <w:r>
              <w:t>40</w:t>
            </w:r>
          </w:p>
        </w:tc>
        <w:tc>
          <w:tcPr>
            <w:tcW w:w="851" w:type="dxa"/>
          </w:tcPr>
          <w:p w:rsidR="00856E60" w:rsidRDefault="00856E60" w:rsidP="009B6D31">
            <w:pPr>
              <w:cnfStyle w:val="000000010000" w:firstRow="0" w:lastRow="0" w:firstColumn="0" w:lastColumn="0" w:oddVBand="0" w:evenVBand="0" w:oddHBand="0" w:evenHBand="1" w:firstRowFirstColumn="0" w:firstRowLastColumn="0" w:lastRowFirstColumn="0" w:lastRowLastColumn="0"/>
            </w:pPr>
            <w:r>
              <w:t>60</w:t>
            </w:r>
          </w:p>
        </w:tc>
      </w:tr>
      <w:tr w:rsidR="00856E60" w:rsidTr="00241892">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2518" w:type="dxa"/>
          </w:tcPr>
          <w:p w:rsidR="00856E60" w:rsidRDefault="00856E60" w:rsidP="009B6D31">
            <w:r>
              <w:t>Total</w:t>
            </w:r>
          </w:p>
        </w:tc>
        <w:tc>
          <w:tcPr>
            <w:tcW w:w="552" w:type="dxa"/>
          </w:tcPr>
          <w:p w:rsidR="00856E60" w:rsidRPr="00472788" w:rsidRDefault="00856E60" w:rsidP="009B6D31">
            <w:pPr>
              <w:cnfStyle w:val="000000100000" w:firstRow="0" w:lastRow="0" w:firstColumn="0" w:lastColumn="0" w:oddVBand="0" w:evenVBand="0" w:oddHBand="1" w:evenHBand="0" w:firstRowFirstColumn="0" w:firstRowLastColumn="0" w:lastRowFirstColumn="0" w:lastRowLastColumn="0"/>
              <w:rPr>
                <w:b/>
              </w:rPr>
            </w:pPr>
            <w:r w:rsidRPr="00472788">
              <w:rPr>
                <w:b/>
              </w:rPr>
              <w:t>66</w:t>
            </w:r>
          </w:p>
        </w:tc>
        <w:tc>
          <w:tcPr>
            <w:tcW w:w="724" w:type="dxa"/>
          </w:tcPr>
          <w:p w:rsidR="00856E60" w:rsidRPr="00472788" w:rsidRDefault="00856E60" w:rsidP="009B6D31">
            <w:pPr>
              <w:cnfStyle w:val="000000100000" w:firstRow="0" w:lastRow="0" w:firstColumn="0" w:lastColumn="0" w:oddVBand="0" w:evenVBand="0" w:oddHBand="1" w:evenHBand="0" w:firstRowFirstColumn="0" w:firstRowLastColumn="0" w:lastRowFirstColumn="0" w:lastRowLastColumn="0"/>
              <w:rPr>
                <w:b/>
              </w:rPr>
            </w:pPr>
            <w:r w:rsidRPr="00472788">
              <w:rPr>
                <w:b/>
              </w:rPr>
              <w:t>447</w:t>
            </w:r>
          </w:p>
        </w:tc>
        <w:tc>
          <w:tcPr>
            <w:tcW w:w="992" w:type="dxa"/>
          </w:tcPr>
          <w:p w:rsidR="00856E60" w:rsidRPr="00472788" w:rsidRDefault="00856E60" w:rsidP="009B6D31">
            <w:pPr>
              <w:cnfStyle w:val="000000100000" w:firstRow="0" w:lastRow="0" w:firstColumn="0" w:lastColumn="0" w:oddVBand="0" w:evenVBand="0" w:oddHBand="1" w:evenHBand="0" w:firstRowFirstColumn="0" w:firstRowLastColumn="0" w:lastRowFirstColumn="0" w:lastRowLastColumn="0"/>
              <w:rPr>
                <w:b/>
              </w:rPr>
            </w:pPr>
            <w:r w:rsidRPr="00472788">
              <w:rPr>
                <w:b/>
              </w:rPr>
              <w:t>237</w:t>
            </w:r>
          </w:p>
        </w:tc>
        <w:tc>
          <w:tcPr>
            <w:tcW w:w="992" w:type="dxa"/>
          </w:tcPr>
          <w:p w:rsidR="00856E60" w:rsidRPr="00472788" w:rsidRDefault="00856E60" w:rsidP="009B6D31">
            <w:pPr>
              <w:cnfStyle w:val="000000100000" w:firstRow="0" w:lastRow="0" w:firstColumn="0" w:lastColumn="0" w:oddVBand="0" w:evenVBand="0" w:oddHBand="1" w:evenHBand="0" w:firstRowFirstColumn="0" w:firstRowLastColumn="0" w:lastRowFirstColumn="0" w:lastRowLastColumn="0"/>
              <w:rPr>
                <w:b/>
              </w:rPr>
            </w:pPr>
            <w:r w:rsidRPr="00472788">
              <w:rPr>
                <w:b/>
              </w:rPr>
              <w:t>27</w:t>
            </w:r>
          </w:p>
        </w:tc>
        <w:tc>
          <w:tcPr>
            <w:tcW w:w="709" w:type="dxa"/>
          </w:tcPr>
          <w:p w:rsidR="00856E60" w:rsidRPr="00472788" w:rsidRDefault="00856E60" w:rsidP="009B6D31">
            <w:pPr>
              <w:cnfStyle w:val="000000100000" w:firstRow="0" w:lastRow="0" w:firstColumn="0" w:lastColumn="0" w:oddVBand="0" w:evenVBand="0" w:oddHBand="1" w:evenHBand="0" w:firstRowFirstColumn="0" w:firstRowLastColumn="0" w:lastRowFirstColumn="0" w:lastRowLastColumn="0"/>
              <w:rPr>
                <w:b/>
              </w:rPr>
            </w:pPr>
            <w:r w:rsidRPr="00472788">
              <w:rPr>
                <w:b/>
              </w:rPr>
              <w:t>633</w:t>
            </w:r>
          </w:p>
        </w:tc>
        <w:tc>
          <w:tcPr>
            <w:tcW w:w="851" w:type="dxa"/>
          </w:tcPr>
          <w:p w:rsidR="00856E60" w:rsidRPr="00472788" w:rsidRDefault="00856E60" w:rsidP="009B6D31">
            <w:pPr>
              <w:cnfStyle w:val="000000100000" w:firstRow="0" w:lastRow="0" w:firstColumn="0" w:lastColumn="0" w:oddVBand="0" w:evenVBand="0" w:oddHBand="1" w:evenHBand="0" w:firstRowFirstColumn="0" w:firstRowLastColumn="0" w:lastRowFirstColumn="0" w:lastRowLastColumn="0"/>
              <w:rPr>
                <w:b/>
              </w:rPr>
            </w:pPr>
            <w:r w:rsidRPr="00472788">
              <w:rPr>
                <w:b/>
              </w:rPr>
              <w:t>1410</w:t>
            </w:r>
          </w:p>
        </w:tc>
      </w:tr>
    </w:tbl>
    <w:p w:rsidR="00856E60" w:rsidRDefault="00856E60" w:rsidP="00856E60">
      <w:pPr>
        <w:rPr>
          <w:b/>
          <w:color w:val="003366"/>
          <w:sz w:val="28"/>
          <w:szCs w:val="28"/>
          <w:u w:val="single"/>
          <w:lang w:eastAsia="nb-NO"/>
        </w:rPr>
      </w:pPr>
    </w:p>
    <w:p w:rsidR="00856E60" w:rsidRPr="00856E60" w:rsidRDefault="00280DDD" w:rsidP="00856E60">
      <w:pPr>
        <w:rPr>
          <w:sz w:val="24"/>
          <w:szCs w:val="24"/>
          <w:lang w:eastAsia="nb-NO"/>
        </w:rPr>
      </w:pPr>
      <w:r>
        <w:rPr>
          <w:sz w:val="24"/>
          <w:szCs w:val="24"/>
          <w:lang w:eastAsia="nb-NO"/>
        </w:rPr>
        <w:t xml:space="preserve">Ca 1400 er registrert som aktive i Saltdal kommune, denne registreringen er fra oktober 2012.                              Det </w:t>
      </w:r>
      <w:r w:rsidR="00D168D9">
        <w:rPr>
          <w:sz w:val="24"/>
          <w:szCs w:val="24"/>
          <w:lang w:eastAsia="nb-NO"/>
        </w:rPr>
        <w:t xml:space="preserve">fortrinnsvis barn 6-12 og 26 og oppover som har høyest tall. </w:t>
      </w:r>
      <w:r w:rsidR="00856E60" w:rsidRPr="00856E60">
        <w:rPr>
          <w:sz w:val="24"/>
          <w:szCs w:val="24"/>
          <w:lang w:eastAsia="nb-NO"/>
        </w:rPr>
        <w:t xml:space="preserve">                                                                                 </w:t>
      </w:r>
    </w:p>
    <w:p w:rsidR="00856E60" w:rsidRDefault="00F42F64" w:rsidP="00281318">
      <w:pPr>
        <w:rPr>
          <w:b/>
          <w:color w:val="003366"/>
          <w:sz w:val="28"/>
          <w:szCs w:val="28"/>
          <w:lang w:eastAsia="nb-NO"/>
        </w:rPr>
      </w:pPr>
      <w:r>
        <w:rPr>
          <w:b/>
          <w:color w:val="003366"/>
          <w:sz w:val="28"/>
          <w:szCs w:val="28"/>
          <w:lang w:eastAsia="nb-NO"/>
        </w:rPr>
        <w:t xml:space="preserve"> </w:t>
      </w:r>
      <w:r w:rsidR="00CC05D9">
        <w:rPr>
          <w:b/>
          <w:color w:val="003366"/>
          <w:sz w:val="28"/>
          <w:szCs w:val="28"/>
          <w:lang w:eastAsia="nb-NO"/>
        </w:rPr>
        <w:t xml:space="preserve">                                                  </w:t>
      </w:r>
      <w:r>
        <w:rPr>
          <w:b/>
          <w:color w:val="003366"/>
          <w:sz w:val="28"/>
          <w:szCs w:val="28"/>
          <w:lang w:eastAsia="nb-NO"/>
        </w:rPr>
        <w:t xml:space="preserve">                            </w:t>
      </w:r>
      <w:r w:rsidR="00CC05D9">
        <w:rPr>
          <w:b/>
          <w:color w:val="003366"/>
          <w:sz w:val="28"/>
          <w:szCs w:val="28"/>
          <w:lang w:eastAsia="nb-NO"/>
        </w:rPr>
        <w:t xml:space="preserve">                                                                     </w:t>
      </w:r>
      <w:r w:rsidR="004E63A6">
        <w:rPr>
          <w:b/>
          <w:color w:val="003366"/>
          <w:sz w:val="28"/>
          <w:szCs w:val="28"/>
          <w:lang w:eastAsia="nb-NO"/>
        </w:rPr>
        <w:t xml:space="preserve">                       </w:t>
      </w:r>
      <w:r>
        <w:rPr>
          <w:b/>
          <w:color w:val="003366"/>
          <w:sz w:val="28"/>
          <w:szCs w:val="28"/>
          <w:lang w:eastAsia="nb-NO"/>
        </w:rPr>
        <w:t xml:space="preserve">      </w:t>
      </w:r>
    </w:p>
    <w:p w:rsidR="00A43F7E" w:rsidRDefault="00A43F7E" w:rsidP="00281318">
      <w:pPr>
        <w:rPr>
          <w:rFonts w:asciiTheme="minorHAnsi" w:hAnsiTheme="minorHAnsi" w:cstheme="minorHAnsi"/>
          <w:b/>
          <w:color w:val="1F497D" w:themeColor="text2"/>
          <w:sz w:val="28"/>
          <w:szCs w:val="28"/>
          <w:lang w:eastAsia="nb-NO"/>
        </w:rPr>
      </w:pPr>
    </w:p>
    <w:p w:rsidR="00A43F7E" w:rsidRDefault="00A43F7E" w:rsidP="00281318">
      <w:pPr>
        <w:rPr>
          <w:rFonts w:asciiTheme="minorHAnsi" w:hAnsiTheme="minorHAnsi" w:cstheme="minorHAnsi"/>
          <w:b/>
          <w:color w:val="1F497D" w:themeColor="text2"/>
          <w:sz w:val="28"/>
          <w:szCs w:val="28"/>
          <w:lang w:eastAsia="nb-NO"/>
        </w:rPr>
      </w:pPr>
    </w:p>
    <w:p w:rsidR="00934F2C" w:rsidRPr="00F42F64" w:rsidRDefault="001C033E" w:rsidP="00281318">
      <w:pPr>
        <w:rPr>
          <w:rFonts w:asciiTheme="minorHAnsi" w:hAnsiTheme="minorHAnsi" w:cstheme="minorHAnsi"/>
          <w:b/>
          <w:color w:val="003366"/>
          <w:sz w:val="28"/>
          <w:szCs w:val="28"/>
          <w:lang w:eastAsia="nb-NO"/>
        </w:rPr>
      </w:pPr>
      <w:r w:rsidRPr="00917841">
        <w:rPr>
          <w:rFonts w:asciiTheme="minorHAnsi" w:hAnsiTheme="minorHAnsi" w:cstheme="minorHAnsi"/>
          <w:b/>
          <w:color w:val="4F81BD" w:themeColor="accent1"/>
          <w:sz w:val="28"/>
          <w:szCs w:val="28"/>
          <w:lang w:eastAsia="nb-NO"/>
        </w:rPr>
        <w:t xml:space="preserve">4.10 </w:t>
      </w:r>
      <w:r w:rsidR="00934F2C" w:rsidRPr="00917841">
        <w:rPr>
          <w:rFonts w:asciiTheme="minorHAnsi" w:hAnsiTheme="minorHAnsi" w:cstheme="minorHAnsi"/>
          <w:b/>
          <w:color w:val="4F81BD" w:themeColor="accent1"/>
          <w:sz w:val="28"/>
          <w:szCs w:val="28"/>
          <w:lang w:eastAsia="nb-NO"/>
        </w:rPr>
        <w:t>Analyser og konklusjoner</w:t>
      </w:r>
      <w:r w:rsidR="00F42F64" w:rsidRPr="00917841">
        <w:rPr>
          <w:rFonts w:asciiTheme="minorHAnsi" w:hAnsiTheme="minorHAnsi" w:cstheme="minorHAnsi"/>
          <w:b/>
          <w:color w:val="4F81BD" w:themeColor="accent1"/>
          <w:sz w:val="28"/>
          <w:szCs w:val="28"/>
          <w:lang w:eastAsia="nb-NO"/>
        </w:rPr>
        <w:t xml:space="preserve">                                                                                 </w:t>
      </w:r>
      <w:r w:rsidR="00934F2C" w:rsidRPr="00281318">
        <w:rPr>
          <w:sz w:val="24"/>
          <w:szCs w:val="24"/>
        </w:rPr>
        <w:t>Fysisk aktivitet og natur opplevelser er en kilde til helse og livskvalitet og et sentralt virkemiddel i folkehelsearbeidet. Mye tyder på at aktivitetsnivået blant det norske folk er bedre.  Planen skal være et verktøy for utviklingen av anlegg og områder for fysisk aktivitet og naturopplevelse med at befolkningen opprettholder en god fysisk og psykisk helse.                                                                                                                                Å være med på å bidra til at befolkningen får en god helse gjennom aktivitet og sunne levevaner. Målet vårt er å få en sunnere og mer aktive innbyggere i kommunen.</w:t>
      </w:r>
    </w:p>
    <w:p w:rsidR="00934F2C" w:rsidRPr="00281318" w:rsidRDefault="00934F2C" w:rsidP="00281318">
      <w:pPr>
        <w:rPr>
          <w:sz w:val="24"/>
          <w:szCs w:val="24"/>
          <w:lang w:eastAsia="nb-NO"/>
        </w:rPr>
      </w:pPr>
      <w:r w:rsidRPr="00281318">
        <w:rPr>
          <w:sz w:val="24"/>
          <w:szCs w:val="24"/>
          <w:lang w:eastAsia="nb-NO"/>
        </w:rPr>
        <w:t xml:space="preserve">En del barn begynner allerede på mellomtrinnet å utebli fra gymnastikk og annen fysisk aktivitet Det viser seg at kroppsøving ofte er </w:t>
      </w:r>
      <w:r w:rsidRPr="00281318">
        <w:rPr>
          <w:bCs/>
          <w:iCs/>
          <w:sz w:val="24"/>
          <w:szCs w:val="24"/>
          <w:lang w:eastAsia="nb-NO"/>
        </w:rPr>
        <w:t>det første</w:t>
      </w:r>
      <w:r w:rsidRPr="00281318">
        <w:rPr>
          <w:sz w:val="24"/>
          <w:szCs w:val="24"/>
          <w:lang w:eastAsia="nb-NO"/>
        </w:rPr>
        <w:t xml:space="preserve"> faget elevene begynner å kutte ut.</w:t>
      </w:r>
      <w:r w:rsidR="00110F1A">
        <w:rPr>
          <w:sz w:val="24"/>
          <w:szCs w:val="24"/>
          <w:lang w:eastAsia="nb-NO"/>
        </w:rPr>
        <w:t xml:space="preserve"> </w:t>
      </w:r>
    </w:p>
    <w:p w:rsidR="00934F2C" w:rsidRPr="00281318" w:rsidRDefault="00934F2C" w:rsidP="00281318">
      <w:pPr>
        <w:rPr>
          <w:sz w:val="24"/>
          <w:szCs w:val="24"/>
        </w:rPr>
      </w:pPr>
      <w:r w:rsidRPr="00281318">
        <w:rPr>
          <w:sz w:val="24"/>
          <w:szCs w:val="24"/>
        </w:rPr>
        <w:t xml:space="preserve">Mye av grunnlaget for god helse i </w:t>
      </w:r>
      <w:r w:rsidR="000A71AD">
        <w:rPr>
          <w:sz w:val="24"/>
          <w:szCs w:val="24"/>
        </w:rPr>
        <w:t>oppveksten og gjennom livsløpet</w:t>
      </w:r>
      <w:r w:rsidRPr="00281318">
        <w:rPr>
          <w:sz w:val="24"/>
          <w:szCs w:val="24"/>
        </w:rPr>
        <w:t xml:space="preserve"> legges i barne- og ungdomsårene. Det er i barnas og samfunnets interesse å arbeide for at skoler og barnehager bidrar til at barn og unge får en sunn fysisk og psykisk utvikling. Et godt læringsmiljø bidrar til gode skolefaglige prestasjoner og sosial kompetanse, som igjen påvirker den enkelte elevs helse. Samtidig bidrar vi </w:t>
      </w:r>
      <w:r w:rsidR="000A71AD">
        <w:rPr>
          <w:sz w:val="24"/>
          <w:szCs w:val="24"/>
        </w:rPr>
        <w:t>til</w:t>
      </w:r>
      <w:r w:rsidRPr="00281318">
        <w:rPr>
          <w:sz w:val="24"/>
          <w:szCs w:val="24"/>
        </w:rPr>
        <w:t xml:space="preserve"> motiverte elever </w:t>
      </w:r>
      <w:r w:rsidR="000A71AD">
        <w:rPr>
          <w:sz w:val="24"/>
          <w:szCs w:val="24"/>
        </w:rPr>
        <w:t xml:space="preserve">og </w:t>
      </w:r>
      <w:r w:rsidRPr="00281318">
        <w:rPr>
          <w:sz w:val="24"/>
          <w:szCs w:val="24"/>
        </w:rPr>
        <w:t>til et godt læringsmiljø</w:t>
      </w:r>
    </w:p>
    <w:p w:rsidR="00934F2C" w:rsidRPr="00281318" w:rsidRDefault="00934F2C" w:rsidP="00281318">
      <w:pPr>
        <w:rPr>
          <w:sz w:val="24"/>
          <w:szCs w:val="24"/>
        </w:rPr>
      </w:pPr>
      <w:r w:rsidRPr="00281318">
        <w:rPr>
          <w:sz w:val="24"/>
          <w:szCs w:val="24"/>
        </w:rPr>
        <w:t xml:space="preserve">Ungdomsklubbene i kommunene gjør om driften til å se på andre alternativ for å få med flere ungdommer. Fra tid til annen så er det arrangert aktiviteter for ungdom slik at de får fysisk </w:t>
      </w:r>
      <w:r w:rsidR="00281318">
        <w:rPr>
          <w:sz w:val="24"/>
          <w:szCs w:val="24"/>
        </w:rPr>
        <w:t xml:space="preserve">aktivitet og naturopplevelser. </w:t>
      </w:r>
      <w:r w:rsidRPr="00281318">
        <w:rPr>
          <w:sz w:val="24"/>
          <w:szCs w:val="24"/>
        </w:rPr>
        <w:t>Ved å organisere disse aktivitetene får ungdommen noe annet en de vanlige klubbkveldene og det kommer flere ungdommer som ellers ikke er på klubbene.</w:t>
      </w:r>
    </w:p>
    <w:p w:rsidR="00934F2C" w:rsidRPr="00281318" w:rsidRDefault="00934F2C" w:rsidP="00281318">
      <w:pPr>
        <w:rPr>
          <w:sz w:val="24"/>
          <w:szCs w:val="24"/>
        </w:rPr>
      </w:pPr>
      <w:r w:rsidRPr="00281318">
        <w:rPr>
          <w:sz w:val="24"/>
          <w:szCs w:val="24"/>
        </w:rPr>
        <w:t>Tidligere har hovedfokus innenfor idrett og friluftsliv vært anleggene. Selv om drift, vedlikehold og utb</w:t>
      </w:r>
      <w:r w:rsidR="000A71AD">
        <w:rPr>
          <w:sz w:val="24"/>
          <w:szCs w:val="24"/>
        </w:rPr>
        <w:t>ygging er, og fortsatt vil være</w:t>
      </w:r>
      <w:r w:rsidRPr="00281318">
        <w:rPr>
          <w:sz w:val="24"/>
          <w:szCs w:val="24"/>
        </w:rPr>
        <w:t xml:space="preserve"> kommunens mest omfattende arbeidsområde, er det svært viktig å fokusere på aktivitet som det endelige målet. Anlegg bør</w:t>
      </w:r>
      <w:r w:rsidR="00110F1A">
        <w:rPr>
          <w:sz w:val="24"/>
          <w:szCs w:val="24"/>
        </w:rPr>
        <w:t xml:space="preserve"> </w:t>
      </w:r>
      <w:r w:rsidR="000A71AD">
        <w:rPr>
          <w:sz w:val="24"/>
          <w:szCs w:val="24"/>
        </w:rPr>
        <w:t>være et av flere virkemidler</w:t>
      </w:r>
      <w:r w:rsidRPr="00281318">
        <w:rPr>
          <w:sz w:val="24"/>
          <w:szCs w:val="24"/>
        </w:rPr>
        <w:t xml:space="preserve"> for å aktivisere befolkningen. Konklusjonen blir at både kommunen og frivillige lag/foreninger fortsatt må </w:t>
      </w:r>
      <w:r w:rsidR="000A71AD">
        <w:rPr>
          <w:sz w:val="24"/>
          <w:szCs w:val="24"/>
        </w:rPr>
        <w:t>ta ansvar for å skape aktivitet</w:t>
      </w:r>
      <w:r w:rsidRPr="00281318">
        <w:rPr>
          <w:sz w:val="24"/>
          <w:szCs w:val="24"/>
        </w:rPr>
        <w:t xml:space="preserve"> og at anlegg kun er en av faktorene for å få til aktivitet.</w:t>
      </w:r>
    </w:p>
    <w:p w:rsidR="00934F2C" w:rsidRPr="00D51EED" w:rsidRDefault="000A71AD" w:rsidP="00D51EED">
      <w:pPr>
        <w:rPr>
          <w:sz w:val="24"/>
          <w:szCs w:val="24"/>
        </w:rPr>
      </w:pPr>
      <w:r>
        <w:rPr>
          <w:sz w:val="24"/>
          <w:szCs w:val="24"/>
        </w:rPr>
        <w:t>Å gjøre områder tilgjengelige</w:t>
      </w:r>
      <w:r w:rsidR="00934F2C" w:rsidRPr="00281318">
        <w:rPr>
          <w:sz w:val="24"/>
          <w:szCs w:val="24"/>
        </w:rPr>
        <w:t xml:space="preserve"> slik at terskelen for å bruke naturen</w:t>
      </w:r>
      <w:r>
        <w:rPr>
          <w:sz w:val="24"/>
          <w:szCs w:val="24"/>
        </w:rPr>
        <w:t xml:space="preserve"> senkes og</w:t>
      </w:r>
      <w:r w:rsidR="00211D4D">
        <w:rPr>
          <w:sz w:val="24"/>
          <w:szCs w:val="24"/>
        </w:rPr>
        <w:t xml:space="preserve"> </w:t>
      </w:r>
      <w:r w:rsidR="00934F2C" w:rsidRPr="00281318">
        <w:rPr>
          <w:sz w:val="24"/>
          <w:szCs w:val="24"/>
        </w:rPr>
        <w:t>delta i fys</w:t>
      </w:r>
      <w:r>
        <w:rPr>
          <w:sz w:val="24"/>
          <w:szCs w:val="24"/>
        </w:rPr>
        <w:t>isk aktivitet sommer som vinter</w:t>
      </w:r>
      <w:r w:rsidR="00934F2C" w:rsidRPr="00281318">
        <w:rPr>
          <w:sz w:val="24"/>
          <w:szCs w:val="24"/>
        </w:rPr>
        <w:t xml:space="preserve"> er et viktig satsningsområde.</w:t>
      </w:r>
      <w:r w:rsidR="00D51EED">
        <w:rPr>
          <w:sz w:val="24"/>
          <w:szCs w:val="24"/>
        </w:rPr>
        <w:t xml:space="preserve"> </w:t>
      </w:r>
    </w:p>
    <w:p w:rsidR="009B6D31" w:rsidRDefault="009B6D31" w:rsidP="00525694">
      <w:pPr>
        <w:rPr>
          <w:b/>
          <w:color w:val="1F497D" w:themeColor="text2"/>
          <w:sz w:val="28"/>
          <w:szCs w:val="28"/>
        </w:rPr>
      </w:pPr>
    </w:p>
    <w:p w:rsidR="00917841" w:rsidRDefault="00917841" w:rsidP="00525694">
      <w:pPr>
        <w:rPr>
          <w:b/>
          <w:color w:val="1F497D" w:themeColor="text2"/>
          <w:sz w:val="28"/>
          <w:szCs w:val="28"/>
        </w:rPr>
      </w:pPr>
    </w:p>
    <w:p w:rsidR="00AD5F58" w:rsidRPr="00917841" w:rsidRDefault="00281318" w:rsidP="00525694">
      <w:pPr>
        <w:rPr>
          <w:b/>
          <w:color w:val="4F81BD" w:themeColor="accent1"/>
          <w:sz w:val="28"/>
          <w:szCs w:val="28"/>
          <w:u w:val="single"/>
        </w:rPr>
      </w:pPr>
      <w:r w:rsidRPr="00917841">
        <w:rPr>
          <w:b/>
          <w:color w:val="4F81BD" w:themeColor="accent1"/>
          <w:sz w:val="28"/>
          <w:szCs w:val="28"/>
        </w:rPr>
        <w:t>DEL 3</w:t>
      </w:r>
    </w:p>
    <w:p w:rsidR="00934F2C" w:rsidRPr="00917841" w:rsidRDefault="001C033E" w:rsidP="008A0116">
      <w:pPr>
        <w:pStyle w:val="Overskrift1"/>
        <w:rPr>
          <w:color w:val="4F81BD" w:themeColor="accent1"/>
        </w:rPr>
      </w:pPr>
      <w:bookmarkStart w:id="44" w:name="_Toc346599702"/>
      <w:r w:rsidRPr="00917841">
        <w:rPr>
          <w:color w:val="4F81BD" w:themeColor="accent1"/>
        </w:rPr>
        <w:t xml:space="preserve">5.0 </w:t>
      </w:r>
      <w:r w:rsidR="000A71AD" w:rsidRPr="00917841">
        <w:rPr>
          <w:color w:val="4F81BD" w:themeColor="accent1"/>
        </w:rPr>
        <w:t>HOVEDMÅLSETTINGER FOR</w:t>
      </w:r>
      <w:r w:rsidR="00AD5F58" w:rsidRPr="00917841">
        <w:rPr>
          <w:color w:val="4F81BD" w:themeColor="accent1"/>
        </w:rPr>
        <w:t xml:space="preserve"> SALTDAL KOMMUNE</w:t>
      </w:r>
      <w:bookmarkEnd w:id="44"/>
    </w:p>
    <w:p w:rsidR="00AD5F58" w:rsidRPr="00AD5F58" w:rsidRDefault="00AD5F58" w:rsidP="00AD5F58">
      <w:pPr>
        <w:spacing w:after="0" w:line="240" w:lineRule="auto"/>
        <w:ind w:left="709"/>
        <w:rPr>
          <w:b/>
          <w:color w:val="1F497D" w:themeColor="text2"/>
          <w:sz w:val="28"/>
          <w:szCs w:val="28"/>
        </w:rPr>
      </w:pPr>
    </w:p>
    <w:p w:rsidR="000A71AD" w:rsidRDefault="00934F2C" w:rsidP="000A71AD">
      <w:pPr>
        <w:rPr>
          <w:sz w:val="24"/>
          <w:szCs w:val="24"/>
        </w:rPr>
      </w:pPr>
      <w:r w:rsidRPr="00F75F49">
        <w:rPr>
          <w:sz w:val="24"/>
          <w:szCs w:val="24"/>
        </w:rPr>
        <w:t>Kommunens hovedmålsetting er å stimulere og legge til rette for</w:t>
      </w:r>
      <w:r w:rsidR="00B454F0">
        <w:rPr>
          <w:sz w:val="24"/>
          <w:szCs w:val="24"/>
        </w:rPr>
        <w:t xml:space="preserve"> et aktivitetsfremmende samfunn</w:t>
      </w:r>
      <w:r w:rsidRPr="00F75F49">
        <w:rPr>
          <w:sz w:val="24"/>
          <w:szCs w:val="24"/>
        </w:rPr>
        <w:t xml:space="preserve"> slik at alle ut fra egne forutsetninger og behov får anledning til å delta i idrett og fysisk aktivitet, herunder friluftsliv. </w:t>
      </w:r>
    </w:p>
    <w:p w:rsidR="000A71AD" w:rsidRPr="000A71AD" w:rsidRDefault="000A71AD" w:rsidP="000A71AD">
      <w:pPr>
        <w:rPr>
          <w:sz w:val="24"/>
          <w:szCs w:val="24"/>
        </w:rPr>
      </w:pPr>
    </w:p>
    <w:p w:rsidR="00934F2C" w:rsidRPr="008A0116" w:rsidRDefault="00934F2C" w:rsidP="00917841">
      <w:pPr>
        <w:pStyle w:val="Overskrift1"/>
        <w:numPr>
          <w:ilvl w:val="1"/>
          <w:numId w:val="33"/>
        </w:numPr>
      </w:pPr>
      <w:bookmarkStart w:id="45" w:name="_Toc346599703"/>
      <w:r w:rsidRPr="008A0116">
        <w:t>Hovedstrategier</w:t>
      </w:r>
      <w:bookmarkEnd w:id="45"/>
    </w:p>
    <w:p w:rsidR="00934F2C" w:rsidRPr="00917841" w:rsidRDefault="00934F2C" w:rsidP="00917841">
      <w:pPr>
        <w:pStyle w:val="Listeavsnitt"/>
        <w:numPr>
          <w:ilvl w:val="0"/>
          <w:numId w:val="10"/>
        </w:numPr>
        <w:rPr>
          <w:sz w:val="24"/>
          <w:szCs w:val="24"/>
        </w:rPr>
      </w:pPr>
      <w:r w:rsidRPr="00917841">
        <w:rPr>
          <w:sz w:val="24"/>
          <w:szCs w:val="24"/>
        </w:rPr>
        <w:t>Sikre kvalitet og tilgjengelighet for utøvelse av idrett og friluftsliv gjennom tilrettelegging for aktivitet og utvikling og vedlikehold av anlegg.</w:t>
      </w:r>
    </w:p>
    <w:p w:rsidR="00934F2C" w:rsidRPr="00281318" w:rsidRDefault="00934F2C" w:rsidP="00281318">
      <w:pPr>
        <w:pStyle w:val="Listeavsnitt"/>
        <w:numPr>
          <w:ilvl w:val="0"/>
          <w:numId w:val="10"/>
        </w:numPr>
        <w:rPr>
          <w:sz w:val="24"/>
          <w:szCs w:val="24"/>
        </w:rPr>
      </w:pPr>
      <w:r w:rsidRPr="00281318">
        <w:rPr>
          <w:sz w:val="24"/>
          <w:szCs w:val="24"/>
        </w:rPr>
        <w:t>Økt samhandling mellom helsebaserte tjenester, andre sektorer og frivillig sektor for gjennom felles innsats å bidra til økt tilgjengelighet, trivsel og deltakelse i aktiviteter som fremmer god helse, trivsel og tilhørighet.</w:t>
      </w:r>
    </w:p>
    <w:p w:rsidR="00934F2C" w:rsidRPr="00281318" w:rsidRDefault="00B454F0" w:rsidP="00281318">
      <w:pPr>
        <w:pStyle w:val="Listeavsnitt"/>
        <w:numPr>
          <w:ilvl w:val="0"/>
          <w:numId w:val="10"/>
        </w:numPr>
        <w:rPr>
          <w:sz w:val="24"/>
          <w:szCs w:val="24"/>
        </w:rPr>
      </w:pPr>
      <w:r>
        <w:rPr>
          <w:sz w:val="24"/>
          <w:szCs w:val="24"/>
        </w:rPr>
        <w:t>Få flere ut og trimme</w:t>
      </w:r>
      <w:r w:rsidR="00934F2C" w:rsidRPr="00281318">
        <w:rPr>
          <w:sz w:val="24"/>
          <w:szCs w:val="24"/>
        </w:rPr>
        <w:t xml:space="preserve"> med å lage flere og rehabilitere tur/sykkel løyper/stier i kommunen. </w:t>
      </w:r>
    </w:p>
    <w:p w:rsidR="00934F2C" w:rsidRPr="00281318" w:rsidRDefault="00934F2C" w:rsidP="00281318">
      <w:pPr>
        <w:pStyle w:val="Listeavsnitt"/>
        <w:numPr>
          <w:ilvl w:val="0"/>
          <w:numId w:val="10"/>
        </w:numPr>
        <w:rPr>
          <w:sz w:val="24"/>
          <w:szCs w:val="24"/>
        </w:rPr>
      </w:pPr>
      <w:r w:rsidRPr="00281318">
        <w:rPr>
          <w:sz w:val="24"/>
          <w:szCs w:val="24"/>
        </w:rPr>
        <w:t>Nyanlegg skal bygges ut fra konkrete vurderinger av aktivitetsbehovet og bør tilrettelegges slik at flest mulige av innbyggerne kan benytte anleggene</w:t>
      </w:r>
    </w:p>
    <w:p w:rsidR="00934F2C" w:rsidRPr="00F75F49" w:rsidRDefault="00934F2C" w:rsidP="00A55A79">
      <w:pPr>
        <w:pStyle w:val="Listeavsnitt"/>
        <w:rPr>
          <w:sz w:val="24"/>
          <w:szCs w:val="24"/>
        </w:rPr>
      </w:pPr>
    </w:p>
    <w:p w:rsidR="00934F2C" w:rsidRDefault="00934F2C" w:rsidP="00343313">
      <w:pPr>
        <w:pStyle w:val="Listeavsnitt"/>
      </w:pPr>
      <w:r w:rsidRPr="00F75F49">
        <w:t>Kommunen har en sammensatt rolle og en vesentlig tilretteleggings og veiledningsfunksjon, Men for å oppnå resultater er samspillet med frivillig sektor avgjørende for å lykkes.</w:t>
      </w:r>
    </w:p>
    <w:p w:rsidR="00281318" w:rsidRPr="00917841" w:rsidRDefault="001C033E" w:rsidP="008A0116">
      <w:pPr>
        <w:pStyle w:val="Overskrift1"/>
        <w:rPr>
          <w:color w:val="4F81BD" w:themeColor="accent1"/>
        </w:rPr>
      </w:pPr>
      <w:bookmarkStart w:id="46" w:name="_Toc346599704"/>
      <w:r w:rsidRPr="00917841">
        <w:rPr>
          <w:color w:val="4F81BD" w:themeColor="accent1"/>
        </w:rPr>
        <w:t xml:space="preserve">5.2 </w:t>
      </w:r>
      <w:r w:rsidR="00176BBE" w:rsidRPr="00917841">
        <w:rPr>
          <w:color w:val="4F81BD" w:themeColor="accent1"/>
        </w:rPr>
        <w:t>Delmå</w:t>
      </w:r>
      <w:r w:rsidR="00281318" w:rsidRPr="00917841">
        <w:rPr>
          <w:color w:val="4F81BD" w:themeColor="accent1"/>
        </w:rPr>
        <w:t>l</w:t>
      </w:r>
      <w:bookmarkEnd w:id="46"/>
    </w:p>
    <w:p w:rsidR="00934F2C" w:rsidRPr="00281318" w:rsidRDefault="00934F2C" w:rsidP="00281318">
      <w:pPr>
        <w:pStyle w:val="Listeavsnitt"/>
        <w:numPr>
          <w:ilvl w:val="0"/>
          <w:numId w:val="10"/>
        </w:numPr>
        <w:rPr>
          <w:b/>
          <w:color w:val="17365D" w:themeColor="text2" w:themeShade="BF"/>
          <w:sz w:val="28"/>
          <w:szCs w:val="28"/>
        </w:rPr>
      </w:pPr>
      <w:r w:rsidRPr="00281318">
        <w:rPr>
          <w:sz w:val="24"/>
          <w:szCs w:val="24"/>
        </w:rPr>
        <w:t xml:space="preserve">Aktiv fritid: </w:t>
      </w:r>
      <w:r w:rsidRPr="00281318">
        <w:rPr>
          <w:sz w:val="24"/>
          <w:szCs w:val="24"/>
        </w:rPr>
        <w:tab/>
      </w:r>
    </w:p>
    <w:p w:rsidR="00934F2C" w:rsidRDefault="00934F2C" w:rsidP="00F75F49">
      <w:pPr>
        <w:pStyle w:val="Listeavsnitt"/>
        <w:rPr>
          <w:sz w:val="24"/>
          <w:szCs w:val="24"/>
        </w:rPr>
      </w:pPr>
      <w:r>
        <w:rPr>
          <w:sz w:val="24"/>
          <w:szCs w:val="24"/>
        </w:rPr>
        <w:t>Flere aktive på fritiden.</w:t>
      </w:r>
    </w:p>
    <w:p w:rsidR="00934F2C" w:rsidRPr="00281318" w:rsidRDefault="00934F2C" w:rsidP="00281318">
      <w:pPr>
        <w:pStyle w:val="Listeavsnitt"/>
        <w:numPr>
          <w:ilvl w:val="0"/>
          <w:numId w:val="10"/>
        </w:numPr>
        <w:rPr>
          <w:sz w:val="24"/>
          <w:szCs w:val="24"/>
        </w:rPr>
      </w:pPr>
      <w:r w:rsidRPr="00281318">
        <w:rPr>
          <w:sz w:val="24"/>
          <w:szCs w:val="24"/>
        </w:rPr>
        <w:t>Aktiv hverdag</w:t>
      </w:r>
      <w:r w:rsidRPr="00281318">
        <w:rPr>
          <w:sz w:val="24"/>
          <w:szCs w:val="24"/>
        </w:rPr>
        <w:tab/>
        <w:t xml:space="preserve">: </w:t>
      </w:r>
    </w:p>
    <w:p w:rsidR="00934F2C" w:rsidRDefault="00934F2C" w:rsidP="00F75F49">
      <w:pPr>
        <w:pStyle w:val="Listeavsnitt"/>
        <w:rPr>
          <w:sz w:val="24"/>
          <w:szCs w:val="24"/>
        </w:rPr>
      </w:pPr>
      <w:r>
        <w:rPr>
          <w:sz w:val="24"/>
          <w:szCs w:val="24"/>
        </w:rPr>
        <w:t>Mer fysisk aktivitet i barnehage, skole og arbeidsplass. Spesielt for barn og unge som er lite i aktivitet.</w:t>
      </w:r>
    </w:p>
    <w:p w:rsidR="00FF7CC9" w:rsidRDefault="00525694" w:rsidP="009B6D31">
      <w:pPr>
        <w:pStyle w:val="Listeavsnitt"/>
        <w:numPr>
          <w:ilvl w:val="0"/>
          <w:numId w:val="10"/>
        </w:numPr>
        <w:rPr>
          <w:sz w:val="24"/>
          <w:szCs w:val="24"/>
        </w:rPr>
      </w:pPr>
      <w:r>
        <w:rPr>
          <w:sz w:val="24"/>
          <w:szCs w:val="24"/>
        </w:rPr>
        <w:t>Aktiv</w:t>
      </w:r>
      <w:r w:rsidR="00B454F0">
        <w:rPr>
          <w:sz w:val="24"/>
          <w:szCs w:val="24"/>
        </w:rPr>
        <w:t>t</w:t>
      </w:r>
      <w:r>
        <w:rPr>
          <w:sz w:val="24"/>
          <w:szCs w:val="24"/>
        </w:rPr>
        <w:t xml:space="preserve"> </w:t>
      </w:r>
      <w:r w:rsidR="00B454F0">
        <w:rPr>
          <w:sz w:val="24"/>
          <w:szCs w:val="24"/>
        </w:rPr>
        <w:t>nærmiljø:</w:t>
      </w:r>
      <w:r w:rsidR="00455DA4" w:rsidRPr="00525694">
        <w:rPr>
          <w:sz w:val="24"/>
          <w:szCs w:val="24"/>
        </w:rPr>
        <w:t xml:space="preserve"> </w:t>
      </w:r>
    </w:p>
    <w:p w:rsidR="008A0116" w:rsidRPr="00917841" w:rsidRDefault="00455DA4" w:rsidP="00917841">
      <w:pPr>
        <w:pStyle w:val="Listeavsnitt"/>
        <w:rPr>
          <w:sz w:val="24"/>
          <w:szCs w:val="24"/>
        </w:rPr>
      </w:pPr>
      <w:r w:rsidRPr="00525694">
        <w:rPr>
          <w:sz w:val="24"/>
          <w:szCs w:val="24"/>
        </w:rPr>
        <w:t>Tilrettelegge</w:t>
      </w:r>
      <w:r w:rsidR="00934F2C" w:rsidRPr="00525694">
        <w:rPr>
          <w:sz w:val="24"/>
          <w:szCs w:val="24"/>
        </w:rPr>
        <w:t xml:space="preserve"> for fysiske utfordringer/omgivelser for alle innbyggere i kommunen, spesielt i tilknytning til turstier. At eldre og rullestolbrukere har flere muligheter og komme seg ut.</w:t>
      </w:r>
    </w:p>
    <w:p w:rsidR="00917841" w:rsidRDefault="00917841" w:rsidP="00917841"/>
    <w:p w:rsidR="00917841" w:rsidRDefault="00917841" w:rsidP="00917841"/>
    <w:p w:rsidR="007B68A6" w:rsidRPr="00917841" w:rsidRDefault="007B68A6" w:rsidP="00917841"/>
    <w:tbl>
      <w:tblPr>
        <w:tblpPr w:leftFromText="141" w:rightFromText="141" w:vertAnchor="page" w:horzAnchor="margin" w:tblpXSpec="center" w:tblpY="2041"/>
        <w:tblW w:w="117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14"/>
        <w:gridCol w:w="1579"/>
        <w:gridCol w:w="740"/>
        <w:gridCol w:w="1103"/>
        <w:gridCol w:w="690"/>
        <w:gridCol w:w="713"/>
        <w:gridCol w:w="1006"/>
        <w:gridCol w:w="248"/>
        <w:gridCol w:w="431"/>
        <w:gridCol w:w="439"/>
        <w:gridCol w:w="431"/>
        <w:gridCol w:w="431"/>
        <w:gridCol w:w="439"/>
        <w:gridCol w:w="431"/>
        <w:gridCol w:w="603"/>
        <w:gridCol w:w="644"/>
        <w:gridCol w:w="431"/>
        <w:gridCol w:w="431"/>
        <w:gridCol w:w="428"/>
      </w:tblGrid>
      <w:tr w:rsidR="008A0116" w:rsidRPr="00590638" w:rsidTr="007B68A6">
        <w:trPr>
          <w:trHeight w:val="228"/>
        </w:trPr>
        <w:tc>
          <w:tcPr>
            <w:tcW w:w="2093" w:type="dxa"/>
            <w:gridSpan w:val="2"/>
            <w:tcBorders>
              <w:bottom w:val="nil"/>
            </w:tcBorders>
            <w:shd w:val="clear" w:color="auto" w:fill="C0C0C0"/>
            <w:noWrap/>
            <w:vAlign w:val="bottom"/>
          </w:tcPr>
          <w:p w:rsidR="008A0116" w:rsidRPr="003A0BC8" w:rsidRDefault="008A0116" w:rsidP="008A0116">
            <w:pPr>
              <w:spacing w:after="0" w:line="240" w:lineRule="auto"/>
              <w:jc w:val="center"/>
              <w:rPr>
                <w:rFonts w:ascii="Arial" w:hAnsi="Arial" w:cs="Arial"/>
                <w:b/>
                <w:bCs/>
                <w:sz w:val="16"/>
                <w:szCs w:val="16"/>
                <w:lang w:eastAsia="nb-NO"/>
              </w:rPr>
            </w:pPr>
            <w:r>
              <w:rPr>
                <w:rFonts w:ascii="Arial" w:hAnsi="Arial" w:cs="Arial"/>
                <w:b/>
                <w:bCs/>
                <w:sz w:val="16"/>
                <w:szCs w:val="16"/>
                <w:lang w:eastAsia="nb-NO"/>
              </w:rPr>
              <w:t>|</w:t>
            </w:r>
            <w:r w:rsidRPr="003A0BC8">
              <w:rPr>
                <w:rFonts w:ascii="Arial" w:hAnsi="Arial" w:cs="Arial"/>
                <w:b/>
                <w:bCs/>
                <w:sz w:val="16"/>
                <w:szCs w:val="16"/>
                <w:lang w:eastAsia="nb-NO"/>
              </w:rPr>
              <w:t>Anleggsoppgaver,</w:t>
            </w:r>
          </w:p>
        </w:tc>
        <w:tc>
          <w:tcPr>
            <w:tcW w:w="740" w:type="dxa"/>
            <w:tcBorders>
              <w:bottom w:val="nil"/>
            </w:tcBorders>
            <w:shd w:val="clear" w:color="auto" w:fill="C0C0C0"/>
            <w:noWrap/>
            <w:vAlign w:val="bottom"/>
          </w:tcPr>
          <w:p w:rsidR="008A0116" w:rsidRPr="003A0BC8" w:rsidRDefault="008A0116" w:rsidP="008A0116">
            <w:pPr>
              <w:spacing w:after="0" w:line="240" w:lineRule="auto"/>
              <w:jc w:val="center"/>
              <w:rPr>
                <w:rFonts w:ascii="Arial" w:hAnsi="Arial" w:cs="Arial"/>
                <w:b/>
                <w:bCs/>
                <w:sz w:val="16"/>
                <w:szCs w:val="16"/>
                <w:lang w:eastAsia="nb-NO"/>
              </w:rPr>
            </w:pPr>
            <w:r w:rsidRPr="003A0BC8">
              <w:rPr>
                <w:rFonts w:ascii="Arial" w:hAnsi="Arial" w:cs="Arial"/>
                <w:b/>
                <w:bCs/>
                <w:sz w:val="16"/>
                <w:szCs w:val="16"/>
                <w:lang w:eastAsia="nb-NO"/>
              </w:rPr>
              <w:t>Prosjekteier</w:t>
            </w:r>
          </w:p>
        </w:tc>
        <w:tc>
          <w:tcPr>
            <w:tcW w:w="1103" w:type="dxa"/>
            <w:tcBorders>
              <w:bottom w:val="nil"/>
            </w:tcBorders>
            <w:shd w:val="clear" w:color="auto" w:fill="C0C0C0"/>
            <w:noWrap/>
            <w:vAlign w:val="bottom"/>
          </w:tcPr>
          <w:p w:rsidR="008A0116" w:rsidRPr="003A0BC8" w:rsidRDefault="008A0116" w:rsidP="008A0116">
            <w:pPr>
              <w:spacing w:after="0" w:line="240" w:lineRule="auto"/>
              <w:jc w:val="center"/>
              <w:rPr>
                <w:rFonts w:ascii="Arial" w:hAnsi="Arial" w:cs="Arial"/>
                <w:b/>
                <w:bCs/>
                <w:sz w:val="16"/>
                <w:szCs w:val="16"/>
                <w:lang w:eastAsia="nb-NO"/>
              </w:rPr>
            </w:pPr>
            <w:r w:rsidRPr="003A0BC8">
              <w:rPr>
                <w:rFonts w:ascii="Arial" w:hAnsi="Arial" w:cs="Arial"/>
                <w:b/>
                <w:bCs/>
                <w:sz w:val="16"/>
                <w:szCs w:val="16"/>
                <w:lang w:eastAsia="nb-NO"/>
              </w:rPr>
              <w:t>Sted</w:t>
            </w:r>
          </w:p>
        </w:tc>
        <w:tc>
          <w:tcPr>
            <w:tcW w:w="690" w:type="dxa"/>
            <w:tcBorders>
              <w:bottom w:val="nil"/>
            </w:tcBorders>
            <w:shd w:val="clear" w:color="auto" w:fill="C0C0C0"/>
            <w:noWrap/>
            <w:vAlign w:val="bottom"/>
          </w:tcPr>
          <w:p w:rsidR="008A0116" w:rsidRPr="003A0BC8" w:rsidRDefault="008A0116" w:rsidP="008A0116">
            <w:pPr>
              <w:spacing w:after="0" w:line="240" w:lineRule="auto"/>
              <w:jc w:val="center"/>
              <w:rPr>
                <w:rFonts w:ascii="Arial" w:hAnsi="Arial" w:cs="Arial"/>
                <w:b/>
                <w:bCs/>
                <w:sz w:val="16"/>
                <w:szCs w:val="16"/>
                <w:lang w:eastAsia="nb-NO"/>
              </w:rPr>
            </w:pPr>
            <w:r w:rsidRPr="003A0BC8">
              <w:rPr>
                <w:rFonts w:ascii="Arial" w:hAnsi="Arial" w:cs="Arial"/>
                <w:b/>
                <w:bCs/>
                <w:sz w:val="16"/>
                <w:szCs w:val="16"/>
                <w:lang w:eastAsia="nb-NO"/>
              </w:rPr>
              <w:t>Prioritet/</w:t>
            </w:r>
          </w:p>
        </w:tc>
        <w:tc>
          <w:tcPr>
            <w:tcW w:w="713" w:type="dxa"/>
            <w:vMerge w:val="restart"/>
            <w:shd w:val="clear" w:color="auto" w:fill="C0C0C0"/>
            <w:vAlign w:val="bottom"/>
          </w:tcPr>
          <w:p w:rsidR="008A0116" w:rsidRPr="003A0BC8" w:rsidRDefault="008A0116" w:rsidP="008A0116">
            <w:pPr>
              <w:spacing w:after="0" w:line="240" w:lineRule="auto"/>
              <w:rPr>
                <w:rFonts w:ascii="Arial" w:hAnsi="Arial" w:cs="Arial"/>
                <w:b/>
                <w:bCs/>
                <w:sz w:val="16"/>
                <w:szCs w:val="16"/>
                <w:lang w:eastAsia="nb-NO"/>
              </w:rPr>
            </w:pPr>
            <w:r w:rsidRPr="003A0BC8">
              <w:rPr>
                <w:rFonts w:ascii="Arial" w:hAnsi="Arial" w:cs="Arial"/>
                <w:b/>
                <w:bCs/>
                <w:sz w:val="16"/>
                <w:szCs w:val="16"/>
                <w:lang w:eastAsia="nb-NO"/>
              </w:rPr>
              <w:t>Antatt bygge-start</w:t>
            </w:r>
          </w:p>
        </w:tc>
        <w:tc>
          <w:tcPr>
            <w:tcW w:w="1006" w:type="dxa"/>
            <w:tcBorders>
              <w:bottom w:val="nil"/>
            </w:tcBorders>
            <w:shd w:val="clear" w:color="auto" w:fill="C0C0C0"/>
            <w:noWrap/>
            <w:vAlign w:val="bottom"/>
          </w:tcPr>
          <w:p w:rsidR="008A0116" w:rsidRPr="003A0BC8" w:rsidRDefault="008A0116" w:rsidP="008A0116">
            <w:pPr>
              <w:spacing w:after="0" w:line="240" w:lineRule="auto"/>
              <w:jc w:val="center"/>
              <w:rPr>
                <w:rFonts w:ascii="Arial" w:hAnsi="Arial" w:cs="Arial"/>
                <w:b/>
                <w:bCs/>
                <w:sz w:val="16"/>
                <w:szCs w:val="16"/>
                <w:lang w:eastAsia="nb-NO"/>
              </w:rPr>
            </w:pPr>
            <w:r w:rsidRPr="003A0BC8">
              <w:rPr>
                <w:rFonts w:ascii="Arial" w:hAnsi="Arial" w:cs="Arial"/>
                <w:b/>
                <w:bCs/>
                <w:sz w:val="16"/>
                <w:szCs w:val="16"/>
                <w:lang w:eastAsia="nb-NO"/>
              </w:rPr>
              <w:t>Kostnad</w:t>
            </w:r>
          </w:p>
        </w:tc>
        <w:tc>
          <w:tcPr>
            <w:tcW w:w="5387" w:type="dxa"/>
            <w:gridSpan w:val="12"/>
            <w:shd w:val="clear" w:color="auto" w:fill="C0C0C0"/>
            <w:noWrap/>
            <w:vAlign w:val="bottom"/>
          </w:tcPr>
          <w:p w:rsidR="008A0116" w:rsidRPr="003A0BC8" w:rsidRDefault="008A0116" w:rsidP="008A0116">
            <w:pPr>
              <w:spacing w:after="0" w:line="240" w:lineRule="auto"/>
              <w:rPr>
                <w:rFonts w:ascii="Arial" w:hAnsi="Arial" w:cs="Arial"/>
                <w:b/>
                <w:bCs/>
                <w:sz w:val="16"/>
                <w:szCs w:val="16"/>
                <w:lang w:eastAsia="nb-NO"/>
              </w:rPr>
            </w:pPr>
            <w:r w:rsidRPr="003A0BC8">
              <w:rPr>
                <w:rFonts w:ascii="Arial" w:hAnsi="Arial" w:cs="Arial"/>
                <w:b/>
                <w:bCs/>
                <w:sz w:val="16"/>
                <w:szCs w:val="16"/>
                <w:lang w:eastAsia="nb-NO"/>
              </w:rPr>
              <w:t xml:space="preserve">                                  Finansiering (i 1000 kr)</w:t>
            </w:r>
          </w:p>
        </w:tc>
      </w:tr>
      <w:tr w:rsidR="008A0116" w:rsidRPr="00590638" w:rsidTr="007B68A6">
        <w:trPr>
          <w:trHeight w:val="228"/>
        </w:trPr>
        <w:tc>
          <w:tcPr>
            <w:tcW w:w="2093" w:type="dxa"/>
            <w:gridSpan w:val="2"/>
            <w:tcBorders>
              <w:top w:val="nil"/>
              <w:bottom w:val="nil"/>
            </w:tcBorders>
            <w:shd w:val="clear" w:color="auto" w:fill="C0C0C0"/>
            <w:noWrap/>
          </w:tcPr>
          <w:p w:rsidR="008A0116" w:rsidRPr="003A0BC8" w:rsidRDefault="008A0116" w:rsidP="008A0116">
            <w:pPr>
              <w:spacing w:after="0" w:line="240" w:lineRule="auto"/>
              <w:jc w:val="center"/>
              <w:rPr>
                <w:rFonts w:ascii="Arial" w:hAnsi="Arial" w:cs="Arial"/>
                <w:b/>
                <w:bCs/>
                <w:sz w:val="16"/>
                <w:szCs w:val="16"/>
                <w:lang w:eastAsia="nb-NO"/>
              </w:rPr>
            </w:pPr>
            <w:r w:rsidRPr="003A0BC8">
              <w:rPr>
                <w:rFonts w:ascii="Arial" w:hAnsi="Arial" w:cs="Arial"/>
                <w:b/>
                <w:bCs/>
                <w:sz w:val="16"/>
                <w:szCs w:val="16"/>
                <w:lang w:eastAsia="nb-NO"/>
              </w:rPr>
              <w:t>tilrettelegging</w:t>
            </w:r>
          </w:p>
        </w:tc>
        <w:tc>
          <w:tcPr>
            <w:tcW w:w="740" w:type="dxa"/>
            <w:tcBorders>
              <w:top w:val="nil"/>
              <w:bottom w:val="nil"/>
            </w:tcBorders>
            <w:shd w:val="clear" w:color="auto" w:fill="C0C0C0"/>
            <w:noWrap/>
            <w:vAlign w:val="bottom"/>
          </w:tcPr>
          <w:p w:rsidR="008A0116" w:rsidRPr="003A0BC8" w:rsidRDefault="008A0116" w:rsidP="008A0116">
            <w:pPr>
              <w:spacing w:after="0" w:line="240" w:lineRule="auto"/>
              <w:rPr>
                <w:rFonts w:ascii="Arial" w:hAnsi="Arial" w:cs="Arial"/>
                <w:b/>
                <w:bCs/>
                <w:sz w:val="16"/>
                <w:szCs w:val="16"/>
                <w:lang w:eastAsia="nb-NO"/>
              </w:rPr>
            </w:pPr>
            <w:r w:rsidRPr="003A0BC8">
              <w:rPr>
                <w:rFonts w:ascii="Arial" w:hAnsi="Arial" w:cs="Arial"/>
                <w:b/>
                <w:bCs/>
                <w:sz w:val="16"/>
                <w:szCs w:val="16"/>
                <w:lang w:eastAsia="nb-NO"/>
              </w:rPr>
              <w:t> </w:t>
            </w:r>
          </w:p>
        </w:tc>
        <w:tc>
          <w:tcPr>
            <w:tcW w:w="1103" w:type="dxa"/>
            <w:tcBorders>
              <w:top w:val="nil"/>
              <w:bottom w:val="nil"/>
            </w:tcBorders>
            <w:shd w:val="clear" w:color="auto" w:fill="C0C0C0"/>
            <w:noWrap/>
            <w:vAlign w:val="bottom"/>
          </w:tcPr>
          <w:p w:rsidR="008A0116" w:rsidRPr="003A0BC8" w:rsidRDefault="008A0116" w:rsidP="008A0116">
            <w:pPr>
              <w:spacing w:after="0" w:line="240" w:lineRule="auto"/>
              <w:jc w:val="center"/>
              <w:rPr>
                <w:rFonts w:ascii="Arial" w:hAnsi="Arial" w:cs="Arial"/>
                <w:b/>
                <w:bCs/>
                <w:sz w:val="16"/>
                <w:szCs w:val="16"/>
                <w:lang w:eastAsia="nb-NO"/>
              </w:rPr>
            </w:pPr>
            <w:r w:rsidRPr="003A0BC8">
              <w:rPr>
                <w:rFonts w:ascii="Arial" w:hAnsi="Arial" w:cs="Arial"/>
                <w:b/>
                <w:bCs/>
                <w:sz w:val="16"/>
                <w:szCs w:val="16"/>
                <w:lang w:eastAsia="nb-NO"/>
              </w:rPr>
              <w:t> </w:t>
            </w:r>
          </w:p>
        </w:tc>
        <w:tc>
          <w:tcPr>
            <w:tcW w:w="690" w:type="dxa"/>
            <w:tcBorders>
              <w:top w:val="nil"/>
              <w:bottom w:val="nil"/>
            </w:tcBorders>
            <w:shd w:val="clear" w:color="auto" w:fill="C0C0C0"/>
            <w:noWrap/>
            <w:vAlign w:val="bottom"/>
          </w:tcPr>
          <w:p w:rsidR="008A0116" w:rsidRPr="003A0BC8" w:rsidRDefault="008A0116" w:rsidP="008A0116">
            <w:pPr>
              <w:spacing w:after="0" w:line="240" w:lineRule="auto"/>
              <w:jc w:val="center"/>
              <w:rPr>
                <w:rFonts w:ascii="Arial" w:hAnsi="Arial" w:cs="Arial"/>
                <w:b/>
                <w:bCs/>
                <w:sz w:val="16"/>
                <w:szCs w:val="16"/>
                <w:lang w:eastAsia="nb-NO"/>
              </w:rPr>
            </w:pPr>
            <w:r w:rsidRPr="003A0BC8">
              <w:rPr>
                <w:rFonts w:ascii="Arial" w:hAnsi="Arial" w:cs="Arial"/>
                <w:b/>
                <w:bCs/>
                <w:sz w:val="16"/>
                <w:szCs w:val="16"/>
                <w:lang w:eastAsia="nb-NO"/>
              </w:rPr>
              <w:t>kategori</w:t>
            </w:r>
          </w:p>
        </w:tc>
        <w:tc>
          <w:tcPr>
            <w:tcW w:w="713" w:type="dxa"/>
            <w:vMerge/>
            <w:vAlign w:val="center"/>
          </w:tcPr>
          <w:p w:rsidR="008A0116" w:rsidRPr="003A0BC8" w:rsidRDefault="008A0116" w:rsidP="008A0116">
            <w:pPr>
              <w:spacing w:after="0" w:line="240" w:lineRule="auto"/>
              <w:rPr>
                <w:rFonts w:ascii="Arial" w:hAnsi="Arial" w:cs="Arial"/>
                <w:b/>
                <w:bCs/>
                <w:sz w:val="16"/>
                <w:szCs w:val="16"/>
                <w:lang w:eastAsia="nb-NO"/>
              </w:rPr>
            </w:pPr>
          </w:p>
        </w:tc>
        <w:tc>
          <w:tcPr>
            <w:tcW w:w="1006" w:type="dxa"/>
            <w:tcBorders>
              <w:top w:val="nil"/>
              <w:bottom w:val="nil"/>
            </w:tcBorders>
            <w:shd w:val="clear" w:color="auto" w:fill="C0C0C0"/>
            <w:noWrap/>
            <w:vAlign w:val="bottom"/>
          </w:tcPr>
          <w:p w:rsidR="008A0116" w:rsidRPr="003A0BC8" w:rsidRDefault="008A0116" w:rsidP="008A0116">
            <w:pPr>
              <w:spacing w:after="0" w:line="240" w:lineRule="auto"/>
              <w:jc w:val="center"/>
              <w:rPr>
                <w:rFonts w:ascii="Arial" w:hAnsi="Arial" w:cs="Arial"/>
                <w:b/>
                <w:bCs/>
                <w:sz w:val="16"/>
                <w:szCs w:val="16"/>
                <w:lang w:eastAsia="nb-NO"/>
              </w:rPr>
            </w:pPr>
            <w:r w:rsidRPr="003A0BC8">
              <w:rPr>
                <w:rFonts w:ascii="Arial" w:hAnsi="Arial" w:cs="Arial"/>
                <w:b/>
                <w:bCs/>
                <w:sz w:val="16"/>
                <w:szCs w:val="16"/>
                <w:lang w:eastAsia="nb-NO"/>
              </w:rPr>
              <w:t>anlegg</w:t>
            </w:r>
          </w:p>
        </w:tc>
        <w:tc>
          <w:tcPr>
            <w:tcW w:w="1118" w:type="dxa"/>
            <w:gridSpan w:val="3"/>
            <w:shd w:val="clear" w:color="auto" w:fill="C0C0C0"/>
            <w:noWrap/>
            <w:vAlign w:val="bottom"/>
          </w:tcPr>
          <w:p w:rsidR="008A0116" w:rsidRPr="003A0BC8" w:rsidRDefault="008A0116" w:rsidP="008A0116">
            <w:pPr>
              <w:spacing w:after="0" w:line="240" w:lineRule="auto"/>
              <w:jc w:val="center"/>
              <w:rPr>
                <w:rFonts w:ascii="Arial" w:hAnsi="Arial" w:cs="Arial"/>
                <w:b/>
                <w:bCs/>
                <w:sz w:val="16"/>
                <w:szCs w:val="16"/>
                <w:lang w:eastAsia="nb-NO"/>
              </w:rPr>
            </w:pPr>
            <w:r>
              <w:rPr>
                <w:rFonts w:ascii="Arial" w:hAnsi="Arial" w:cs="Arial"/>
                <w:b/>
                <w:bCs/>
                <w:sz w:val="16"/>
                <w:szCs w:val="16"/>
                <w:lang w:eastAsia="nb-NO"/>
              </w:rPr>
              <w:t>2013</w:t>
            </w:r>
          </w:p>
        </w:tc>
        <w:tc>
          <w:tcPr>
            <w:tcW w:w="1301" w:type="dxa"/>
            <w:gridSpan w:val="3"/>
            <w:shd w:val="clear" w:color="auto" w:fill="C0C0C0"/>
            <w:noWrap/>
            <w:vAlign w:val="bottom"/>
          </w:tcPr>
          <w:p w:rsidR="008A0116" w:rsidRPr="003A0BC8" w:rsidRDefault="008A0116" w:rsidP="008A0116">
            <w:pPr>
              <w:spacing w:after="0" w:line="240" w:lineRule="auto"/>
              <w:jc w:val="center"/>
              <w:rPr>
                <w:rFonts w:ascii="Arial" w:hAnsi="Arial" w:cs="Arial"/>
                <w:b/>
                <w:bCs/>
                <w:sz w:val="16"/>
                <w:szCs w:val="16"/>
                <w:lang w:eastAsia="nb-NO"/>
              </w:rPr>
            </w:pPr>
            <w:r>
              <w:rPr>
                <w:rFonts w:ascii="Arial" w:hAnsi="Arial" w:cs="Arial"/>
                <w:b/>
                <w:bCs/>
                <w:sz w:val="16"/>
                <w:szCs w:val="16"/>
                <w:lang w:eastAsia="nb-NO"/>
              </w:rPr>
              <w:t>2014</w:t>
            </w:r>
          </w:p>
        </w:tc>
        <w:tc>
          <w:tcPr>
            <w:tcW w:w="1678" w:type="dxa"/>
            <w:gridSpan w:val="3"/>
            <w:shd w:val="clear" w:color="auto" w:fill="C0C0C0"/>
            <w:noWrap/>
            <w:vAlign w:val="bottom"/>
          </w:tcPr>
          <w:p w:rsidR="008A0116" w:rsidRPr="003A0BC8" w:rsidRDefault="008A0116" w:rsidP="008A0116">
            <w:pPr>
              <w:spacing w:after="0" w:line="240" w:lineRule="auto"/>
              <w:jc w:val="center"/>
              <w:rPr>
                <w:rFonts w:ascii="Arial" w:hAnsi="Arial" w:cs="Arial"/>
                <w:b/>
                <w:bCs/>
                <w:sz w:val="16"/>
                <w:szCs w:val="16"/>
                <w:lang w:eastAsia="nb-NO"/>
              </w:rPr>
            </w:pPr>
            <w:r>
              <w:rPr>
                <w:rFonts w:ascii="Arial" w:hAnsi="Arial" w:cs="Arial"/>
                <w:b/>
                <w:bCs/>
                <w:sz w:val="16"/>
                <w:szCs w:val="16"/>
                <w:lang w:eastAsia="nb-NO"/>
              </w:rPr>
              <w:t>2015</w:t>
            </w:r>
          </w:p>
        </w:tc>
        <w:tc>
          <w:tcPr>
            <w:tcW w:w="1290" w:type="dxa"/>
            <w:gridSpan w:val="3"/>
            <w:shd w:val="clear" w:color="auto" w:fill="C0C0C0"/>
            <w:noWrap/>
            <w:vAlign w:val="bottom"/>
          </w:tcPr>
          <w:p w:rsidR="008A0116" w:rsidRPr="003A0BC8" w:rsidRDefault="008A0116" w:rsidP="008A0116">
            <w:pPr>
              <w:spacing w:after="0" w:line="240" w:lineRule="auto"/>
              <w:jc w:val="center"/>
              <w:rPr>
                <w:rFonts w:ascii="Arial" w:hAnsi="Arial" w:cs="Arial"/>
                <w:b/>
                <w:bCs/>
                <w:sz w:val="16"/>
                <w:szCs w:val="16"/>
                <w:lang w:eastAsia="nb-NO"/>
              </w:rPr>
            </w:pPr>
            <w:r>
              <w:rPr>
                <w:rFonts w:ascii="Arial" w:hAnsi="Arial" w:cs="Arial"/>
                <w:b/>
                <w:bCs/>
                <w:sz w:val="16"/>
                <w:szCs w:val="16"/>
                <w:lang w:eastAsia="nb-NO"/>
              </w:rPr>
              <w:t>2016</w:t>
            </w:r>
          </w:p>
        </w:tc>
      </w:tr>
      <w:tr w:rsidR="008A0116" w:rsidRPr="00590638" w:rsidTr="007B68A6">
        <w:trPr>
          <w:trHeight w:val="228"/>
        </w:trPr>
        <w:tc>
          <w:tcPr>
            <w:tcW w:w="2093" w:type="dxa"/>
            <w:gridSpan w:val="2"/>
            <w:tcBorders>
              <w:top w:val="nil"/>
            </w:tcBorders>
            <w:shd w:val="clear" w:color="auto" w:fill="C0C0C0"/>
            <w:noWrap/>
            <w:vAlign w:val="bottom"/>
          </w:tcPr>
          <w:p w:rsidR="008A0116" w:rsidRPr="003A0BC8" w:rsidRDefault="008A0116" w:rsidP="008A0116">
            <w:pPr>
              <w:spacing w:after="0" w:line="240" w:lineRule="auto"/>
              <w:jc w:val="center"/>
              <w:rPr>
                <w:rFonts w:ascii="Arial" w:hAnsi="Arial" w:cs="Arial"/>
                <w:b/>
                <w:bCs/>
                <w:sz w:val="16"/>
                <w:szCs w:val="16"/>
                <w:lang w:eastAsia="nb-NO"/>
              </w:rPr>
            </w:pPr>
            <w:r w:rsidRPr="003A0BC8">
              <w:rPr>
                <w:rFonts w:ascii="Arial" w:hAnsi="Arial" w:cs="Arial"/>
                <w:b/>
                <w:bCs/>
                <w:sz w:val="16"/>
                <w:szCs w:val="16"/>
                <w:lang w:eastAsia="nb-NO"/>
              </w:rPr>
              <w:t>og tiltak</w:t>
            </w:r>
          </w:p>
        </w:tc>
        <w:tc>
          <w:tcPr>
            <w:tcW w:w="740" w:type="dxa"/>
            <w:tcBorders>
              <w:top w:val="nil"/>
            </w:tcBorders>
            <w:shd w:val="clear" w:color="auto" w:fill="C0C0C0"/>
            <w:noWrap/>
            <w:vAlign w:val="bottom"/>
          </w:tcPr>
          <w:p w:rsidR="008A0116" w:rsidRPr="003A0BC8" w:rsidRDefault="008A0116" w:rsidP="008A0116">
            <w:pPr>
              <w:spacing w:after="0" w:line="240" w:lineRule="auto"/>
              <w:rPr>
                <w:rFonts w:ascii="Arial" w:hAnsi="Arial" w:cs="Arial"/>
                <w:sz w:val="16"/>
                <w:szCs w:val="16"/>
                <w:lang w:eastAsia="nb-NO"/>
              </w:rPr>
            </w:pPr>
            <w:r w:rsidRPr="003A0BC8">
              <w:rPr>
                <w:rFonts w:ascii="Arial" w:hAnsi="Arial" w:cs="Arial"/>
                <w:sz w:val="16"/>
                <w:szCs w:val="16"/>
                <w:lang w:eastAsia="nb-NO"/>
              </w:rPr>
              <w:t> </w:t>
            </w:r>
          </w:p>
        </w:tc>
        <w:tc>
          <w:tcPr>
            <w:tcW w:w="1103" w:type="dxa"/>
            <w:tcBorders>
              <w:top w:val="nil"/>
            </w:tcBorders>
            <w:shd w:val="clear" w:color="auto" w:fill="C0C0C0"/>
            <w:noWrap/>
            <w:vAlign w:val="bottom"/>
          </w:tcPr>
          <w:p w:rsidR="008A0116" w:rsidRPr="003A0BC8" w:rsidRDefault="008A0116" w:rsidP="008A0116">
            <w:pPr>
              <w:spacing w:after="0" w:line="240" w:lineRule="auto"/>
              <w:jc w:val="center"/>
              <w:rPr>
                <w:rFonts w:ascii="Arial" w:hAnsi="Arial" w:cs="Arial"/>
                <w:sz w:val="16"/>
                <w:szCs w:val="16"/>
                <w:lang w:eastAsia="nb-NO"/>
              </w:rPr>
            </w:pPr>
            <w:r w:rsidRPr="003A0BC8">
              <w:rPr>
                <w:rFonts w:ascii="Arial" w:hAnsi="Arial" w:cs="Arial"/>
                <w:sz w:val="16"/>
                <w:szCs w:val="16"/>
                <w:lang w:eastAsia="nb-NO"/>
              </w:rPr>
              <w:t> </w:t>
            </w:r>
          </w:p>
        </w:tc>
        <w:tc>
          <w:tcPr>
            <w:tcW w:w="690" w:type="dxa"/>
            <w:tcBorders>
              <w:top w:val="nil"/>
            </w:tcBorders>
            <w:shd w:val="clear" w:color="auto" w:fill="C0C0C0"/>
            <w:noWrap/>
            <w:vAlign w:val="bottom"/>
          </w:tcPr>
          <w:p w:rsidR="008A0116" w:rsidRPr="003A0BC8" w:rsidRDefault="008A0116" w:rsidP="008A0116">
            <w:pPr>
              <w:spacing w:after="0" w:line="240" w:lineRule="auto"/>
              <w:jc w:val="center"/>
              <w:rPr>
                <w:rFonts w:ascii="Arial" w:hAnsi="Arial" w:cs="Arial"/>
                <w:sz w:val="16"/>
                <w:szCs w:val="16"/>
                <w:lang w:eastAsia="nb-NO"/>
              </w:rPr>
            </w:pPr>
            <w:r w:rsidRPr="003A0BC8">
              <w:rPr>
                <w:rFonts w:ascii="Arial" w:hAnsi="Arial" w:cs="Arial"/>
                <w:sz w:val="16"/>
                <w:szCs w:val="16"/>
                <w:lang w:eastAsia="nb-NO"/>
              </w:rPr>
              <w:t> </w:t>
            </w:r>
          </w:p>
        </w:tc>
        <w:tc>
          <w:tcPr>
            <w:tcW w:w="713" w:type="dxa"/>
            <w:vMerge/>
            <w:vAlign w:val="center"/>
          </w:tcPr>
          <w:p w:rsidR="008A0116" w:rsidRPr="003A0BC8" w:rsidRDefault="008A0116" w:rsidP="008A0116">
            <w:pPr>
              <w:spacing w:after="0" w:line="240" w:lineRule="auto"/>
              <w:rPr>
                <w:rFonts w:ascii="Arial" w:hAnsi="Arial" w:cs="Arial"/>
                <w:b/>
                <w:bCs/>
                <w:sz w:val="16"/>
                <w:szCs w:val="16"/>
                <w:lang w:eastAsia="nb-NO"/>
              </w:rPr>
            </w:pPr>
          </w:p>
        </w:tc>
        <w:tc>
          <w:tcPr>
            <w:tcW w:w="1006" w:type="dxa"/>
            <w:tcBorders>
              <w:top w:val="nil"/>
            </w:tcBorders>
            <w:shd w:val="clear" w:color="auto" w:fill="C0C0C0"/>
            <w:noWrap/>
            <w:vAlign w:val="bottom"/>
          </w:tcPr>
          <w:p w:rsidR="008A0116" w:rsidRPr="003A0BC8" w:rsidRDefault="008A0116" w:rsidP="008A0116">
            <w:pPr>
              <w:spacing w:after="0" w:line="240" w:lineRule="auto"/>
              <w:jc w:val="center"/>
              <w:rPr>
                <w:rFonts w:ascii="Arial" w:hAnsi="Arial" w:cs="Arial"/>
                <w:b/>
                <w:bCs/>
                <w:sz w:val="16"/>
                <w:szCs w:val="16"/>
                <w:lang w:eastAsia="nb-NO"/>
              </w:rPr>
            </w:pPr>
            <w:r w:rsidRPr="003A0BC8">
              <w:rPr>
                <w:rFonts w:ascii="Arial" w:hAnsi="Arial" w:cs="Arial"/>
                <w:b/>
                <w:bCs/>
                <w:sz w:val="16"/>
                <w:szCs w:val="16"/>
                <w:lang w:eastAsia="nb-NO"/>
              </w:rPr>
              <w:t> </w:t>
            </w:r>
          </w:p>
        </w:tc>
        <w:tc>
          <w:tcPr>
            <w:tcW w:w="248" w:type="dxa"/>
            <w:shd w:val="clear" w:color="auto" w:fill="C0C0C0"/>
            <w:noWrap/>
            <w:vAlign w:val="bottom"/>
          </w:tcPr>
          <w:p w:rsidR="008A0116" w:rsidRPr="003A0BC8" w:rsidRDefault="008A0116" w:rsidP="008A0116">
            <w:pPr>
              <w:spacing w:after="0" w:line="240" w:lineRule="auto"/>
              <w:jc w:val="center"/>
              <w:rPr>
                <w:rFonts w:ascii="Arial" w:hAnsi="Arial" w:cs="Arial"/>
                <w:b/>
                <w:bCs/>
                <w:sz w:val="16"/>
                <w:szCs w:val="16"/>
                <w:lang w:eastAsia="nb-NO"/>
              </w:rPr>
            </w:pPr>
            <w:r w:rsidRPr="003A0BC8">
              <w:rPr>
                <w:rFonts w:ascii="Arial" w:hAnsi="Arial" w:cs="Arial"/>
                <w:b/>
                <w:bCs/>
                <w:sz w:val="16"/>
                <w:szCs w:val="16"/>
                <w:lang w:eastAsia="nb-NO"/>
              </w:rPr>
              <w:t>km</w:t>
            </w:r>
          </w:p>
        </w:tc>
        <w:tc>
          <w:tcPr>
            <w:tcW w:w="431" w:type="dxa"/>
            <w:shd w:val="clear" w:color="auto" w:fill="C0C0C0"/>
            <w:noWrap/>
            <w:vAlign w:val="bottom"/>
          </w:tcPr>
          <w:p w:rsidR="008A0116" w:rsidRPr="003A0BC8" w:rsidRDefault="008A0116" w:rsidP="008A0116">
            <w:pPr>
              <w:spacing w:after="0" w:line="240" w:lineRule="auto"/>
              <w:jc w:val="center"/>
              <w:rPr>
                <w:rFonts w:ascii="Arial" w:hAnsi="Arial" w:cs="Arial"/>
                <w:b/>
                <w:bCs/>
                <w:sz w:val="16"/>
                <w:szCs w:val="16"/>
                <w:lang w:eastAsia="nb-NO"/>
              </w:rPr>
            </w:pPr>
            <w:r w:rsidRPr="003A0BC8">
              <w:rPr>
                <w:rFonts w:ascii="Arial" w:hAnsi="Arial" w:cs="Arial"/>
                <w:b/>
                <w:bCs/>
                <w:sz w:val="16"/>
                <w:szCs w:val="16"/>
                <w:lang w:eastAsia="nb-NO"/>
              </w:rPr>
              <w:t>sm</w:t>
            </w:r>
          </w:p>
        </w:tc>
        <w:tc>
          <w:tcPr>
            <w:tcW w:w="439" w:type="dxa"/>
            <w:shd w:val="clear" w:color="auto" w:fill="C0C0C0"/>
            <w:noWrap/>
            <w:vAlign w:val="bottom"/>
          </w:tcPr>
          <w:p w:rsidR="008A0116" w:rsidRPr="003A0BC8" w:rsidRDefault="008A0116" w:rsidP="008A0116">
            <w:pPr>
              <w:spacing w:after="0" w:line="240" w:lineRule="auto"/>
              <w:jc w:val="center"/>
              <w:rPr>
                <w:rFonts w:ascii="Arial" w:hAnsi="Arial" w:cs="Arial"/>
                <w:b/>
                <w:bCs/>
                <w:sz w:val="16"/>
                <w:szCs w:val="16"/>
                <w:lang w:eastAsia="nb-NO"/>
              </w:rPr>
            </w:pPr>
            <w:r w:rsidRPr="003A0BC8">
              <w:rPr>
                <w:rFonts w:ascii="Arial" w:hAnsi="Arial" w:cs="Arial"/>
                <w:b/>
                <w:bCs/>
                <w:sz w:val="16"/>
                <w:szCs w:val="16"/>
                <w:lang w:eastAsia="nb-NO"/>
              </w:rPr>
              <w:t>pm</w:t>
            </w:r>
          </w:p>
        </w:tc>
        <w:tc>
          <w:tcPr>
            <w:tcW w:w="431" w:type="dxa"/>
            <w:shd w:val="clear" w:color="auto" w:fill="C0C0C0"/>
            <w:noWrap/>
            <w:vAlign w:val="bottom"/>
          </w:tcPr>
          <w:p w:rsidR="008A0116" w:rsidRPr="003A0BC8" w:rsidRDefault="008A0116" w:rsidP="008A0116">
            <w:pPr>
              <w:spacing w:after="0" w:line="240" w:lineRule="auto"/>
              <w:jc w:val="center"/>
              <w:rPr>
                <w:rFonts w:ascii="Arial" w:hAnsi="Arial" w:cs="Arial"/>
                <w:b/>
                <w:bCs/>
                <w:sz w:val="16"/>
                <w:szCs w:val="16"/>
                <w:lang w:eastAsia="nb-NO"/>
              </w:rPr>
            </w:pPr>
            <w:r w:rsidRPr="003A0BC8">
              <w:rPr>
                <w:rFonts w:ascii="Arial" w:hAnsi="Arial" w:cs="Arial"/>
                <w:b/>
                <w:bCs/>
                <w:sz w:val="16"/>
                <w:szCs w:val="16"/>
                <w:lang w:eastAsia="nb-NO"/>
              </w:rPr>
              <w:t>km</w:t>
            </w:r>
          </w:p>
        </w:tc>
        <w:tc>
          <w:tcPr>
            <w:tcW w:w="431" w:type="dxa"/>
            <w:shd w:val="clear" w:color="auto" w:fill="C0C0C0"/>
            <w:noWrap/>
            <w:vAlign w:val="bottom"/>
          </w:tcPr>
          <w:p w:rsidR="008A0116" w:rsidRPr="003A0BC8" w:rsidRDefault="008A0116" w:rsidP="008A0116">
            <w:pPr>
              <w:spacing w:after="0" w:line="240" w:lineRule="auto"/>
              <w:jc w:val="center"/>
              <w:rPr>
                <w:rFonts w:ascii="Arial" w:hAnsi="Arial" w:cs="Arial"/>
                <w:b/>
                <w:bCs/>
                <w:sz w:val="16"/>
                <w:szCs w:val="16"/>
                <w:lang w:eastAsia="nb-NO"/>
              </w:rPr>
            </w:pPr>
            <w:r w:rsidRPr="003A0BC8">
              <w:rPr>
                <w:rFonts w:ascii="Arial" w:hAnsi="Arial" w:cs="Arial"/>
                <w:b/>
                <w:bCs/>
                <w:sz w:val="16"/>
                <w:szCs w:val="16"/>
                <w:lang w:eastAsia="nb-NO"/>
              </w:rPr>
              <w:t>sm</w:t>
            </w:r>
          </w:p>
        </w:tc>
        <w:tc>
          <w:tcPr>
            <w:tcW w:w="439" w:type="dxa"/>
            <w:shd w:val="clear" w:color="auto" w:fill="C0C0C0"/>
            <w:noWrap/>
            <w:vAlign w:val="bottom"/>
          </w:tcPr>
          <w:p w:rsidR="008A0116" w:rsidRPr="003A0BC8" w:rsidRDefault="008A0116" w:rsidP="008A0116">
            <w:pPr>
              <w:spacing w:after="0" w:line="240" w:lineRule="auto"/>
              <w:jc w:val="center"/>
              <w:rPr>
                <w:rFonts w:ascii="Arial" w:hAnsi="Arial" w:cs="Arial"/>
                <w:b/>
                <w:bCs/>
                <w:sz w:val="16"/>
                <w:szCs w:val="16"/>
                <w:lang w:eastAsia="nb-NO"/>
              </w:rPr>
            </w:pPr>
            <w:r w:rsidRPr="003A0BC8">
              <w:rPr>
                <w:rFonts w:ascii="Arial" w:hAnsi="Arial" w:cs="Arial"/>
                <w:b/>
                <w:bCs/>
                <w:sz w:val="16"/>
                <w:szCs w:val="16"/>
                <w:lang w:eastAsia="nb-NO"/>
              </w:rPr>
              <w:t>pm</w:t>
            </w:r>
          </w:p>
        </w:tc>
        <w:tc>
          <w:tcPr>
            <w:tcW w:w="431" w:type="dxa"/>
            <w:shd w:val="clear" w:color="auto" w:fill="C0C0C0"/>
            <w:noWrap/>
            <w:vAlign w:val="bottom"/>
          </w:tcPr>
          <w:p w:rsidR="008A0116" w:rsidRPr="003A0BC8" w:rsidRDefault="008A0116" w:rsidP="008A0116">
            <w:pPr>
              <w:spacing w:after="0" w:line="240" w:lineRule="auto"/>
              <w:jc w:val="center"/>
              <w:rPr>
                <w:rFonts w:ascii="Arial" w:hAnsi="Arial" w:cs="Arial"/>
                <w:b/>
                <w:bCs/>
                <w:sz w:val="16"/>
                <w:szCs w:val="16"/>
                <w:lang w:eastAsia="nb-NO"/>
              </w:rPr>
            </w:pPr>
            <w:r w:rsidRPr="003A0BC8">
              <w:rPr>
                <w:rFonts w:ascii="Arial" w:hAnsi="Arial" w:cs="Arial"/>
                <w:b/>
                <w:bCs/>
                <w:sz w:val="16"/>
                <w:szCs w:val="16"/>
                <w:lang w:eastAsia="nb-NO"/>
              </w:rPr>
              <w:t>km</w:t>
            </w:r>
          </w:p>
        </w:tc>
        <w:tc>
          <w:tcPr>
            <w:tcW w:w="603" w:type="dxa"/>
            <w:shd w:val="clear" w:color="auto" w:fill="C0C0C0"/>
            <w:noWrap/>
            <w:vAlign w:val="bottom"/>
          </w:tcPr>
          <w:p w:rsidR="008A0116" w:rsidRPr="003A0BC8" w:rsidRDefault="008A0116" w:rsidP="008A0116">
            <w:pPr>
              <w:spacing w:after="0" w:line="240" w:lineRule="auto"/>
              <w:jc w:val="center"/>
              <w:rPr>
                <w:rFonts w:ascii="Arial" w:hAnsi="Arial" w:cs="Arial"/>
                <w:b/>
                <w:bCs/>
                <w:sz w:val="16"/>
                <w:szCs w:val="16"/>
                <w:lang w:eastAsia="nb-NO"/>
              </w:rPr>
            </w:pPr>
            <w:r w:rsidRPr="003A0BC8">
              <w:rPr>
                <w:rFonts w:ascii="Arial" w:hAnsi="Arial" w:cs="Arial"/>
                <w:b/>
                <w:bCs/>
                <w:sz w:val="16"/>
                <w:szCs w:val="16"/>
                <w:lang w:eastAsia="nb-NO"/>
              </w:rPr>
              <w:t>sm</w:t>
            </w:r>
          </w:p>
        </w:tc>
        <w:tc>
          <w:tcPr>
            <w:tcW w:w="644" w:type="dxa"/>
            <w:shd w:val="clear" w:color="auto" w:fill="C0C0C0"/>
            <w:noWrap/>
            <w:vAlign w:val="bottom"/>
          </w:tcPr>
          <w:p w:rsidR="008A0116" w:rsidRPr="003A0BC8" w:rsidRDefault="008A0116" w:rsidP="008A0116">
            <w:pPr>
              <w:spacing w:after="0" w:line="240" w:lineRule="auto"/>
              <w:jc w:val="center"/>
              <w:rPr>
                <w:rFonts w:ascii="Arial" w:hAnsi="Arial" w:cs="Arial"/>
                <w:b/>
                <w:bCs/>
                <w:sz w:val="16"/>
                <w:szCs w:val="16"/>
                <w:lang w:eastAsia="nb-NO"/>
              </w:rPr>
            </w:pPr>
            <w:r w:rsidRPr="003A0BC8">
              <w:rPr>
                <w:rFonts w:ascii="Arial" w:hAnsi="Arial" w:cs="Arial"/>
                <w:b/>
                <w:bCs/>
                <w:sz w:val="16"/>
                <w:szCs w:val="16"/>
                <w:lang w:eastAsia="nb-NO"/>
              </w:rPr>
              <w:t>pm</w:t>
            </w:r>
          </w:p>
        </w:tc>
        <w:tc>
          <w:tcPr>
            <w:tcW w:w="431" w:type="dxa"/>
            <w:shd w:val="clear" w:color="auto" w:fill="C0C0C0"/>
            <w:noWrap/>
            <w:vAlign w:val="bottom"/>
          </w:tcPr>
          <w:p w:rsidR="008A0116" w:rsidRPr="003A0BC8" w:rsidRDefault="008A0116" w:rsidP="008A0116">
            <w:pPr>
              <w:spacing w:after="0" w:line="240" w:lineRule="auto"/>
              <w:jc w:val="center"/>
              <w:rPr>
                <w:rFonts w:ascii="Arial" w:hAnsi="Arial" w:cs="Arial"/>
                <w:b/>
                <w:bCs/>
                <w:sz w:val="16"/>
                <w:szCs w:val="16"/>
                <w:lang w:eastAsia="nb-NO"/>
              </w:rPr>
            </w:pPr>
            <w:r w:rsidRPr="003A0BC8">
              <w:rPr>
                <w:rFonts w:ascii="Arial" w:hAnsi="Arial" w:cs="Arial"/>
                <w:b/>
                <w:bCs/>
                <w:sz w:val="16"/>
                <w:szCs w:val="16"/>
                <w:lang w:eastAsia="nb-NO"/>
              </w:rPr>
              <w:t>km</w:t>
            </w:r>
          </w:p>
        </w:tc>
        <w:tc>
          <w:tcPr>
            <w:tcW w:w="431" w:type="dxa"/>
            <w:shd w:val="clear" w:color="auto" w:fill="C0C0C0"/>
            <w:noWrap/>
            <w:vAlign w:val="bottom"/>
          </w:tcPr>
          <w:p w:rsidR="008A0116" w:rsidRPr="003A0BC8" w:rsidRDefault="008A0116" w:rsidP="008A0116">
            <w:pPr>
              <w:spacing w:after="0" w:line="240" w:lineRule="auto"/>
              <w:jc w:val="center"/>
              <w:rPr>
                <w:rFonts w:ascii="Arial" w:hAnsi="Arial" w:cs="Arial"/>
                <w:b/>
                <w:bCs/>
                <w:sz w:val="16"/>
                <w:szCs w:val="16"/>
                <w:lang w:eastAsia="nb-NO"/>
              </w:rPr>
            </w:pPr>
            <w:r w:rsidRPr="003A0BC8">
              <w:rPr>
                <w:rFonts w:ascii="Arial" w:hAnsi="Arial" w:cs="Arial"/>
                <w:b/>
                <w:bCs/>
                <w:sz w:val="16"/>
                <w:szCs w:val="16"/>
                <w:lang w:eastAsia="nb-NO"/>
              </w:rPr>
              <w:t>sm</w:t>
            </w:r>
          </w:p>
        </w:tc>
        <w:tc>
          <w:tcPr>
            <w:tcW w:w="428" w:type="dxa"/>
            <w:shd w:val="clear" w:color="auto" w:fill="C0C0C0"/>
            <w:noWrap/>
            <w:vAlign w:val="bottom"/>
          </w:tcPr>
          <w:p w:rsidR="008A0116" w:rsidRPr="003A0BC8" w:rsidRDefault="008A0116" w:rsidP="008A0116">
            <w:pPr>
              <w:spacing w:after="0" w:line="240" w:lineRule="auto"/>
              <w:rPr>
                <w:rFonts w:ascii="Arial" w:hAnsi="Arial" w:cs="Arial"/>
                <w:b/>
                <w:bCs/>
                <w:sz w:val="16"/>
                <w:szCs w:val="16"/>
                <w:lang w:eastAsia="nb-NO"/>
              </w:rPr>
            </w:pPr>
            <w:r w:rsidRPr="003A0BC8">
              <w:rPr>
                <w:rFonts w:ascii="Arial" w:hAnsi="Arial" w:cs="Arial"/>
                <w:b/>
                <w:bCs/>
                <w:sz w:val="16"/>
                <w:szCs w:val="16"/>
                <w:lang w:eastAsia="nb-NO"/>
              </w:rPr>
              <w:t>pm</w:t>
            </w:r>
          </w:p>
        </w:tc>
      </w:tr>
      <w:tr w:rsidR="008A0116" w:rsidRPr="00590638" w:rsidTr="007B68A6">
        <w:trPr>
          <w:trHeight w:val="216"/>
        </w:trPr>
        <w:tc>
          <w:tcPr>
            <w:tcW w:w="514" w:type="dxa"/>
            <w:noWrap/>
            <w:vAlign w:val="bottom"/>
          </w:tcPr>
          <w:p w:rsidR="008A0116" w:rsidRPr="003A0BC8" w:rsidRDefault="008A0116" w:rsidP="008A0116">
            <w:pPr>
              <w:spacing w:after="0" w:line="240" w:lineRule="auto"/>
              <w:jc w:val="center"/>
              <w:rPr>
                <w:rFonts w:ascii="Arial" w:hAnsi="Arial" w:cs="Arial"/>
                <w:b/>
                <w:bCs/>
                <w:sz w:val="16"/>
                <w:szCs w:val="16"/>
                <w:lang w:eastAsia="nb-NO"/>
              </w:rPr>
            </w:pPr>
            <w:r>
              <w:rPr>
                <w:rFonts w:ascii="Arial" w:hAnsi="Arial" w:cs="Arial"/>
                <w:b/>
                <w:bCs/>
                <w:sz w:val="16"/>
                <w:szCs w:val="16"/>
                <w:lang w:eastAsia="nb-NO"/>
              </w:rPr>
              <w:t xml:space="preserve">  1</w:t>
            </w:r>
          </w:p>
        </w:tc>
        <w:tc>
          <w:tcPr>
            <w:tcW w:w="1579" w:type="dxa"/>
            <w:noWrap/>
            <w:vAlign w:val="bottom"/>
          </w:tcPr>
          <w:p w:rsidR="00D60FEC" w:rsidRDefault="00D60FEC" w:rsidP="008A0116">
            <w:pPr>
              <w:spacing w:after="0" w:line="240" w:lineRule="auto"/>
              <w:rPr>
                <w:rFonts w:ascii="Arial" w:hAnsi="Arial" w:cs="Arial"/>
                <w:sz w:val="16"/>
                <w:szCs w:val="16"/>
                <w:lang w:eastAsia="nb-NO"/>
              </w:rPr>
            </w:pPr>
          </w:p>
          <w:p w:rsidR="00D60FEC" w:rsidRDefault="00D60FEC" w:rsidP="008A0116">
            <w:pPr>
              <w:spacing w:after="0" w:line="240" w:lineRule="auto"/>
              <w:rPr>
                <w:rFonts w:ascii="Arial" w:hAnsi="Arial" w:cs="Arial"/>
                <w:sz w:val="16"/>
                <w:szCs w:val="16"/>
                <w:lang w:eastAsia="nb-NO"/>
              </w:rPr>
            </w:pPr>
            <w:r>
              <w:rPr>
                <w:rFonts w:ascii="Arial" w:hAnsi="Arial" w:cs="Arial"/>
                <w:sz w:val="16"/>
                <w:szCs w:val="16"/>
                <w:lang w:eastAsia="nb-NO"/>
              </w:rPr>
              <w:t>Prestmoen</w:t>
            </w:r>
          </w:p>
          <w:p w:rsidR="008A0116" w:rsidRPr="003A0BC8" w:rsidRDefault="008A0116" w:rsidP="008A0116">
            <w:pPr>
              <w:spacing w:after="0" w:line="240" w:lineRule="auto"/>
              <w:rPr>
                <w:rFonts w:ascii="Arial" w:hAnsi="Arial" w:cs="Arial"/>
                <w:sz w:val="16"/>
                <w:szCs w:val="16"/>
                <w:lang w:eastAsia="nb-NO"/>
              </w:rPr>
            </w:pPr>
            <w:r>
              <w:rPr>
                <w:rFonts w:ascii="Arial" w:hAnsi="Arial" w:cs="Arial"/>
                <w:sz w:val="16"/>
                <w:szCs w:val="16"/>
                <w:lang w:eastAsia="nb-NO"/>
              </w:rPr>
              <w:t>100 m Skytterbane</w:t>
            </w:r>
          </w:p>
        </w:tc>
        <w:tc>
          <w:tcPr>
            <w:tcW w:w="740" w:type="dxa"/>
            <w:noWrap/>
            <w:vAlign w:val="bottom"/>
          </w:tcPr>
          <w:p w:rsidR="008A0116" w:rsidRPr="003A0BC8" w:rsidRDefault="008A0116" w:rsidP="008A0116">
            <w:pPr>
              <w:spacing w:after="0" w:line="240" w:lineRule="auto"/>
              <w:rPr>
                <w:rFonts w:ascii="Arial" w:hAnsi="Arial" w:cs="Arial"/>
                <w:sz w:val="16"/>
                <w:szCs w:val="16"/>
                <w:lang w:eastAsia="nb-NO"/>
              </w:rPr>
            </w:pPr>
          </w:p>
        </w:tc>
        <w:tc>
          <w:tcPr>
            <w:tcW w:w="1103" w:type="dxa"/>
            <w:noWrap/>
            <w:vAlign w:val="bottom"/>
          </w:tcPr>
          <w:p w:rsidR="008A0116" w:rsidRPr="003A0BC8" w:rsidRDefault="00D60FEC" w:rsidP="008A0116">
            <w:pPr>
              <w:spacing w:after="0" w:line="240" w:lineRule="auto"/>
              <w:rPr>
                <w:rFonts w:ascii="Arial" w:hAnsi="Arial" w:cs="Arial"/>
                <w:sz w:val="16"/>
                <w:szCs w:val="16"/>
                <w:lang w:eastAsia="nb-NO"/>
              </w:rPr>
            </w:pPr>
            <w:r>
              <w:rPr>
                <w:rFonts w:ascii="Arial" w:hAnsi="Arial" w:cs="Arial"/>
                <w:sz w:val="16"/>
                <w:szCs w:val="16"/>
                <w:lang w:eastAsia="nb-NO"/>
              </w:rPr>
              <w:t>Prestmoen</w:t>
            </w:r>
          </w:p>
        </w:tc>
        <w:tc>
          <w:tcPr>
            <w:tcW w:w="690" w:type="dxa"/>
            <w:noWrap/>
            <w:vAlign w:val="bottom"/>
          </w:tcPr>
          <w:p w:rsidR="008A0116" w:rsidRPr="003A0BC8" w:rsidRDefault="008A0116" w:rsidP="008A0116">
            <w:pPr>
              <w:spacing w:after="0" w:line="240" w:lineRule="auto"/>
              <w:jc w:val="center"/>
              <w:rPr>
                <w:rFonts w:ascii="Arial" w:hAnsi="Arial" w:cs="Arial"/>
                <w:sz w:val="16"/>
                <w:szCs w:val="16"/>
                <w:lang w:eastAsia="nb-NO"/>
              </w:rPr>
            </w:pPr>
          </w:p>
        </w:tc>
        <w:tc>
          <w:tcPr>
            <w:tcW w:w="713" w:type="dxa"/>
            <w:noWrap/>
            <w:vAlign w:val="bottom"/>
          </w:tcPr>
          <w:p w:rsidR="008A0116" w:rsidRPr="003A0BC8" w:rsidRDefault="008A0116" w:rsidP="008A0116">
            <w:pPr>
              <w:spacing w:after="0" w:line="240" w:lineRule="auto"/>
              <w:rPr>
                <w:rFonts w:ascii="Arial" w:hAnsi="Arial" w:cs="Arial"/>
                <w:sz w:val="16"/>
                <w:szCs w:val="16"/>
                <w:lang w:eastAsia="nb-NO"/>
              </w:rPr>
            </w:pPr>
          </w:p>
        </w:tc>
        <w:tc>
          <w:tcPr>
            <w:tcW w:w="1006" w:type="dxa"/>
            <w:noWrap/>
            <w:vAlign w:val="bottom"/>
          </w:tcPr>
          <w:p w:rsidR="008A0116" w:rsidRPr="003A0BC8" w:rsidRDefault="006719EA" w:rsidP="008A0116">
            <w:pPr>
              <w:spacing w:after="0" w:line="240" w:lineRule="auto"/>
              <w:rPr>
                <w:rFonts w:ascii="Arial" w:hAnsi="Arial" w:cs="Arial"/>
                <w:sz w:val="16"/>
                <w:szCs w:val="16"/>
                <w:lang w:eastAsia="nb-NO"/>
              </w:rPr>
            </w:pPr>
            <w:r>
              <w:rPr>
                <w:rFonts w:ascii="Arial" w:hAnsi="Arial" w:cs="Arial"/>
                <w:sz w:val="16"/>
                <w:szCs w:val="16"/>
              </w:rPr>
              <w:t>1426000</w:t>
            </w:r>
          </w:p>
        </w:tc>
        <w:tc>
          <w:tcPr>
            <w:tcW w:w="248" w:type="dxa"/>
            <w:noWrap/>
            <w:vAlign w:val="bottom"/>
          </w:tcPr>
          <w:p w:rsidR="008A0116" w:rsidRPr="003A0BC8" w:rsidRDefault="008A0116" w:rsidP="008A0116">
            <w:pPr>
              <w:spacing w:after="0" w:line="240" w:lineRule="auto"/>
              <w:jc w:val="center"/>
              <w:rPr>
                <w:rFonts w:ascii="Arial" w:hAnsi="Arial" w:cs="Arial"/>
                <w:sz w:val="16"/>
                <w:szCs w:val="16"/>
                <w:lang w:eastAsia="nb-NO"/>
              </w:rPr>
            </w:pPr>
          </w:p>
        </w:tc>
        <w:tc>
          <w:tcPr>
            <w:tcW w:w="431" w:type="dxa"/>
            <w:noWrap/>
            <w:vAlign w:val="bottom"/>
          </w:tcPr>
          <w:p w:rsidR="008A0116" w:rsidRPr="003A0BC8" w:rsidRDefault="008A0116" w:rsidP="008A0116">
            <w:pPr>
              <w:spacing w:after="0" w:line="240" w:lineRule="auto"/>
              <w:jc w:val="center"/>
              <w:rPr>
                <w:rFonts w:ascii="Arial" w:hAnsi="Arial" w:cs="Arial"/>
                <w:sz w:val="16"/>
                <w:szCs w:val="16"/>
                <w:lang w:eastAsia="nb-NO"/>
              </w:rPr>
            </w:pPr>
          </w:p>
        </w:tc>
        <w:tc>
          <w:tcPr>
            <w:tcW w:w="439" w:type="dxa"/>
            <w:noWrap/>
            <w:vAlign w:val="bottom"/>
          </w:tcPr>
          <w:p w:rsidR="008A0116" w:rsidRPr="003A0BC8" w:rsidRDefault="008A0116" w:rsidP="008A0116">
            <w:pPr>
              <w:spacing w:after="0" w:line="240" w:lineRule="auto"/>
              <w:jc w:val="center"/>
              <w:rPr>
                <w:rFonts w:ascii="Arial" w:hAnsi="Arial" w:cs="Arial"/>
                <w:sz w:val="16"/>
                <w:szCs w:val="16"/>
                <w:lang w:eastAsia="nb-NO"/>
              </w:rPr>
            </w:pPr>
          </w:p>
        </w:tc>
        <w:tc>
          <w:tcPr>
            <w:tcW w:w="431" w:type="dxa"/>
            <w:noWrap/>
            <w:vAlign w:val="bottom"/>
          </w:tcPr>
          <w:p w:rsidR="008A0116" w:rsidRPr="003A0BC8" w:rsidRDefault="008A0116" w:rsidP="008A0116">
            <w:pPr>
              <w:spacing w:after="0" w:line="240" w:lineRule="auto"/>
              <w:jc w:val="center"/>
              <w:rPr>
                <w:rFonts w:ascii="Arial" w:hAnsi="Arial" w:cs="Arial"/>
                <w:sz w:val="16"/>
                <w:szCs w:val="16"/>
                <w:lang w:eastAsia="nb-NO"/>
              </w:rPr>
            </w:pPr>
          </w:p>
        </w:tc>
        <w:tc>
          <w:tcPr>
            <w:tcW w:w="431" w:type="dxa"/>
            <w:noWrap/>
            <w:vAlign w:val="bottom"/>
          </w:tcPr>
          <w:p w:rsidR="008A0116" w:rsidRPr="003A0BC8" w:rsidRDefault="008A0116" w:rsidP="008A0116">
            <w:pPr>
              <w:spacing w:after="0" w:line="240" w:lineRule="auto"/>
              <w:jc w:val="center"/>
              <w:rPr>
                <w:rFonts w:ascii="Arial" w:hAnsi="Arial" w:cs="Arial"/>
                <w:sz w:val="16"/>
                <w:szCs w:val="16"/>
                <w:lang w:eastAsia="nb-NO"/>
              </w:rPr>
            </w:pPr>
          </w:p>
        </w:tc>
        <w:tc>
          <w:tcPr>
            <w:tcW w:w="439" w:type="dxa"/>
            <w:noWrap/>
            <w:vAlign w:val="bottom"/>
          </w:tcPr>
          <w:p w:rsidR="008A0116" w:rsidRPr="003A0BC8" w:rsidRDefault="008A0116" w:rsidP="008A0116">
            <w:pPr>
              <w:spacing w:after="0" w:line="240" w:lineRule="auto"/>
              <w:jc w:val="center"/>
              <w:rPr>
                <w:rFonts w:ascii="Arial" w:hAnsi="Arial" w:cs="Arial"/>
                <w:sz w:val="16"/>
                <w:szCs w:val="16"/>
                <w:lang w:eastAsia="nb-NO"/>
              </w:rPr>
            </w:pPr>
          </w:p>
        </w:tc>
        <w:tc>
          <w:tcPr>
            <w:tcW w:w="431" w:type="dxa"/>
            <w:noWrap/>
            <w:vAlign w:val="bottom"/>
          </w:tcPr>
          <w:p w:rsidR="008A0116" w:rsidRPr="003A0BC8" w:rsidRDefault="008A0116" w:rsidP="008A0116">
            <w:pPr>
              <w:spacing w:after="0" w:line="240" w:lineRule="auto"/>
              <w:jc w:val="center"/>
              <w:rPr>
                <w:rFonts w:ascii="Arial" w:hAnsi="Arial" w:cs="Arial"/>
                <w:sz w:val="16"/>
                <w:szCs w:val="16"/>
                <w:lang w:eastAsia="nb-NO"/>
              </w:rPr>
            </w:pPr>
          </w:p>
        </w:tc>
        <w:tc>
          <w:tcPr>
            <w:tcW w:w="603" w:type="dxa"/>
            <w:noWrap/>
            <w:vAlign w:val="bottom"/>
          </w:tcPr>
          <w:p w:rsidR="008A0116" w:rsidRPr="003A0BC8" w:rsidRDefault="008A0116" w:rsidP="008A0116">
            <w:pPr>
              <w:spacing w:after="0" w:line="240" w:lineRule="auto"/>
              <w:rPr>
                <w:rFonts w:ascii="Arial" w:hAnsi="Arial" w:cs="Arial"/>
                <w:sz w:val="16"/>
                <w:szCs w:val="16"/>
                <w:lang w:eastAsia="nb-NO"/>
              </w:rPr>
            </w:pPr>
          </w:p>
        </w:tc>
        <w:tc>
          <w:tcPr>
            <w:tcW w:w="644" w:type="dxa"/>
            <w:noWrap/>
            <w:vAlign w:val="bottom"/>
          </w:tcPr>
          <w:p w:rsidR="008A0116" w:rsidRPr="003A0BC8" w:rsidRDefault="008A0116" w:rsidP="008A0116">
            <w:pPr>
              <w:spacing w:after="0" w:line="240" w:lineRule="auto"/>
              <w:jc w:val="center"/>
              <w:rPr>
                <w:rFonts w:ascii="Arial" w:hAnsi="Arial" w:cs="Arial"/>
                <w:sz w:val="16"/>
                <w:szCs w:val="16"/>
                <w:lang w:eastAsia="nb-NO"/>
              </w:rPr>
            </w:pPr>
            <w:r w:rsidRPr="003A0BC8">
              <w:rPr>
                <w:rFonts w:ascii="Arial" w:hAnsi="Arial" w:cs="Arial"/>
                <w:sz w:val="16"/>
                <w:szCs w:val="16"/>
                <w:lang w:eastAsia="nb-NO"/>
              </w:rPr>
              <w:t> </w:t>
            </w:r>
          </w:p>
        </w:tc>
        <w:tc>
          <w:tcPr>
            <w:tcW w:w="431" w:type="dxa"/>
            <w:noWrap/>
            <w:vAlign w:val="bottom"/>
          </w:tcPr>
          <w:p w:rsidR="008A0116" w:rsidRPr="003A0BC8" w:rsidRDefault="008A0116" w:rsidP="008A0116">
            <w:pPr>
              <w:spacing w:after="0" w:line="240" w:lineRule="auto"/>
              <w:jc w:val="center"/>
              <w:rPr>
                <w:rFonts w:ascii="Arial" w:hAnsi="Arial" w:cs="Arial"/>
                <w:sz w:val="16"/>
                <w:szCs w:val="16"/>
                <w:lang w:eastAsia="nb-NO"/>
              </w:rPr>
            </w:pPr>
            <w:r w:rsidRPr="003A0BC8">
              <w:rPr>
                <w:rFonts w:ascii="Arial" w:hAnsi="Arial" w:cs="Arial"/>
                <w:sz w:val="16"/>
                <w:szCs w:val="16"/>
                <w:lang w:eastAsia="nb-NO"/>
              </w:rPr>
              <w:t> </w:t>
            </w:r>
          </w:p>
        </w:tc>
        <w:tc>
          <w:tcPr>
            <w:tcW w:w="431" w:type="dxa"/>
            <w:noWrap/>
            <w:vAlign w:val="bottom"/>
          </w:tcPr>
          <w:p w:rsidR="008A0116" w:rsidRPr="003A0BC8" w:rsidRDefault="008A0116" w:rsidP="008A0116">
            <w:pPr>
              <w:spacing w:after="0" w:line="240" w:lineRule="auto"/>
              <w:jc w:val="center"/>
              <w:rPr>
                <w:rFonts w:ascii="Arial" w:hAnsi="Arial" w:cs="Arial"/>
                <w:sz w:val="16"/>
                <w:szCs w:val="16"/>
                <w:lang w:eastAsia="nb-NO"/>
              </w:rPr>
            </w:pPr>
            <w:r w:rsidRPr="003A0BC8">
              <w:rPr>
                <w:rFonts w:ascii="Arial" w:hAnsi="Arial" w:cs="Arial"/>
                <w:sz w:val="16"/>
                <w:szCs w:val="16"/>
                <w:lang w:eastAsia="nb-NO"/>
              </w:rPr>
              <w:t> </w:t>
            </w:r>
          </w:p>
        </w:tc>
        <w:tc>
          <w:tcPr>
            <w:tcW w:w="428" w:type="dxa"/>
            <w:noWrap/>
            <w:vAlign w:val="bottom"/>
          </w:tcPr>
          <w:p w:rsidR="008A0116" w:rsidRPr="003A0BC8" w:rsidRDefault="008A0116" w:rsidP="008A0116">
            <w:pPr>
              <w:spacing w:after="0" w:line="240" w:lineRule="auto"/>
              <w:jc w:val="center"/>
              <w:rPr>
                <w:rFonts w:ascii="Arial" w:hAnsi="Arial" w:cs="Arial"/>
                <w:sz w:val="16"/>
                <w:szCs w:val="16"/>
                <w:lang w:eastAsia="nb-NO"/>
              </w:rPr>
            </w:pPr>
            <w:r w:rsidRPr="003A0BC8">
              <w:rPr>
                <w:rFonts w:ascii="Arial" w:hAnsi="Arial" w:cs="Arial"/>
                <w:sz w:val="16"/>
                <w:szCs w:val="16"/>
                <w:lang w:eastAsia="nb-NO"/>
              </w:rPr>
              <w:t> </w:t>
            </w:r>
          </w:p>
        </w:tc>
      </w:tr>
      <w:tr w:rsidR="008A0116" w:rsidRPr="00590638" w:rsidTr="007B68A6">
        <w:trPr>
          <w:trHeight w:val="216"/>
        </w:trPr>
        <w:tc>
          <w:tcPr>
            <w:tcW w:w="514" w:type="dxa"/>
            <w:noWrap/>
            <w:vAlign w:val="bottom"/>
          </w:tcPr>
          <w:p w:rsidR="008A0116" w:rsidRPr="003A0BC8" w:rsidRDefault="008A0116" w:rsidP="008A0116">
            <w:pPr>
              <w:spacing w:after="0" w:line="240" w:lineRule="auto"/>
              <w:jc w:val="center"/>
              <w:rPr>
                <w:rFonts w:ascii="Arial" w:hAnsi="Arial" w:cs="Arial"/>
                <w:b/>
                <w:bCs/>
                <w:sz w:val="16"/>
                <w:szCs w:val="16"/>
                <w:lang w:eastAsia="nb-NO"/>
              </w:rPr>
            </w:pPr>
            <w:r w:rsidRPr="003A0BC8">
              <w:rPr>
                <w:rFonts w:ascii="Arial" w:hAnsi="Arial" w:cs="Arial"/>
                <w:b/>
                <w:bCs/>
                <w:sz w:val="16"/>
                <w:szCs w:val="16"/>
                <w:lang w:eastAsia="nb-NO"/>
              </w:rPr>
              <w:t>2</w:t>
            </w:r>
          </w:p>
        </w:tc>
        <w:tc>
          <w:tcPr>
            <w:tcW w:w="1579" w:type="dxa"/>
            <w:noWrap/>
            <w:vAlign w:val="bottom"/>
          </w:tcPr>
          <w:p w:rsidR="00D60FEC" w:rsidRDefault="00D60FEC" w:rsidP="008A0116">
            <w:pPr>
              <w:spacing w:after="0" w:line="240" w:lineRule="auto"/>
              <w:rPr>
                <w:rFonts w:ascii="Arial" w:hAnsi="Arial" w:cs="Arial"/>
                <w:sz w:val="16"/>
                <w:szCs w:val="16"/>
                <w:lang w:eastAsia="nb-NO"/>
              </w:rPr>
            </w:pPr>
          </w:p>
          <w:p w:rsidR="00D60FEC" w:rsidRDefault="00D60FEC" w:rsidP="008A0116">
            <w:pPr>
              <w:spacing w:after="0" w:line="240" w:lineRule="auto"/>
              <w:rPr>
                <w:rFonts w:ascii="Arial" w:hAnsi="Arial" w:cs="Arial"/>
                <w:sz w:val="16"/>
                <w:szCs w:val="16"/>
                <w:lang w:eastAsia="nb-NO"/>
              </w:rPr>
            </w:pPr>
            <w:r>
              <w:rPr>
                <w:rFonts w:ascii="Arial" w:hAnsi="Arial" w:cs="Arial"/>
                <w:sz w:val="16"/>
                <w:szCs w:val="16"/>
                <w:lang w:eastAsia="nb-NO"/>
              </w:rPr>
              <w:t>Prestmoen</w:t>
            </w:r>
          </w:p>
          <w:p w:rsidR="00D60FEC" w:rsidRPr="003A0BC8" w:rsidRDefault="00D60FEC" w:rsidP="008A0116">
            <w:pPr>
              <w:spacing w:after="0" w:line="240" w:lineRule="auto"/>
              <w:rPr>
                <w:rFonts w:ascii="Arial" w:hAnsi="Arial" w:cs="Arial"/>
                <w:sz w:val="16"/>
                <w:szCs w:val="16"/>
                <w:lang w:eastAsia="nb-NO"/>
              </w:rPr>
            </w:pPr>
            <w:r>
              <w:rPr>
                <w:rFonts w:ascii="Arial" w:hAnsi="Arial" w:cs="Arial"/>
                <w:sz w:val="16"/>
                <w:szCs w:val="16"/>
                <w:lang w:eastAsia="nb-NO"/>
              </w:rPr>
              <w:t>Skytterhus</w:t>
            </w:r>
          </w:p>
        </w:tc>
        <w:tc>
          <w:tcPr>
            <w:tcW w:w="740" w:type="dxa"/>
            <w:noWrap/>
            <w:vAlign w:val="bottom"/>
          </w:tcPr>
          <w:p w:rsidR="008A0116" w:rsidRPr="003A0BC8" w:rsidRDefault="008A0116" w:rsidP="008A0116">
            <w:pPr>
              <w:spacing w:after="0" w:line="240" w:lineRule="auto"/>
              <w:rPr>
                <w:rFonts w:ascii="Arial" w:hAnsi="Arial" w:cs="Arial"/>
                <w:sz w:val="16"/>
                <w:szCs w:val="16"/>
                <w:lang w:eastAsia="nb-NO"/>
              </w:rPr>
            </w:pPr>
          </w:p>
        </w:tc>
        <w:tc>
          <w:tcPr>
            <w:tcW w:w="1103" w:type="dxa"/>
            <w:noWrap/>
            <w:vAlign w:val="bottom"/>
          </w:tcPr>
          <w:p w:rsidR="008A0116" w:rsidRPr="003A0BC8" w:rsidRDefault="00D60FEC" w:rsidP="008A0116">
            <w:pPr>
              <w:spacing w:after="0" w:line="240" w:lineRule="auto"/>
              <w:rPr>
                <w:rFonts w:ascii="Arial" w:hAnsi="Arial" w:cs="Arial"/>
                <w:sz w:val="16"/>
                <w:szCs w:val="16"/>
                <w:lang w:eastAsia="nb-NO"/>
              </w:rPr>
            </w:pPr>
            <w:r>
              <w:rPr>
                <w:rFonts w:ascii="Arial" w:hAnsi="Arial" w:cs="Arial"/>
                <w:sz w:val="16"/>
                <w:szCs w:val="16"/>
                <w:lang w:eastAsia="nb-NO"/>
              </w:rPr>
              <w:t>Prestmoen</w:t>
            </w:r>
          </w:p>
        </w:tc>
        <w:tc>
          <w:tcPr>
            <w:tcW w:w="690" w:type="dxa"/>
            <w:noWrap/>
            <w:vAlign w:val="bottom"/>
          </w:tcPr>
          <w:p w:rsidR="008A0116" w:rsidRPr="003A0BC8" w:rsidRDefault="008A0116" w:rsidP="008A0116">
            <w:pPr>
              <w:spacing w:after="0" w:line="240" w:lineRule="auto"/>
              <w:jc w:val="center"/>
              <w:rPr>
                <w:rFonts w:ascii="Arial" w:hAnsi="Arial" w:cs="Arial"/>
                <w:sz w:val="16"/>
                <w:szCs w:val="16"/>
                <w:lang w:eastAsia="nb-NO"/>
              </w:rPr>
            </w:pPr>
          </w:p>
        </w:tc>
        <w:tc>
          <w:tcPr>
            <w:tcW w:w="713" w:type="dxa"/>
            <w:noWrap/>
            <w:vAlign w:val="bottom"/>
          </w:tcPr>
          <w:p w:rsidR="008A0116" w:rsidRPr="003A0BC8" w:rsidRDefault="008A0116" w:rsidP="008A0116">
            <w:pPr>
              <w:spacing w:after="0" w:line="240" w:lineRule="auto"/>
              <w:rPr>
                <w:rFonts w:ascii="Arial" w:hAnsi="Arial" w:cs="Arial"/>
                <w:sz w:val="16"/>
                <w:szCs w:val="16"/>
                <w:lang w:eastAsia="nb-NO"/>
              </w:rPr>
            </w:pPr>
          </w:p>
        </w:tc>
        <w:tc>
          <w:tcPr>
            <w:tcW w:w="1006" w:type="dxa"/>
            <w:noWrap/>
            <w:vAlign w:val="bottom"/>
          </w:tcPr>
          <w:p w:rsidR="008A0116" w:rsidRPr="003A0BC8" w:rsidRDefault="006719EA" w:rsidP="008A0116">
            <w:pPr>
              <w:spacing w:after="0" w:line="240" w:lineRule="auto"/>
              <w:rPr>
                <w:rFonts w:ascii="Arial" w:hAnsi="Arial" w:cs="Arial"/>
                <w:sz w:val="16"/>
                <w:szCs w:val="16"/>
                <w:lang w:eastAsia="nb-NO"/>
              </w:rPr>
            </w:pPr>
            <w:r>
              <w:rPr>
                <w:rFonts w:ascii="Arial" w:hAnsi="Arial" w:cs="Arial"/>
                <w:sz w:val="16"/>
                <w:szCs w:val="16"/>
              </w:rPr>
              <w:t>3518000</w:t>
            </w:r>
          </w:p>
        </w:tc>
        <w:tc>
          <w:tcPr>
            <w:tcW w:w="248" w:type="dxa"/>
            <w:noWrap/>
            <w:vAlign w:val="bottom"/>
          </w:tcPr>
          <w:p w:rsidR="008A0116" w:rsidRPr="003A0BC8" w:rsidRDefault="008A0116" w:rsidP="008A0116">
            <w:pPr>
              <w:spacing w:after="0" w:line="240" w:lineRule="auto"/>
              <w:jc w:val="center"/>
              <w:rPr>
                <w:rFonts w:ascii="Arial" w:hAnsi="Arial" w:cs="Arial"/>
                <w:sz w:val="16"/>
                <w:szCs w:val="16"/>
                <w:lang w:eastAsia="nb-NO"/>
              </w:rPr>
            </w:pPr>
            <w:r w:rsidRPr="003A0BC8">
              <w:rPr>
                <w:rFonts w:ascii="Arial" w:hAnsi="Arial" w:cs="Arial"/>
                <w:sz w:val="16"/>
                <w:szCs w:val="16"/>
                <w:lang w:eastAsia="nb-NO"/>
              </w:rPr>
              <w:t> </w:t>
            </w:r>
          </w:p>
        </w:tc>
        <w:tc>
          <w:tcPr>
            <w:tcW w:w="431" w:type="dxa"/>
            <w:noWrap/>
            <w:vAlign w:val="bottom"/>
          </w:tcPr>
          <w:p w:rsidR="008A0116" w:rsidRPr="003A0BC8" w:rsidRDefault="008A0116" w:rsidP="008A0116">
            <w:pPr>
              <w:spacing w:after="0" w:line="240" w:lineRule="auto"/>
              <w:jc w:val="center"/>
              <w:rPr>
                <w:rFonts w:ascii="Arial" w:hAnsi="Arial" w:cs="Arial"/>
                <w:sz w:val="16"/>
                <w:szCs w:val="16"/>
                <w:lang w:eastAsia="nb-NO"/>
              </w:rPr>
            </w:pPr>
            <w:r w:rsidRPr="003A0BC8">
              <w:rPr>
                <w:rFonts w:ascii="Arial" w:hAnsi="Arial" w:cs="Arial"/>
                <w:sz w:val="16"/>
                <w:szCs w:val="16"/>
                <w:lang w:eastAsia="nb-NO"/>
              </w:rPr>
              <w:t> </w:t>
            </w:r>
          </w:p>
        </w:tc>
        <w:tc>
          <w:tcPr>
            <w:tcW w:w="439" w:type="dxa"/>
            <w:noWrap/>
            <w:vAlign w:val="bottom"/>
          </w:tcPr>
          <w:p w:rsidR="008A0116" w:rsidRPr="003A0BC8" w:rsidRDefault="008A0116" w:rsidP="008A0116">
            <w:pPr>
              <w:spacing w:after="0" w:line="240" w:lineRule="auto"/>
              <w:jc w:val="center"/>
              <w:rPr>
                <w:rFonts w:ascii="Arial" w:hAnsi="Arial" w:cs="Arial"/>
                <w:sz w:val="16"/>
                <w:szCs w:val="16"/>
                <w:lang w:eastAsia="nb-NO"/>
              </w:rPr>
            </w:pPr>
            <w:r w:rsidRPr="003A0BC8">
              <w:rPr>
                <w:rFonts w:ascii="Arial" w:hAnsi="Arial" w:cs="Arial"/>
                <w:sz w:val="16"/>
                <w:szCs w:val="16"/>
                <w:lang w:eastAsia="nb-NO"/>
              </w:rPr>
              <w:t> </w:t>
            </w:r>
          </w:p>
        </w:tc>
        <w:tc>
          <w:tcPr>
            <w:tcW w:w="431" w:type="dxa"/>
            <w:noWrap/>
            <w:vAlign w:val="bottom"/>
          </w:tcPr>
          <w:p w:rsidR="008A0116" w:rsidRPr="003A0BC8" w:rsidRDefault="008A0116" w:rsidP="008A0116">
            <w:pPr>
              <w:spacing w:after="0" w:line="240" w:lineRule="auto"/>
              <w:jc w:val="center"/>
              <w:rPr>
                <w:rFonts w:ascii="Arial" w:hAnsi="Arial" w:cs="Arial"/>
                <w:sz w:val="16"/>
                <w:szCs w:val="16"/>
                <w:lang w:eastAsia="nb-NO"/>
              </w:rPr>
            </w:pPr>
          </w:p>
        </w:tc>
        <w:tc>
          <w:tcPr>
            <w:tcW w:w="431" w:type="dxa"/>
            <w:noWrap/>
            <w:vAlign w:val="bottom"/>
          </w:tcPr>
          <w:p w:rsidR="008A0116" w:rsidRPr="003A0BC8" w:rsidRDefault="008A0116" w:rsidP="008A0116">
            <w:pPr>
              <w:spacing w:after="0" w:line="240" w:lineRule="auto"/>
              <w:jc w:val="center"/>
              <w:rPr>
                <w:rFonts w:ascii="Arial" w:hAnsi="Arial" w:cs="Arial"/>
                <w:sz w:val="16"/>
                <w:szCs w:val="16"/>
                <w:lang w:eastAsia="nb-NO"/>
              </w:rPr>
            </w:pPr>
          </w:p>
        </w:tc>
        <w:tc>
          <w:tcPr>
            <w:tcW w:w="439" w:type="dxa"/>
            <w:noWrap/>
            <w:vAlign w:val="bottom"/>
          </w:tcPr>
          <w:p w:rsidR="008A0116" w:rsidRPr="003A0BC8" w:rsidRDefault="008A0116" w:rsidP="008A0116">
            <w:pPr>
              <w:spacing w:after="0" w:line="240" w:lineRule="auto"/>
              <w:jc w:val="center"/>
              <w:rPr>
                <w:rFonts w:ascii="Arial" w:hAnsi="Arial" w:cs="Arial"/>
                <w:sz w:val="16"/>
                <w:szCs w:val="16"/>
                <w:lang w:eastAsia="nb-NO"/>
              </w:rPr>
            </w:pPr>
          </w:p>
        </w:tc>
        <w:tc>
          <w:tcPr>
            <w:tcW w:w="431" w:type="dxa"/>
            <w:noWrap/>
            <w:vAlign w:val="bottom"/>
          </w:tcPr>
          <w:p w:rsidR="008A0116" w:rsidRPr="003A0BC8" w:rsidRDefault="008A0116" w:rsidP="008A0116">
            <w:pPr>
              <w:spacing w:after="0" w:line="240" w:lineRule="auto"/>
              <w:jc w:val="center"/>
              <w:rPr>
                <w:rFonts w:ascii="Arial" w:hAnsi="Arial" w:cs="Arial"/>
                <w:sz w:val="16"/>
                <w:szCs w:val="16"/>
                <w:lang w:eastAsia="nb-NO"/>
              </w:rPr>
            </w:pPr>
            <w:r w:rsidRPr="003A0BC8">
              <w:rPr>
                <w:rFonts w:ascii="Arial" w:hAnsi="Arial" w:cs="Arial"/>
                <w:sz w:val="16"/>
                <w:szCs w:val="16"/>
                <w:lang w:eastAsia="nb-NO"/>
              </w:rPr>
              <w:t> </w:t>
            </w:r>
          </w:p>
        </w:tc>
        <w:tc>
          <w:tcPr>
            <w:tcW w:w="603" w:type="dxa"/>
            <w:noWrap/>
            <w:vAlign w:val="bottom"/>
          </w:tcPr>
          <w:p w:rsidR="008A0116" w:rsidRPr="003A0BC8" w:rsidRDefault="008A0116" w:rsidP="008A0116">
            <w:pPr>
              <w:spacing w:after="0" w:line="240" w:lineRule="auto"/>
              <w:rPr>
                <w:rFonts w:ascii="Arial" w:hAnsi="Arial" w:cs="Arial"/>
                <w:sz w:val="16"/>
                <w:szCs w:val="16"/>
                <w:lang w:eastAsia="nb-NO"/>
              </w:rPr>
            </w:pPr>
          </w:p>
        </w:tc>
        <w:tc>
          <w:tcPr>
            <w:tcW w:w="644" w:type="dxa"/>
            <w:noWrap/>
            <w:vAlign w:val="bottom"/>
          </w:tcPr>
          <w:p w:rsidR="008A0116" w:rsidRPr="003A0BC8" w:rsidRDefault="008A0116" w:rsidP="008A0116">
            <w:pPr>
              <w:spacing w:after="0" w:line="240" w:lineRule="auto"/>
              <w:rPr>
                <w:rFonts w:ascii="Arial" w:hAnsi="Arial" w:cs="Arial"/>
                <w:sz w:val="16"/>
                <w:szCs w:val="16"/>
                <w:lang w:eastAsia="nb-NO"/>
              </w:rPr>
            </w:pPr>
          </w:p>
        </w:tc>
        <w:tc>
          <w:tcPr>
            <w:tcW w:w="431" w:type="dxa"/>
            <w:noWrap/>
            <w:vAlign w:val="bottom"/>
          </w:tcPr>
          <w:p w:rsidR="008A0116" w:rsidRPr="003A0BC8" w:rsidRDefault="008A0116" w:rsidP="008A0116">
            <w:pPr>
              <w:spacing w:after="0" w:line="240" w:lineRule="auto"/>
              <w:jc w:val="center"/>
              <w:rPr>
                <w:rFonts w:ascii="Arial" w:hAnsi="Arial" w:cs="Arial"/>
                <w:sz w:val="16"/>
                <w:szCs w:val="16"/>
                <w:lang w:eastAsia="nb-NO"/>
              </w:rPr>
            </w:pPr>
            <w:r w:rsidRPr="003A0BC8">
              <w:rPr>
                <w:rFonts w:ascii="Arial" w:hAnsi="Arial" w:cs="Arial"/>
                <w:sz w:val="16"/>
                <w:szCs w:val="16"/>
                <w:lang w:eastAsia="nb-NO"/>
              </w:rPr>
              <w:t> </w:t>
            </w:r>
          </w:p>
        </w:tc>
        <w:tc>
          <w:tcPr>
            <w:tcW w:w="431" w:type="dxa"/>
            <w:noWrap/>
            <w:vAlign w:val="bottom"/>
          </w:tcPr>
          <w:p w:rsidR="008A0116" w:rsidRPr="003A0BC8" w:rsidRDefault="008A0116" w:rsidP="008A0116">
            <w:pPr>
              <w:spacing w:after="0" w:line="240" w:lineRule="auto"/>
              <w:jc w:val="center"/>
              <w:rPr>
                <w:rFonts w:ascii="Arial" w:hAnsi="Arial" w:cs="Arial"/>
                <w:sz w:val="16"/>
                <w:szCs w:val="16"/>
                <w:lang w:eastAsia="nb-NO"/>
              </w:rPr>
            </w:pPr>
            <w:r w:rsidRPr="003A0BC8">
              <w:rPr>
                <w:rFonts w:ascii="Arial" w:hAnsi="Arial" w:cs="Arial"/>
                <w:sz w:val="16"/>
                <w:szCs w:val="16"/>
                <w:lang w:eastAsia="nb-NO"/>
              </w:rPr>
              <w:t> </w:t>
            </w:r>
          </w:p>
        </w:tc>
        <w:tc>
          <w:tcPr>
            <w:tcW w:w="428" w:type="dxa"/>
            <w:noWrap/>
            <w:vAlign w:val="bottom"/>
          </w:tcPr>
          <w:p w:rsidR="008A0116" w:rsidRPr="003A0BC8" w:rsidRDefault="008A0116" w:rsidP="008A0116">
            <w:pPr>
              <w:spacing w:after="0" w:line="240" w:lineRule="auto"/>
              <w:jc w:val="center"/>
              <w:rPr>
                <w:rFonts w:ascii="Arial" w:hAnsi="Arial" w:cs="Arial"/>
                <w:sz w:val="16"/>
                <w:szCs w:val="16"/>
                <w:lang w:eastAsia="nb-NO"/>
              </w:rPr>
            </w:pPr>
            <w:r w:rsidRPr="003A0BC8">
              <w:rPr>
                <w:rFonts w:ascii="Arial" w:hAnsi="Arial" w:cs="Arial"/>
                <w:sz w:val="16"/>
                <w:szCs w:val="16"/>
                <w:lang w:eastAsia="nb-NO"/>
              </w:rPr>
              <w:t> </w:t>
            </w:r>
          </w:p>
        </w:tc>
      </w:tr>
      <w:tr w:rsidR="008A0116" w:rsidRPr="00590638" w:rsidTr="007B68A6">
        <w:trPr>
          <w:trHeight w:val="216"/>
        </w:trPr>
        <w:tc>
          <w:tcPr>
            <w:tcW w:w="514" w:type="dxa"/>
            <w:noWrap/>
            <w:vAlign w:val="bottom"/>
          </w:tcPr>
          <w:p w:rsidR="008A0116" w:rsidRPr="003A0BC8" w:rsidRDefault="008A0116" w:rsidP="008A0116">
            <w:pPr>
              <w:spacing w:after="0" w:line="240" w:lineRule="auto"/>
              <w:jc w:val="center"/>
              <w:rPr>
                <w:rFonts w:ascii="Arial" w:hAnsi="Arial" w:cs="Arial"/>
                <w:b/>
                <w:bCs/>
                <w:sz w:val="16"/>
                <w:szCs w:val="16"/>
                <w:lang w:eastAsia="nb-NO"/>
              </w:rPr>
            </w:pPr>
            <w:r w:rsidRPr="003A0BC8">
              <w:rPr>
                <w:rFonts w:ascii="Arial" w:hAnsi="Arial" w:cs="Arial"/>
                <w:b/>
                <w:bCs/>
                <w:sz w:val="16"/>
                <w:szCs w:val="16"/>
                <w:lang w:eastAsia="nb-NO"/>
              </w:rPr>
              <w:t>3</w:t>
            </w:r>
          </w:p>
        </w:tc>
        <w:tc>
          <w:tcPr>
            <w:tcW w:w="1579" w:type="dxa"/>
            <w:noWrap/>
            <w:vAlign w:val="bottom"/>
          </w:tcPr>
          <w:p w:rsidR="00D60FEC" w:rsidRDefault="00D60FEC" w:rsidP="008A0116">
            <w:pPr>
              <w:spacing w:after="0" w:line="240" w:lineRule="auto"/>
              <w:rPr>
                <w:rFonts w:ascii="Arial" w:hAnsi="Arial" w:cs="Arial"/>
                <w:sz w:val="16"/>
                <w:szCs w:val="16"/>
                <w:lang w:eastAsia="nb-NO"/>
              </w:rPr>
            </w:pPr>
          </w:p>
          <w:p w:rsidR="008A0116" w:rsidRDefault="00D60FEC" w:rsidP="008A0116">
            <w:pPr>
              <w:spacing w:after="0" w:line="240" w:lineRule="auto"/>
              <w:rPr>
                <w:rFonts w:ascii="Arial" w:hAnsi="Arial" w:cs="Arial"/>
                <w:sz w:val="16"/>
                <w:szCs w:val="16"/>
                <w:lang w:eastAsia="nb-NO"/>
              </w:rPr>
            </w:pPr>
            <w:r>
              <w:rPr>
                <w:rFonts w:ascii="Arial" w:hAnsi="Arial" w:cs="Arial"/>
                <w:sz w:val="16"/>
                <w:szCs w:val="16"/>
                <w:lang w:eastAsia="nb-NO"/>
              </w:rPr>
              <w:t>G</w:t>
            </w:r>
            <w:r w:rsidR="008A0116">
              <w:rPr>
                <w:rFonts w:ascii="Arial" w:hAnsi="Arial" w:cs="Arial"/>
                <w:sz w:val="16"/>
                <w:szCs w:val="16"/>
                <w:lang w:eastAsia="nb-NO"/>
              </w:rPr>
              <w:t>arderobeanlegg</w:t>
            </w:r>
          </w:p>
          <w:p w:rsidR="00D60FEC" w:rsidRPr="003A0BC8" w:rsidRDefault="008A0116" w:rsidP="008A0116">
            <w:pPr>
              <w:spacing w:after="0" w:line="240" w:lineRule="auto"/>
              <w:rPr>
                <w:rFonts w:ascii="Arial" w:hAnsi="Arial" w:cs="Arial"/>
                <w:sz w:val="16"/>
                <w:szCs w:val="16"/>
                <w:lang w:eastAsia="nb-NO"/>
              </w:rPr>
            </w:pPr>
            <w:r>
              <w:rPr>
                <w:rFonts w:ascii="Arial" w:hAnsi="Arial" w:cs="Arial"/>
                <w:sz w:val="16"/>
                <w:szCs w:val="16"/>
                <w:lang w:eastAsia="nb-NO"/>
              </w:rPr>
              <w:t>Røkland Skole</w:t>
            </w:r>
          </w:p>
        </w:tc>
        <w:tc>
          <w:tcPr>
            <w:tcW w:w="740" w:type="dxa"/>
            <w:noWrap/>
            <w:vAlign w:val="bottom"/>
          </w:tcPr>
          <w:p w:rsidR="008A0116" w:rsidRPr="003A0BC8" w:rsidRDefault="008A0116" w:rsidP="008A0116">
            <w:pPr>
              <w:spacing w:after="0" w:line="240" w:lineRule="auto"/>
              <w:rPr>
                <w:rFonts w:ascii="Arial" w:hAnsi="Arial" w:cs="Arial"/>
                <w:sz w:val="16"/>
                <w:szCs w:val="16"/>
                <w:lang w:eastAsia="nb-NO"/>
              </w:rPr>
            </w:pPr>
          </w:p>
        </w:tc>
        <w:tc>
          <w:tcPr>
            <w:tcW w:w="1103" w:type="dxa"/>
            <w:noWrap/>
            <w:vAlign w:val="bottom"/>
          </w:tcPr>
          <w:p w:rsidR="008A0116" w:rsidRPr="003A0BC8" w:rsidRDefault="00D60FEC" w:rsidP="008A0116">
            <w:pPr>
              <w:spacing w:after="0" w:line="240" w:lineRule="auto"/>
              <w:rPr>
                <w:rFonts w:ascii="Arial" w:hAnsi="Arial" w:cs="Arial"/>
                <w:sz w:val="16"/>
                <w:szCs w:val="16"/>
                <w:lang w:eastAsia="nb-NO"/>
              </w:rPr>
            </w:pPr>
            <w:r>
              <w:rPr>
                <w:rFonts w:ascii="Arial" w:hAnsi="Arial" w:cs="Arial"/>
                <w:sz w:val="16"/>
                <w:szCs w:val="16"/>
                <w:lang w:eastAsia="nb-NO"/>
              </w:rPr>
              <w:t>Røkland</w:t>
            </w:r>
          </w:p>
        </w:tc>
        <w:tc>
          <w:tcPr>
            <w:tcW w:w="690" w:type="dxa"/>
            <w:noWrap/>
            <w:vAlign w:val="bottom"/>
          </w:tcPr>
          <w:p w:rsidR="008A0116" w:rsidRPr="003A0BC8" w:rsidRDefault="008A0116" w:rsidP="008A0116">
            <w:pPr>
              <w:spacing w:after="0" w:line="240" w:lineRule="auto"/>
              <w:jc w:val="center"/>
              <w:rPr>
                <w:rFonts w:ascii="Arial" w:hAnsi="Arial" w:cs="Arial"/>
                <w:sz w:val="16"/>
                <w:szCs w:val="16"/>
                <w:lang w:eastAsia="nb-NO"/>
              </w:rPr>
            </w:pPr>
          </w:p>
        </w:tc>
        <w:tc>
          <w:tcPr>
            <w:tcW w:w="713" w:type="dxa"/>
            <w:noWrap/>
            <w:vAlign w:val="bottom"/>
          </w:tcPr>
          <w:p w:rsidR="008A0116" w:rsidRPr="003A0BC8" w:rsidRDefault="008A0116" w:rsidP="008A0116">
            <w:pPr>
              <w:spacing w:after="0" w:line="240" w:lineRule="auto"/>
              <w:rPr>
                <w:rFonts w:ascii="Arial" w:hAnsi="Arial" w:cs="Arial"/>
                <w:sz w:val="16"/>
                <w:szCs w:val="16"/>
                <w:lang w:eastAsia="nb-NO"/>
              </w:rPr>
            </w:pPr>
          </w:p>
        </w:tc>
        <w:tc>
          <w:tcPr>
            <w:tcW w:w="1006" w:type="dxa"/>
            <w:noWrap/>
            <w:vAlign w:val="bottom"/>
          </w:tcPr>
          <w:p w:rsidR="008A0116" w:rsidRPr="003A0BC8" w:rsidRDefault="008A0116" w:rsidP="008A0116">
            <w:pPr>
              <w:spacing w:after="0" w:line="240" w:lineRule="auto"/>
              <w:rPr>
                <w:rFonts w:ascii="Arial" w:hAnsi="Arial" w:cs="Arial"/>
                <w:sz w:val="16"/>
                <w:szCs w:val="16"/>
                <w:lang w:eastAsia="nb-NO"/>
              </w:rPr>
            </w:pPr>
          </w:p>
        </w:tc>
        <w:tc>
          <w:tcPr>
            <w:tcW w:w="248" w:type="dxa"/>
            <w:noWrap/>
            <w:vAlign w:val="bottom"/>
          </w:tcPr>
          <w:p w:rsidR="008A0116" w:rsidRPr="003A0BC8" w:rsidRDefault="008A0116" w:rsidP="008A0116">
            <w:pPr>
              <w:spacing w:after="0" w:line="240" w:lineRule="auto"/>
              <w:jc w:val="center"/>
              <w:rPr>
                <w:rFonts w:ascii="Arial" w:hAnsi="Arial" w:cs="Arial"/>
                <w:sz w:val="16"/>
                <w:szCs w:val="16"/>
                <w:lang w:eastAsia="nb-NO"/>
              </w:rPr>
            </w:pPr>
            <w:r w:rsidRPr="003A0BC8">
              <w:rPr>
                <w:rFonts w:ascii="Arial" w:hAnsi="Arial" w:cs="Arial"/>
                <w:sz w:val="16"/>
                <w:szCs w:val="16"/>
                <w:lang w:eastAsia="nb-NO"/>
              </w:rPr>
              <w:t> </w:t>
            </w:r>
          </w:p>
        </w:tc>
        <w:tc>
          <w:tcPr>
            <w:tcW w:w="431" w:type="dxa"/>
            <w:noWrap/>
            <w:vAlign w:val="bottom"/>
          </w:tcPr>
          <w:p w:rsidR="008A0116" w:rsidRPr="003A0BC8" w:rsidRDefault="008A0116" w:rsidP="008A0116">
            <w:pPr>
              <w:spacing w:after="0" w:line="240" w:lineRule="auto"/>
              <w:jc w:val="center"/>
              <w:rPr>
                <w:rFonts w:ascii="Arial" w:hAnsi="Arial" w:cs="Arial"/>
                <w:sz w:val="16"/>
                <w:szCs w:val="16"/>
                <w:lang w:eastAsia="nb-NO"/>
              </w:rPr>
            </w:pPr>
            <w:r w:rsidRPr="003A0BC8">
              <w:rPr>
                <w:rFonts w:ascii="Arial" w:hAnsi="Arial" w:cs="Arial"/>
                <w:sz w:val="16"/>
                <w:szCs w:val="16"/>
                <w:lang w:eastAsia="nb-NO"/>
              </w:rPr>
              <w:t> </w:t>
            </w:r>
          </w:p>
        </w:tc>
        <w:tc>
          <w:tcPr>
            <w:tcW w:w="439" w:type="dxa"/>
            <w:noWrap/>
            <w:vAlign w:val="bottom"/>
          </w:tcPr>
          <w:p w:rsidR="008A0116" w:rsidRPr="003A0BC8" w:rsidRDefault="008A0116" w:rsidP="008A0116">
            <w:pPr>
              <w:spacing w:after="0" w:line="240" w:lineRule="auto"/>
              <w:jc w:val="center"/>
              <w:rPr>
                <w:rFonts w:ascii="Arial" w:hAnsi="Arial" w:cs="Arial"/>
                <w:sz w:val="16"/>
                <w:szCs w:val="16"/>
                <w:lang w:eastAsia="nb-NO"/>
              </w:rPr>
            </w:pPr>
            <w:r w:rsidRPr="003A0BC8">
              <w:rPr>
                <w:rFonts w:ascii="Arial" w:hAnsi="Arial" w:cs="Arial"/>
                <w:sz w:val="16"/>
                <w:szCs w:val="16"/>
                <w:lang w:eastAsia="nb-NO"/>
              </w:rPr>
              <w:t> </w:t>
            </w:r>
          </w:p>
        </w:tc>
        <w:tc>
          <w:tcPr>
            <w:tcW w:w="431" w:type="dxa"/>
            <w:noWrap/>
            <w:vAlign w:val="bottom"/>
          </w:tcPr>
          <w:p w:rsidR="008A0116" w:rsidRPr="003A0BC8" w:rsidRDefault="008A0116" w:rsidP="008A0116">
            <w:pPr>
              <w:spacing w:after="0" w:line="240" w:lineRule="auto"/>
              <w:jc w:val="center"/>
              <w:rPr>
                <w:rFonts w:ascii="Arial" w:hAnsi="Arial" w:cs="Arial"/>
                <w:sz w:val="16"/>
                <w:szCs w:val="16"/>
                <w:lang w:eastAsia="nb-NO"/>
              </w:rPr>
            </w:pPr>
          </w:p>
        </w:tc>
        <w:tc>
          <w:tcPr>
            <w:tcW w:w="431" w:type="dxa"/>
            <w:noWrap/>
            <w:vAlign w:val="bottom"/>
          </w:tcPr>
          <w:p w:rsidR="008A0116" w:rsidRPr="003A0BC8" w:rsidRDefault="008A0116" w:rsidP="008A0116">
            <w:pPr>
              <w:spacing w:after="0" w:line="240" w:lineRule="auto"/>
              <w:jc w:val="center"/>
              <w:rPr>
                <w:rFonts w:ascii="Arial" w:hAnsi="Arial" w:cs="Arial"/>
                <w:sz w:val="16"/>
                <w:szCs w:val="16"/>
                <w:lang w:eastAsia="nb-NO"/>
              </w:rPr>
            </w:pPr>
            <w:r w:rsidRPr="003A0BC8">
              <w:rPr>
                <w:rFonts w:ascii="Arial" w:hAnsi="Arial" w:cs="Arial"/>
                <w:sz w:val="16"/>
                <w:szCs w:val="16"/>
                <w:lang w:eastAsia="nb-NO"/>
              </w:rPr>
              <w:t> </w:t>
            </w:r>
          </w:p>
        </w:tc>
        <w:tc>
          <w:tcPr>
            <w:tcW w:w="439" w:type="dxa"/>
            <w:noWrap/>
            <w:vAlign w:val="bottom"/>
          </w:tcPr>
          <w:p w:rsidR="008A0116" w:rsidRPr="003A0BC8" w:rsidRDefault="008A0116" w:rsidP="008A0116">
            <w:pPr>
              <w:spacing w:after="0" w:line="240" w:lineRule="auto"/>
              <w:jc w:val="center"/>
              <w:rPr>
                <w:rFonts w:ascii="Arial" w:hAnsi="Arial" w:cs="Arial"/>
                <w:sz w:val="16"/>
                <w:szCs w:val="16"/>
                <w:lang w:eastAsia="nb-NO"/>
              </w:rPr>
            </w:pPr>
            <w:r w:rsidRPr="003A0BC8">
              <w:rPr>
                <w:rFonts w:ascii="Arial" w:hAnsi="Arial" w:cs="Arial"/>
                <w:sz w:val="16"/>
                <w:szCs w:val="16"/>
                <w:lang w:eastAsia="nb-NO"/>
              </w:rPr>
              <w:t> </w:t>
            </w:r>
          </w:p>
        </w:tc>
        <w:tc>
          <w:tcPr>
            <w:tcW w:w="431" w:type="dxa"/>
            <w:noWrap/>
            <w:vAlign w:val="bottom"/>
          </w:tcPr>
          <w:p w:rsidR="008A0116" w:rsidRPr="003A0BC8" w:rsidRDefault="008A0116" w:rsidP="008A0116">
            <w:pPr>
              <w:spacing w:after="0" w:line="240" w:lineRule="auto"/>
              <w:jc w:val="center"/>
              <w:rPr>
                <w:rFonts w:ascii="Arial" w:hAnsi="Arial" w:cs="Arial"/>
                <w:sz w:val="16"/>
                <w:szCs w:val="16"/>
                <w:lang w:eastAsia="nb-NO"/>
              </w:rPr>
            </w:pPr>
            <w:r w:rsidRPr="003A0BC8">
              <w:rPr>
                <w:rFonts w:ascii="Arial" w:hAnsi="Arial" w:cs="Arial"/>
                <w:sz w:val="16"/>
                <w:szCs w:val="16"/>
                <w:lang w:eastAsia="nb-NO"/>
              </w:rPr>
              <w:t> </w:t>
            </w:r>
          </w:p>
        </w:tc>
        <w:tc>
          <w:tcPr>
            <w:tcW w:w="603" w:type="dxa"/>
            <w:noWrap/>
            <w:vAlign w:val="bottom"/>
          </w:tcPr>
          <w:p w:rsidR="008A0116" w:rsidRPr="003A0BC8" w:rsidRDefault="008A0116" w:rsidP="008A0116">
            <w:pPr>
              <w:spacing w:after="0" w:line="240" w:lineRule="auto"/>
              <w:rPr>
                <w:rFonts w:ascii="Arial" w:hAnsi="Arial" w:cs="Arial"/>
                <w:sz w:val="16"/>
                <w:szCs w:val="16"/>
                <w:lang w:eastAsia="nb-NO"/>
              </w:rPr>
            </w:pPr>
          </w:p>
        </w:tc>
        <w:tc>
          <w:tcPr>
            <w:tcW w:w="644" w:type="dxa"/>
            <w:noWrap/>
            <w:vAlign w:val="bottom"/>
          </w:tcPr>
          <w:p w:rsidR="008A0116" w:rsidRPr="003A0BC8" w:rsidRDefault="008A0116" w:rsidP="008A0116">
            <w:pPr>
              <w:spacing w:after="0" w:line="240" w:lineRule="auto"/>
              <w:rPr>
                <w:rFonts w:ascii="Arial" w:hAnsi="Arial" w:cs="Arial"/>
                <w:sz w:val="16"/>
                <w:szCs w:val="16"/>
                <w:lang w:eastAsia="nb-NO"/>
              </w:rPr>
            </w:pPr>
            <w:r w:rsidRPr="003A0BC8">
              <w:rPr>
                <w:rFonts w:ascii="Arial" w:hAnsi="Arial" w:cs="Arial"/>
                <w:sz w:val="16"/>
                <w:szCs w:val="16"/>
                <w:lang w:eastAsia="nb-NO"/>
              </w:rPr>
              <w:t> </w:t>
            </w:r>
          </w:p>
        </w:tc>
        <w:tc>
          <w:tcPr>
            <w:tcW w:w="431" w:type="dxa"/>
            <w:noWrap/>
            <w:vAlign w:val="bottom"/>
          </w:tcPr>
          <w:p w:rsidR="008A0116" w:rsidRPr="003A0BC8" w:rsidRDefault="008A0116" w:rsidP="008A0116">
            <w:pPr>
              <w:spacing w:after="0" w:line="240" w:lineRule="auto"/>
              <w:jc w:val="center"/>
              <w:rPr>
                <w:rFonts w:ascii="Arial" w:hAnsi="Arial" w:cs="Arial"/>
                <w:sz w:val="16"/>
                <w:szCs w:val="16"/>
                <w:lang w:eastAsia="nb-NO"/>
              </w:rPr>
            </w:pPr>
            <w:r w:rsidRPr="003A0BC8">
              <w:rPr>
                <w:rFonts w:ascii="Arial" w:hAnsi="Arial" w:cs="Arial"/>
                <w:sz w:val="16"/>
                <w:szCs w:val="16"/>
                <w:lang w:eastAsia="nb-NO"/>
              </w:rPr>
              <w:t> </w:t>
            </w:r>
          </w:p>
        </w:tc>
        <w:tc>
          <w:tcPr>
            <w:tcW w:w="431" w:type="dxa"/>
            <w:noWrap/>
            <w:vAlign w:val="bottom"/>
          </w:tcPr>
          <w:p w:rsidR="008A0116" w:rsidRPr="003A0BC8" w:rsidRDefault="008A0116" w:rsidP="008A0116">
            <w:pPr>
              <w:spacing w:after="0" w:line="240" w:lineRule="auto"/>
              <w:jc w:val="center"/>
              <w:rPr>
                <w:rFonts w:ascii="Arial" w:hAnsi="Arial" w:cs="Arial"/>
                <w:sz w:val="16"/>
                <w:szCs w:val="16"/>
                <w:lang w:eastAsia="nb-NO"/>
              </w:rPr>
            </w:pPr>
            <w:r w:rsidRPr="003A0BC8">
              <w:rPr>
                <w:rFonts w:ascii="Arial" w:hAnsi="Arial" w:cs="Arial"/>
                <w:sz w:val="16"/>
                <w:szCs w:val="16"/>
                <w:lang w:eastAsia="nb-NO"/>
              </w:rPr>
              <w:t> </w:t>
            </w:r>
          </w:p>
        </w:tc>
        <w:tc>
          <w:tcPr>
            <w:tcW w:w="428" w:type="dxa"/>
            <w:noWrap/>
            <w:vAlign w:val="bottom"/>
          </w:tcPr>
          <w:p w:rsidR="008A0116" w:rsidRPr="003A0BC8" w:rsidRDefault="008A0116" w:rsidP="008A0116">
            <w:pPr>
              <w:spacing w:after="0" w:line="240" w:lineRule="auto"/>
              <w:jc w:val="center"/>
              <w:rPr>
                <w:rFonts w:ascii="Arial" w:hAnsi="Arial" w:cs="Arial"/>
                <w:sz w:val="16"/>
                <w:szCs w:val="16"/>
                <w:lang w:eastAsia="nb-NO"/>
              </w:rPr>
            </w:pPr>
            <w:r w:rsidRPr="003A0BC8">
              <w:rPr>
                <w:rFonts w:ascii="Arial" w:hAnsi="Arial" w:cs="Arial"/>
                <w:sz w:val="16"/>
                <w:szCs w:val="16"/>
                <w:lang w:eastAsia="nb-NO"/>
              </w:rPr>
              <w:t> </w:t>
            </w:r>
          </w:p>
        </w:tc>
      </w:tr>
      <w:tr w:rsidR="008A0116" w:rsidRPr="00590638" w:rsidTr="007B68A6">
        <w:trPr>
          <w:trHeight w:val="227"/>
        </w:trPr>
        <w:tc>
          <w:tcPr>
            <w:tcW w:w="514" w:type="dxa"/>
            <w:noWrap/>
            <w:vAlign w:val="bottom"/>
          </w:tcPr>
          <w:p w:rsidR="008A0116" w:rsidRPr="003A0BC8" w:rsidRDefault="008A0116" w:rsidP="008A0116">
            <w:pPr>
              <w:spacing w:after="0" w:line="240" w:lineRule="auto"/>
              <w:rPr>
                <w:rFonts w:ascii="Arial" w:hAnsi="Arial" w:cs="Arial"/>
                <w:b/>
                <w:bCs/>
                <w:sz w:val="16"/>
                <w:szCs w:val="16"/>
                <w:lang w:eastAsia="nb-NO"/>
              </w:rPr>
            </w:pPr>
            <w:r w:rsidRPr="003A0BC8">
              <w:rPr>
                <w:rFonts w:ascii="Arial" w:hAnsi="Arial" w:cs="Arial"/>
                <w:b/>
                <w:bCs/>
                <w:sz w:val="16"/>
                <w:szCs w:val="16"/>
                <w:lang w:eastAsia="nb-NO"/>
              </w:rPr>
              <w:t xml:space="preserve"> </w:t>
            </w:r>
            <w:r>
              <w:rPr>
                <w:rFonts w:ascii="Arial" w:hAnsi="Arial" w:cs="Arial"/>
                <w:b/>
                <w:bCs/>
                <w:sz w:val="16"/>
                <w:szCs w:val="16"/>
                <w:lang w:eastAsia="nb-NO"/>
              </w:rPr>
              <w:t xml:space="preserve"> </w:t>
            </w:r>
            <w:r w:rsidRPr="003A0BC8">
              <w:rPr>
                <w:rFonts w:ascii="Arial" w:hAnsi="Arial" w:cs="Arial"/>
                <w:b/>
                <w:bCs/>
                <w:sz w:val="16"/>
                <w:szCs w:val="16"/>
                <w:lang w:eastAsia="nb-NO"/>
              </w:rPr>
              <w:t>4</w:t>
            </w:r>
          </w:p>
        </w:tc>
        <w:tc>
          <w:tcPr>
            <w:tcW w:w="1579" w:type="dxa"/>
            <w:vAlign w:val="bottom"/>
          </w:tcPr>
          <w:p w:rsidR="00D60FEC" w:rsidRDefault="00D60FEC" w:rsidP="008A0116">
            <w:pPr>
              <w:spacing w:after="0" w:line="240" w:lineRule="auto"/>
              <w:rPr>
                <w:rFonts w:ascii="Arial" w:hAnsi="Arial" w:cs="Arial"/>
                <w:sz w:val="16"/>
                <w:szCs w:val="16"/>
                <w:lang w:eastAsia="nb-NO"/>
              </w:rPr>
            </w:pPr>
          </w:p>
          <w:p w:rsidR="00D60FEC" w:rsidRDefault="00D60FEC" w:rsidP="008A0116">
            <w:pPr>
              <w:spacing w:after="0" w:line="240" w:lineRule="auto"/>
              <w:rPr>
                <w:rFonts w:ascii="Arial" w:hAnsi="Arial" w:cs="Arial"/>
                <w:sz w:val="16"/>
                <w:szCs w:val="16"/>
                <w:lang w:eastAsia="nb-NO"/>
              </w:rPr>
            </w:pPr>
            <w:r>
              <w:rPr>
                <w:rFonts w:ascii="Arial" w:hAnsi="Arial" w:cs="Arial"/>
                <w:sz w:val="16"/>
                <w:szCs w:val="16"/>
                <w:lang w:eastAsia="nb-NO"/>
              </w:rPr>
              <w:t xml:space="preserve">Lagerrom </w:t>
            </w:r>
          </w:p>
          <w:p w:rsidR="00D60FEC" w:rsidRPr="003A0BC8" w:rsidRDefault="00D60FEC" w:rsidP="008A0116">
            <w:pPr>
              <w:spacing w:after="0" w:line="240" w:lineRule="auto"/>
              <w:rPr>
                <w:rFonts w:ascii="Arial" w:hAnsi="Arial" w:cs="Arial"/>
                <w:sz w:val="16"/>
                <w:szCs w:val="16"/>
                <w:lang w:eastAsia="nb-NO"/>
              </w:rPr>
            </w:pPr>
            <w:r>
              <w:rPr>
                <w:rFonts w:ascii="Arial" w:hAnsi="Arial" w:cs="Arial"/>
                <w:sz w:val="16"/>
                <w:szCs w:val="16"/>
                <w:lang w:eastAsia="nb-NO"/>
              </w:rPr>
              <w:t>Saltdalshallen</w:t>
            </w:r>
          </w:p>
        </w:tc>
        <w:tc>
          <w:tcPr>
            <w:tcW w:w="740" w:type="dxa"/>
            <w:noWrap/>
            <w:vAlign w:val="bottom"/>
          </w:tcPr>
          <w:p w:rsidR="008A0116" w:rsidRPr="003A0BC8" w:rsidRDefault="008A0116" w:rsidP="008A0116">
            <w:pPr>
              <w:spacing w:after="0" w:line="240" w:lineRule="auto"/>
              <w:rPr>
                <w:rFonts w:ascii="Arial" w:hAnsi="Arial" w:cs="Arial"/>
                <w:sz w:val="16"/>
                <w:szCs w:val="16"/>
                <w:lang w:eastAsia="nb-NO"/>
              </w:rPr>
            </w:pPr>
          </w:p>
        </w:tc>
        <w:tc>
          <w:tcPr>
            <w:tcW w:w="1103" w:type="dxa"/>
            <w:noWrap/>
            <w:vAlign w:val="bottom"/>
          </w:tcPr>
          <w:p w:rsidR="00D60FEC" w:rsidRPr="003A0BC8" w:rsidRDefault="00D60FEC" w:rsidP="008A0116">
            <w:pPr>
              <w:spacing w:after="0" w:line="240" w:lineRule="auto"/>
              <w:rPr>
                <w:rFonts w:ascii="Arial" w:hAnsi="Arial" w:cs="Arial"/>
                <w:sz w:val="16"/>
                <w:szCs w:val="16"/>
                <w:lang w:eastAsia="nb-NO"/>
              </w:rPr>
            </w:pPr>
            <w:r>
              <w:rPr>
                <w:rFonts w:ascii="Arial" w:hAnsi="Arial" w:cs="Arial"/>
                <w:sz w:val="16"/>
                <w:szCs w:val="16"/>
                <w:lang w:eastAsia="nb-NO"/>
              </w:rPr>
              <w:t>Rognan</w:t>
            </w:r>
          </w:p>
        </w:tc>
        <w:tc>
          <w:tcPr>
            <w:tcW w:w="690" w:type="dxa"/>
            <w:noWrap/>
            <w:vAlign w:val="bottom"/>
          </w:tcPr>
          <w:p w:rsidR="008A0116" w:rsidRPr="003A0BC8" w:rsidRDefault="008A0116" w:rsidP="008A0116">
            <w:pPr>
              <w:spacing w:after="0" w:line="240" w:lineRule="auto"/>
              <w:jc w:val="center"/>
              <w:rPr>
                <w:rFonts w:ascii="Arial" w:hAnsi="Arial" w:cs="Arial"/>
                <w:sz w:val="16"/>
                <w:szCs w:val="16"/>
                <w:lang w:eastAsia="nb-NO"/>
              </w:rPr>
            </w:pPr>
          </w:p>
        </w:tc>
        <w:tc>
          <w:tcPr>
            <w:tcW w:w="713" w:type="dxa"/>
            <w:noWrap/>
            <w:vAlign w:val="bottom"/>
          </w:tcPr>
          <w:p w:rsidR="008A0116" w:rsidRPr="003A0BC8" w:rsidRDefault="008A0116" w:rsidP="008A0116">
            <w:pPr>
              <w:spacing w:after="0" w:line="240" w:lineRule="auto"/>
              <w:jc w:val="center"/>
              <w:rPr>
                <w:rFonts w:ascii="Arial" w:hAnsi="Arial" w:cs="Arial"/>
                <w:sz w:val="16"/>
                <w:szCs w:val="16"/>
                <w:lang w:eastAsia="nb-NO"/>
              </w:rPr>
            </w:pPr>
          </w:p>
        </w:tc>
        <w:tc>
          <w:tcPr>
            <w:tcW w:w="1006" w:type="dxa"/>
            <w:noWrap/>
            <w:vAlign w:val="bottom"/>
          </w:tcPr>
          <w:p w:rsidR="008A0116" w:rsidRPr="003A0BC8" w:rsidRDefault="008A0116" w:rsidP="008A0116">
            <w:pPr>
              <w:spacing w:after="0" w:line="240" w:lineRule="auto"/>
              <w:jc w:val="center"/>
              <w:rPr>
                <w:rFonts w:ascii="Arial" w:hAnsi="Arial" w:cs="Arial"/>
                <w:sz w:val="16"/>
                <w:szCs w:val="16"/>
                <w:lang w:eastAsia="nb-NO"/>
              </w:rPr>
            </w:pPr>
          </w:p>
        </w:tc>
        <w:tc>
          <w:tcPr>
            <w:tcW w:w="248" w:type="dxa"/>
            <w:noWrap/>
            <w:vAlign w:val="bottom"/>
          </w:tcPr>
          <w:p w:rsidR="008A0116" w:rsidRPr="003A0BC8" w:rsidRDefault="008A0116" w:rsidP="008A0116">
            <w:pPr>
              <w:spacing w:after="0" w:line="240" w:lineRule="auto"/>
              <w:jc w:val="center"/>
              <w:rPr>
                <w:rFonts w:ascii="Arial" w:hAnsi="Arial" w:cs="Arial"/>
                <w:sz w:val="16"/>
                <w:szCs w:val="16"/>
                <w:lang w:eastAsia="nb-NO"/>
              </w:rPr>
            </w:pPr>
          </w:p>
        </w:tc>
        <w:tc>
          <w:tcPr>
            <w:tcW w:w="431" w:type="dxa"/>
            <w:noWrap/>
            <w:vAlign w:val="bottom"/>
          </w:tcPr>
          <w:p w:rsidR="008A0116" w:rsidRPr="003A0BC8" w:rsidRDefault="008A0116" w:rsidP="008A0116">
            <w:pPr>
              <w:spacing w:after="0" w:line="240" w:lineRule="auto"/>
              <w:jc w:val="center"/>
              <w:rPr>
                <w:rFonts w:ascii="Arial" w:hAnsi="Arial" w:cs="Arial"/>
                <w:sz w:val="16"/>
                <w:szCs w:val="16"/>
                <w:lang w:eastAsia="nb-NO"/>
              </w:rPr>
            </w:pPr>
          </w:p>
        </w:tc>
        <w:tc>
          <w:tcPr>
            <w:tcW w:w="439" w:type="dxa"/>
            <w:noWrap/>
            <w:vAlign w:val="bottom"/>
          </w:tcPr>
          <w:p w:rsidR="008A0116" w:rsidRPr="003A0BC8" w:rsidRDefault="008A0116" w:rsidP="008A0116">
            <w:pPr>
              <w:spacing w:after="0" w:line="240" w:lineRule="auto"/>
              <w:jc w:val="center"/>
              <w:rPr>
                <w:rFonts w:ascii="Arial" w:hAnsi="Arial" w:cs="Arial"/>
                <w:sz w:val="16"/>
                <w:szCs w:val="16"/>
                <w:lang w:eastAsia="nb-NO"/>
              </w:rPr>
            </w:pPr>
          </w:p>
        </w:tc>
        <w:tc>
          <w:tcPr>
            <w:tcW w:w="431" w:type="dxa"/>
            <w:noWrap/>
            <w:vAlign w:val="bottom"/>
          </w:tcPr>
          <w:p w:rsidR="008A0116" w:rsidRPr="003A0BC8" w:rsidRDefault="008A0116" w:rsidP="008A0116">
            <w:pPr>
              <w:spacing w:after="0" w:line="240" w:lineRule="auto"/>
              <w:jc w:val="center"/>
              <w:rPr>
                <w:rFonts w:ascii="Arial" w:hAnsi="Arial" w:cs="Arial"/>
                <w:sz w:val="16"/>
                <w:szCs w:val="16"/>
                <w:lang w:eastAsia="nb-NO"/>
              </w:rPr>
            </w:pPr>
          </w:p>
        </w:tc>
        <w:tc>
          <w:tcPr>
            <w:tcW w:w="431" w:type="dxa"/>
            <w:noWrap/>
            <w:vAlign w:val="bottom"/>
          </w:tcPr>
          <w:p w:rsidR="008A0116" w:rsidRPr="003A0BC8" w:rsidRDefault="008A0116" w:rsidP="008A0116">
            <w:pPr>
              <w:spacing w:after="0" w:line="240" w:lineRule="auto"/>
              <w:jc w:val="center"/>
              <w:rPr>
                <w:rFonts w:ascii="Arial" w:hAnsi="Arial" w:cs="Arial"/>
                <w:sz w:val="16"/>
                <w:szCs w:val="16"/>
                <w:lang w:eastAsia="nb-NO"/>
              </w:rPr>
            </w:pPr>
          </w:p>
        </w:tc>
        <w:tc>
          <w:tcPr>
            <w:tcW w:w="439" w:type="dxa"/>
            <w:noWrap/>
            <w:vAlign w:val="bottom"/>
          </w:tcPr>
          <w:p w:rsidR="008A0116" w:rsidRPr="003A0BC8" w:rsidRDefault="008A0116" w:rsidP="008A0116">
            <w:pPr>
              <w:spacing w:after="0" w:line="240" w:lineRule="auto"/>
              <w:jc w:val="center"/>
              <w:rPr>
                <w:rFonts w:ascii="Arial" w:hAnsi="Arial" w:cs="Arial"/>
                <w:sz w:val="16"/>
                <w:szCs w:val="16"/>
                <w:lang w:eastAsia="nb-NO"/>
              </w:rPr>
            </w:pPr>
          </w:p>
        </w:tc>
        <w:tc>
          <w:tcPr>
            <w:tcW w:w="431" w:type="dxa"/>
            <w:noWrap/>
            <w:vAlign w:val="bottom"/>
          </w:tcPr>
          <w:p w:rsidR="008A0116" w:rsidRPr="003A0BC8" w:rsidRDefault="008A0116" w:rsidP="008A0116">
            <w:pPr>
              <w:spacing w:after="0" w:line="240" w:lineRule="auto"/>
              <w:jc w:val="center"/>
              <w:rPr>
                <w:rFonts w:ascii="Arial" w:hAnsi="Arial" w:cs="Arial"/>
                <w:sz w:val="16"/>
                <w:szCs w:val="16"/>
                <w:lang w:eastAsia="nb-NO"/>
              </w:rPr>
            </w:pPr>
          </w:p>
        </w:tc>
        <w:tc>
          <w:tcPr>
            <w:tcW w:w="603" w:type="dxa"/>
            <w:noWrap/>
            <w:vAlign w:val="bottom"/>
          </w:tcPr>
          <w:p w:rsidR="008A0116" w:rsidRPr="003A0BC8" w:rsidRDefault="008A0116" w:rsidP="008A0116">
            <w:pPr>
              <w:spacing w:after="0" w:line="240" w:lineRule="auto"/>
              <w:jc w:val="center"/>
              <w:rPr>
                <w:rFonts w:ascii="Arial" w:hAnsi="Arial" w:cs="Arial"/>
                <w:sz w:val="16"/>
                <w:szCs w:val="16"/>
                <w:lang w:eastAsia="nb-NO"/>
              </w:rPr>
            </w:pPr>
          </w:p>
        </w:tc>
        <w:tc>
          <w:tcPr>
            <w:tcW w:w="644" w:type="dxa"/>
            <w:noWrap/>
            <w:vAlign w:val="bottom"/>
          </w:tcPr>
          <w:p w:rsidR="008A0116" w:rsidRPr="003A0BC8" w:rsidRDefault="008A0116" w:rsidP="008A0116">
            <w:pPr>
              <w:spacing w:after="0" w:line="240" w:lineRule="auto"/>
              <w:jc w:val="center"/>
              <w:rPr>
                <w:rFonts w:ascii="Arial" w:hAnsi="Arial" w:cs="Arial"/>
                <w:sz w:val="16"/>
                <w:szCs w:val="16"/>
                <w:lang w:eastAsia="nb-NO"/>
              </w:rPr>
            </w:pPr>
          </w:p>
        </w:tc>
        <w:tc>
          <w:tcPr>
            <w:tcW w:w="431" w:type="dxa"/>
            <w:noWrap/>
            <w:vAlign w:val="bottom"/>
          </w:tcPr>
          <w:p w:rsidR="008A0116" w:rsidRPr="003A0BC8" w:rsidRDefault="008A0116" w:rsidP="008A0116">
            <w:pPr>
              <w:spacing w:after="0" w:line="240" w:lineRule="auto"/>
              <w:jc w:val="center"/>
              <w:rPr>
                <w:rFonts w:ascii="Arial" w:hAnsi="Arial" w:cs="Arial"/>
                <w:sz w:val="16"/>
                <w:szCs w:val="16"/>
                <w:lang w:eastAsia="nb-NO"/>
              </w:rPr>
            </w:pPr>
          </w:p>
        </w:tc>
        <w:tc>
          <w:tcPr>
            <w:tcW w:w="431" w:type="dxa"/>
            <w:noWrap/>
            <w:vAlign w:val="bottom"/>
          </w:tcPr>
          <w:p w:rsidR="008A0116" w:rsidRPr="003A0BC8" w:rsidRDefault="008A0116" w:rsidP="008A0116">
            <w:pPr>
              <w:spacing w:after="0" w:line="240" w:lineRule="auto"/>
              <w:jc w:val="center"/>
              <w:rPr>
                <w:rFonts w:ascii="Arial" w:hAnsi="Arial" w:cs="Arial"/>
                <w:sz w:val="16"/>
                <w:szCs w:val="16"/>
                <w:lang w:eastAsia="nb-NO"/>
              </w:rPr>
            </w:pPr>
          </w:p>
        </w:tc>
        <w:tc>
          <w:tcPr>
            <w:tcW w:w="428" w:type="dxa"/>
            <w:noWrap/>
            <w:vAlign w:val="bottom"/>
          </w:tcPr>
          <w:p w:rsidR="008A0116" w:rsidRPr="003A0BC8" w:rsidRDefault="008A0116" w:rsidP="008A0116">
            <w:pPr>
              <w:spacing w:after="0" w:line="240" w:lineRule="auto"/>
              <w:jc w:val="center"/>
              <w:rPr>
                <w:rFonts w:ascii="Arial" w:hAnsi="Arial" w:cs="Arial"/>
                <w:sz w:val="16"/>
                <w:szCs w:val="16"/>
                <w:lang w:eastAsia="nb-NO"/>
              </w:rPr>
            </w:pPr>
          </w:p>
        </w:tc>
      </w:tr>
      <w:tr w:rsidR="008A0116" w:rsidRPr="00590638" w:rsidTr="007B68A6">
        <w:trPr>
          <w:trHeight w:val="216"/>
        </w:trPr>
        <w:tc>
          <w:tcPr>
            <w:tcW w:w="514" w:type="dxa"/>
            <w:noWrap/>
            <w:vAlign w:val="bottom"/>
          </w:tcPr>
          <w:p w:rsidR="008A0116" w:rsidRPr="003A0BC8" w:rsidRDefault="008A0116" w:rsidP="008A0116">
            <w:pPr>
              <w:spacing w:after="0" w:line="240" w:lineRule="auto"/>
              <w:jc w:val="center"/>
              <w:rPr>
                <w:rFonts w:ascii="Arial" w:hAnsi="Arial" w:cs="Arial"/>
                <w:b/>
                <w:bCs/>
                <w:sz w:val="16"/>
                <w:szCs w:val="16"/>
                <w:lang w:eastAsia="nb-NO"/>
              </w:rPr>
            </w:pPr>
            <w:r w:rsidRPr="003A0BC8">
              <w:rPr>
                <w:rFonts w:ascii="Arial" w:hAnsi="Arial" w:cs="Arial"/>
                <w:b/>
                <w:bCs/>
                <w:sz w:val="16"/>
                <w:szCs w:val="16"/>
                <w:lang w:eastAsia="nb-NO"/>
              </w:rPr>
              <w:t>5</w:t>
            </w:r>
          </w:p>
        </w:tc>
        <w:tc>
          <w:tcPr>
            <w:tcW w:w="1579" w:type="dxa"/>
            <w:noWrap/>
            <w:vAlign w:val="bottom"/>
          </w:tcPr>
          <w:p w:rsidR="008A0116" w:rsidRDefault="008A0116" w:rsidP="008A0116">
            <w:pPr>
              <w:spacing w:after="0" w:line="240" w:lineRule="auto"/>
              <w:rPr>
                <w:rFonts w:ascii="Arial" w:hAnsi="Arial" w:cs="Arial"/>
                <w:sz w:val="16"/>
                <w:szCs w:val="16"/>
                <w:lang w:eastAsia="nb-NO"/>
              </w:rPr>
            </w:pPr>
          </w:p>
          <w:p w:rsidR="00D60FEC" w:rsidRDefault="00D60FEC" w:rsidP="008A0116">
            <w:pPr>
              <w:spacing w:after="0" w:line="240" w:lineRule="auto"/>
              <w:rPr>
                <w:rFonts w:ascii="Arial" w:hAnsi="Arial" w:cs="Arial"/>
                <w:sz w:val="16"/>
                <w:szCs w:val="16"/>
                <w:lang w:eastAsia="nb-NO"/>
              </w:rPr>
            </w:pPr>
          </w:p>
          <w:p w:rsidR="00D60FEC" w:rsidRDefault="00D60FEC" w:rsidP="00D60FEC">
            <w:pPr>
              <w:spacing w:after="0" w:line="240" w:lineRule="auto"/>
              <w:rPr>
                <w:rFonts w:ascii="Arial" w:hAnsi="Arial" w:cs="Arial"/>
                <w:sz w:val="16"/>
                <w:szCs w:val="16"/>
                <w:lang w:eastAsia="nb-NO"/>
              </w:rPr>
            </w:pPr>
            <w:r>
              <w:rPr>
                <w:rFonts w:ascii="Arial" w:hAnsi="Arial" w:cs="Arial"/>
                <w:sz w:val="16"/>
                <w:szCs w:val="16"/>
                <w:lang w:eastAsia="nb-NO"/>
              </w:rPr>
              <w:t>Rehabilitering</w:t>
            </w:r>
          </w:p>
          <w:p w:rsidR="00D60FEC" w:rsidRDefault="00D60FEC" w:rsidP="00D60FEC">
            <w:pPr>
              <w:spacing w:after="0" w:line="240" w:lineRule="auto"/>
              <w:rPr>
                <w:rFonts w:ascii="Arial" w:hAnsi="Arial" w:cs="Arial"/>
                <w:sz w:val="16"/>
                <w:szCs w:val="16"/>
                <w:lang w:eastAsia="nb-NO"/>
              </w:rPr>
            </w:pPr>
            <w:r>
              <w:rPr>
                <w:rFonts w:ascii="Arial" w:hAnsi="Arial" w:cs="Arial"/>
                <w:sz w:val="16"/>
                <w:szCs w:val="16"/>
                <w:lang w:eastAsia="nb-NO"/>
              </w:rPr>
              <w:t xml:space="preserve">Lysløype/ </w:t>
            </w:r>
          </w:p>
          <w:p w:rsidR="00D60FEC" w:rsidRPr="003A0BC8" w:rsidRDefault="00D60FEC" w:rsidP="00D60FEC">
            <w:pPr>
              <w:spacing w:after="0" w:line="240" w:lineRule="auto"/>
              <w:rPr>
                <w:rFonts w:ascii="Arial" w:hAnsi="Arial" w:cs="Arial"/>
                <w:sz w:val="16"/>
                <w:szCs w:val="16"/>
                <w:lang w:eastAsia="nb-NO"/>
              </w:rPr>
            </w:pPr>
            <w:r>
              <w:rPr>
                <w:rFonts w:ascii="Arial" w:hAnsi="Arial" w:cs="Arial"/>
                <w:sz w:val="16"/>
                <w:szCs w:val="16"/>
                <w:lang w:eastAsia="nb-NO"/>
              </w:rPr>
              <w:t>Skianlegg</w:t>
            </w:r>
          </w:p>
        </w:tc>
        <w:tc>
          <w:tcPr>
            <w:tcW w:w="740" w:type="dxa"/>
            <w:noWrap/>
            <w:vAlign w:val="bottom"/>
          </w:tcPr>
          <w:p w:rsidR="008A0116" w:rsidRPr="003A0BC8" w:rsidRDefault="008A0116" w:rsidP="008A0116">
            <w:pPr>
              <w:spacing w:after="0" w:line="240" w:lineRule="auto"/>
              <w:rPr>
                <w:rFonts w:ascii="Arial" w:hAnsi="Arial" w:cs="Arial"/>
                <w:sz w:val="16"/>
                <w:szCs w:val="16"/>
                <w:lang w:eastAsia="nb-NO"/>
              </w:rPr>
            </w:pPr>
          </w:p>
        </w:tc>
        <w:tc>
          <w:tcPr>
            <w:tcW w:w="1103" w:type="dxa"/>
            <w:noWrap/>
            <w:vAlign w:val="bottom"/>
          </w:tcPr>
          <w:p w:rsidR="008A0116" w:rsidRPr="003A0BC8" w:rsidRDefault="00D60FEC" w:rsidP="008A0116">
            <w:pPr>
              <w:spacing w:after="0" w:line="240" w:lineRule="auto"/>
              <w:rPr>
                <w:rFonts w:ascii="Arial" w:hAnsi="Arial" w:cs="Arial"/>
                <w:sz w:val="16"/>
                <w:szCs w:val="16"/>
                <w:lang w:eastAsia="nb-NO"/>
              </w:rPr>
            </w:pPr>
            <w:r>
              <w:rPr>
                <w:rFonts w:ascii="Arial" w:hAnsi="Arial" w:cs="Arial"/>
                <w:sz w:val="16"/>
                <w:szCs w:val="16"/>
                <w:lang w:eastAsia="nb-NO"/>
              </w:rPr>
              <w:t>Rognan</w:t>
            </w:r>
          </w:p>
        </w:tc>
        <w:tc>
          <w:tcPr>
            <w:tcW w:w="690" w:type="dxa"/>
            <w:noWrap/>
            <w:vAlign w:val="bottom"/>
          </w:tcPr>
          <w:p w:rsidR="008A0116" w:rsidRPr="003A0BC8" w:rsidRDefault="008A0116" w:rsidP="008A0116">
            <w:pPr>
              <w:spacing w:after="0" w:line="240" w:lineRule="auto"/>
              <w:jc w:val="center"/>
              <w:rPr>
                <w:rFonts w:ascii="Arial" w:hAnsi="Arial" w:cs="Arial"/>
                <w:sz w:val="16"/>
                <w:szCs w:val="16"/>
                <w:lang w:eastAsia="nb-NO"/>
              </w:rPr>
            </w:pPr>
          </w:p>
        </w:tc>
        <w:tc>
          <w:tcPr>
            <w:tcW w:w="713" w:type="dxa"/>
            <w:noWrap/>
            <w:vAlign w:val="bottom"/>
          </w:tcPr>
          <w:p w:rsidR="008A0116" w:rsidRPr="003A0BC8" w:rsidRDefault="008A0116" w:rsidP="008A0116">
            <w:pPr>
              <w:spacing w:after="0" w:line="240" w:lineRule="auto"/>
              <w:jc w:val="center"/>
              <w:rPr>
                <w:rFonts w:ascii="Arial" w:hAnsi="Arial" w:cs="Arial"/>
                <w:sz w:val="16"/>
                <w:szCs w:val="16"/>
                <w:lang w:eastAsia="nb-NO"/>
              </w:rPr>
            </w:pPr>
          </w:p>
        </w:tc>
        <w:tc>
          <w:tcPr>
            <w:tcW w:w="1006" w:type="dxa"/>
            <w:noWrap/>
            <w:vAlign w:val="bottom"/>
          </w:tcPr>
          <w:p w:rsidR="008A0116" w:rsidRPr="003A0BC8" w:rsidRDefault="008A0116" w:rsidP="008A0116">
            <w:pPr>
              <w:spacing w:after="0" w:line="240" w:lineRule="auto"/>
              <w:jc w:val="center"/>
              <w:rPr>
                <w:rFonts w:ascii="Arial" w:hAnsi="Arial" w:cs="Arial"/>
                <w:sz w:val="16"/>
                <w:szCs w:val="16"/>
                <w:lang w:eastAsia="nb-NO"/>
              </w:rPr>
            </w:pPr>
          </w:p>
        </w:tc>
        <w:tc>
          <w:tcPr>
            <w:tcW w:w="248" w:type="dxa"/>
            <w:noWrap/>
            <w:vAlign w:val="bottom"/>
          </w:tcPr>
          <w:p w:rsidR="008A0116" w:rsidRPr="003A0BC8" w:rsidRDefault="008A0116" w:rsidP="008A0116">
            <w:pPr>
              <w:spacing w:after="0" w:line="240" w:lineRule="auto"/>
              <w:jc w:val="center"/>
              <w:rPr>
                <w:rFonts w:ascii="Arial" w:hAnsi="Arial" w:cs="Arial"/>
                <w:sz w:val="16"/>
                <w:szCs w:val="16"/>
                <w:lang w:eastAsia="nb-NO"/>
              </w:rPr>
            </w:pPr>
          </w:p>
        </w:tc>
        <w:tc>
          <w:tcPr>
            <w:tcW w:w="431" w:type="dxa"/>
            <w:noWrap/>
            <w:vAlign w:val="bottom"/>
          </w:tcPr>
          <w:p w:rsidR="008A0116" w:rsidRPr="003A0BC8" w:rsidRDefault="008A0116" w:rsidP="008A0116">
            <w:pPr>
              <w:spacing w:after="0" w:line="240" w:lineRule="auto"/>
              <w:jc w:val="center"/>
              <w:rPr>
                <w:rFonts w:ascii="Arial" w:hAnsi="Arial" w:cs="Arial"/>
                <w:sz w:val="16"/>
                <w:szCs w:val="16"/>
                <w:lang w:eastAsia="nb-NO"/>
              </w:rPr>
            </w:pPr>
          </w:p>
        </w:tc>
        <w:tc>
          <w:tcPr>
            <w:tcW w:w="439" w:type="dxa"/>
            <w:noWrap/>
            <w:vAlign w:val="bottom"/>
          </w:tcPr>
          <w:p w:rsidR="008A0116" w:rsidRPr="003A0BC8" w:rsidRDefault="008A0116" w:rsidP="008A0116">
            <w:pPr>
              <w:spacing w:after="0" w:line="240" w:lineRule="auto"/>
              <w:jc w:val="center"/>
              <w:rPr>
                <w:rFonts w:ascii="Arial" w:hAnsi="Arial" w:cs="Arial"/>
                <w:sz w:val="16"/>
                <w:szCs w:val="16"/>
                <w:lang w:eastAsia="nb-NO"/>
              </w:rPr>
            </w:pPr>
          </w:p>
        </w:tc>
        <w:tc>
          <w:tcPr>
            <w:tcW w:w="431" w:type="dxa"/>
            <w:noWrap/>
            <w:vAlign w:val="bottom"/>
          </w:tcPr>
          <w:p w:rsidR="008A0116" w:rsidRPr="003A0BC8" w:rsidRDefault="008A0116" w:rsidP="008A0116">
            <w:pPr>
              <w:spacing w:after="0" w:line="240" w:lineRule="auto"/>
              <w:jc w:val="center"/>
              <w:rPr>
                <w:rFonts w:ascii="Arial" w:hAnsi="Arial" w:cs="Arial"/>
                <w:sz w:val="16"/>
                <w:szCs w:val="16"/>
                <w:lang w:eastAsia="nb-NO"/>
              </w:rPr>
            </w:pPr>
          </w:p>
        </w:tc>
        <w:tc>
          <w:tcPr>
            <w:tcW w:w="431" w:type="dxa"/>
            <w:noWrap/>
            <w:vAlign w:val="bottom"/>
          </w:tcPr>
          <w:p w:rsidR="008A0116" w:rsidRPr="003A0BC8" w:rsidRDefault="008A0116" w:rsidP="008A0116">
            <w:pPr>
              <w:spacing w:after="0" w:line="240" w:lineRule="auto"/>
              <w:jc w:val="center"/>
              <w:rPr>
                <w:rFonts w:ascii="Arial" w:hAnsi="Arial" w:cs="Arial"/>
                <w:sz w:val="16"/>
                <w:szCs w:val="16"/>
                <w:lang w:eastAsia="nb-NO"/>
              </w:rPr>
            </w:pPr>
          </w:p>
        </w:tc>
        <w:tc>
          <w:tcPr>
            <w:tcW w:w="439" w:type="dxa"/>
            <w:noWrap/>
            <w:vAlign w:val="bottom"/>
          </w:tcPr>
          <w:p w:rsidR="008A0116" w:rsidRPr="003A0BC8" w:rsidRDefault="008A0116" w:rsidP="008A0116">
            <w:pPr>
              <w:spacing w:after="0" w:line="240" w:lineRule="auto"/>
              <w:jc w:val="center"/>
              <w:rPr>
                <w:rFonts w:ascii="Arial" w:hAnsi="Arial" w:cs="Arial"/>
                <w:sz w:val="16"/>
                <w:szCs w:val="16"/>
                <w:lang w:eastAsia="nb-NO"/>
              </w:rPr>
            </w:pPr>
          </w:p>
        </w:tc>
        <w:tc>
          <w:tcPr>
            <w:tcW w:w="431" w:type="dxa"/>
            <w:noWrap/>
            <w:vAlign w:val="bottom"/>
          </w:tcPr>
          <w:p w:rsidR="008A0116" w:rsidRPr="003A0BC8" w:rsidRDefault="008A0116" w:rsidP="008A0116">
            <w:pPr>
              <w:spacing w:after="0" w:line="240" w:lineRule="auto"/>
              <w:jc w:val="center"/>
              <w:rPr>
                <w:rFonts w:ascii="Arial" w:hAnsi="Arial" w:cs="Arial"/>
                <w:sz w:val="16"/>
                <w:szCs w:val="16"/>
                <w:lang w:eastAsia="nb-NO"/>
              </w:rPr>
            </w:pPr>
            <w:r w:rsidRPr="003A0BC8">
              <w:rPr>
                <w:rFonts w:ascii="Arial" w:hAnsi="Arial" w:cs="Arial"/>
                <w:sz w:val="16"/>
                <w:szCs w:val="16"/>
                <w:lang w:eastAsia="nb-NO"/>
              </w:rPr>
              <w:t> </w:t>
            </w:r>
          </w:p>
        </w:tc>
        <w:tc>
          <w:tcPr>
            <w:tcW w:w="603" w:type="dxa"/>
            <w:noWrap/>
            <w:vAlign w:val="bottom"/>
          </w:tcPr>
          <w:p w:rsidR="008A0116" w:rsidRPr="003A0BC8" w:rsidRDefault="008A0116" w:rsidP="008A0116">
            <w:pPr>
              <w:spacing w:after="0" w:line="240" w:lineRule="auto"/>
              <w:jc w:val="center"/>
              <w:rPr>
                <w:rFonts w:ascii="Arial" w:hAnsi="Arial" w:cs="Arial"/>
                <w:sz w:val="16"/>
                <w:szCs w:val="16"/>
                <w:lang w:eastAsia="nb-NO"/>
              </w:rPr>
            </w:pPr>
            <w:r w:rsidRPr="003A0BC8">
              <w:rPr>
                <w:rFonts w:ascii="Arial" w:hAnsi="Arial" w:cs="Arial"/>
                <w:sz w:val="16"/>
                <w:szCs w:val="16"/>
                <w:lang w:eastAsia="nb-NO"/>
              </w:rPr>
              <w:t> </w:t>
            </w:r>
          </w:p>
        </w:tc>
        <w:tc>
          <w:tcPr>
            <w:tcW w:w="644" w:type="dxa"/>
            <w:noWrap/>
            <w:vAlign w:val="bottom"/>
          </w:tcPr>
          <w:p w:rsidR="008A0116" w:rsidRPr="003A0BC8" w:rsidRDefault="008A0116" w:rsidP="008A0116">
            <w:pPr>
              <w:spacing w:after="0" w:line="240" w:lineRule="auto"/>
              <w:jc w:val="center"/>
              <w:rPr>
                <w:rFonts w:ascii="Arial" w:hAnsi="Arial" w:cs="Arial"/>
                <w:sz w:val="16"/>
                <w:szCs w:val="16"/>
                <w:lang w:eastAsia="nb-NO"/>
              </w:rPr>
            </w:pPr>
            <w:r w:rsidRPr="003A0BC8">
              <w:rPr>
                <w:rFonts w:ascii="Arial" w:hAnsi="Arial" w:cs="Arial"/>
                <w:sz w:val="16"/>
                <w:szCs w:val="16"/>
                <w:lang w:eastAsia="nb-NO"/>
              </w:rPr>
              <w:t> </w:t>
            </w:r>
          </w:p>
        </w:tc>
        <w:tc>
          <w:tcPr>
            <w:tcW w:w="431" w:type="dxa"/>
            <w:noWrap/>
            <w:vAlign w:val="bottom"/>
          </w:tcPr>
          <w:p w:rsidR="008A0116" w:rsidRPr="003A0BC8" w:rsidRDefault="008A0116" w:rsidP="008A0116">
            <w:pPr>
              <w:spacing w:after="0" w:line="240" w:lineRule="auto"/>
              <w:jc w:val="center"/>
              <w:rPr>
                <w:rFonts w:ascii="Arial" w:hAnsi="Arial" w:cs="Arial"/>
                <w:sz w:val="16"/>
                <w:szCs w:val="16"/>
                <w:lang w:eastAsia="nb-NO"/>
              </w:rPr>
            </w:pPr>
            <w:r w:rsidRPr="003A0BC8">
              <w:rPr>
                <w:rFonts w:ascii="Arial" w:hAnsi="Arial" w:cs="Arial"/>
                <w:sz w:val="16"/>
                <w:szCs w:val="16"/>
                <w:lang w:eastAsia="nb-NO"/>
              </w:rPr>
              <w:t> </w:t>
            </w:r>
          </w:p>
        </w:tc>
        <w:tc>
          <w:tcPr>
            <w:tcW w:w="431" w:type="dxa"/>
            <w:noWrap/>
            <w:vAlign w:val="bottom"/>
          </w:tcPr>
          <w:p w:rsidR="008A0116" w:rsidRPr="003A0BC8" w:rsidRDefault="008A0116" w:rsidP="008A0116">
            <w:pPr>
              <w:spacing w:after="0" w:line="240" w:lineRule="auto"/>
              <w:jc w:val="center"/>
              <w:rPr>
                <w:rFonts w:ascii="Arial" w:hAnsi="Arial" w:cs="Arial"/>
                <w:sz w:val="16"/>
                <w:szCs w:val="16"/>
                <w:lang w:eastAsia="nb-NO"/>
              </w:rPr>
            </w:pPr>
            <w:r w:rsidRPr="003A0BC8">
              <w:rPr>
                <w:rFonts w:ascii="Arial" w:hAnsi="Arial" w:cs="Arial"/>
                <w:sz w:val="16"/>
                <w:szCs w:val="16"/>
                <w:lang w:eastAsia="nb-NO"/>
              </w:rPr>
              <w:t> </w:t>
            </w:r>
          </w:p>
        </w:tc>
        <w:tc>
          <w:tcPr>
            <w:tcW w:w="428" w:type="dxa"/>
            <w:noWrap/>
            <w:vAlign w:val="bottom"/>
          </w:tcPr>
          <w:p w:rsidR="008A0116" w:rsidRPr="003A0BC8" w:rsidRDefault="008A0116" w:rsidP="008A0116">
            <w:pPr>
              <w:spacing w:after="0" w:line="240" w:lineRule="auto"/>
              <w:jc w:val="center"/>
              <w:rPr>
                <w:rFonts w:ascii="Arial" w:hAnsi="Arial" w:cs="Arial"/>
                <w:sz w:val="16"/>
                <w:szCs w:val="16"/>
                <w:lang w:eastAsia="nb-NO"/>
              </w:rPr>
            </w:pPr>
            <w:r w:rsidRPr="003A0BC8">
              <w:rPr>
                <w:rFonts w:ascii="Arial" w:hAnsi="Arial" w:cs="Arial"/>
                <w:sz w:val="16"/>
                <w:szCs w:val="16"/>
                <w:lang w:eastAsia="nb-NO"/>
              </w:rPr>
              <w:t> </w:t>
            </w:r>
          </w:p>
        </w:tc>
      </w:tr>
      <w:tr w:rsidR="008A0116" w:rsidRPr="00590638" w:rsidTr="007B68A6">
        <w:trPr>
          <w:trHeight w:val="216"/>
        </w:trPr>
        <w:tc>
          <w:tcPr>
            <w:tcW w:w="514" w:type="dxa"/>
            <w:noWrap/>
            <w:vAlign w:val="bottom"/>
          </w:tcPr>
          <w:p w:rsidR="008A0116" w:rsidRPr="003A0BC8" w:rsidRDefault="008A0116" w:rsidP="008A0116">
            <w:pPr>
              <w:spacing w:after="0" w:line="240" w:lineRule="auto"/>
              <w:jc w:val="center"/>
              <w:rPr>
                <w:rFonts w:ascii="Arial" w:hAnsi="Arial" w:cs="Arial"/>
                <w:b/>
                <w:bCs/>
                <w:sz w:val="16"/>
                <w:szCs w:val="16"/>
                <w:lang w:eastAsia="nb-NO"/>
              </w:rPr>
            </w:pPr>
            <w:r w:rsidRPr="003A0BC8">
              <w:rPr>
                <w:rFonts w:ascii="Arial" w:hAnsi="Arial" w:cs="Arial"/>
                <w:b/>
                <w:bCs/>
                <w:sz w:val="16"/>
                <w:szCs w:val="16"/>
                <w:lang w:eastAsia="nb-NO"/>
              </w:rPr>
              <w:t>6</w:t>
            </w:r>
          </w:p>
        </w:tc>
        <w:tc>
          <w:tcPr>
            <w:tcW w:w="1579" w:type="dxa"/>
            <w:noWrap/>
          </w:tcPr>
          <w:p w:rsidR="00940B99" w:rsidRDefault="00940B99" w:rsidP="008A0116">
            <w:pPr>
              <w:spacing w:after="0" w:line="240" w:lineRule="auto"/>
              <w:rPr>
                <w:rFonts w:ascii="Arial" w:hAnsi="Arial" w:cs="Arial"/>
                <w:sz w:val="16"/>
                <w:szCs w:val="16"/>
                <w:lang w:eastAsia="nb-NO"/>
              </w:rPr>
            </w:pPr>
          </w:p>
          <w:p w:rsidR="00563974" w:rsidRDefault="00D60FEC" w:rsidP="008A0116">
            <w:pPr>
              <w:spacing w:after="0" w:line="240" w:lineRule="auto"/>
              <w:rPr>
                <w:rFonts w:ascii="Arial" w:hAnsi="Arial" w:cs="Arial"/>
                <w:sz w:val="16"/>
                <w:szCs w:val="16"/>
                <w:lang w:eastAsia="nb-NO"/>
              </w:rPr>
            </w:pPr>
            <w:r>
              <w:rPr>
                <w:rFonts w:ascii="Arial" w:hAnsi="Arial" w:cs="Arial"/>
                <w:sz w:val="16"/>
                <w:szCs w:val="16"/>
                <w:lang w:eastAsia="nb-NO"/>
              </w:rPr>
              <w:t>Elgbane</w:t>
            </w:r>
          </w:p>
          <w:p w:rsidR="008A0116" w:rsidRPr="003A0BC8" w:rsidRDefault="00D60FEC" w:rsidP="008A0116">
            <w:pPr>
              <w:spacing w:after="0" w:line="240" w:lineRule="auto"/>
              <w:rPr>
                <w:rFonts w:ascii="Arial" w:hAnsi="Arial" w:cs="Arial"/>
                <w:sz w:val="16"/>
                <w:szCs w:val="16"/>
                <w:lang w:eastAsia="nb-NO"/>
              </w:rPr>
            </w:pPr>
            <w:r>
              <w:rPr>
                <w:rFonts w:ascii="Arial" w:hAnsi="Arial" w:cs="Arial"/>
                <w:sz w:val="16"/>
                <w:szCs w:val="16"/>
                <w:lang w:eastAsia="nb-NO"/>
              </w:rPr>
              <w:t>Presmoen</w:t>
            </w:r>
          </w:p>
        </w:tc>
        <w:tc>
          <w:tcPr>
            <w:tcW w:w="740" w:type="dxa"/>
            <w:noWrap/>
            <w:vAlign w:val="bottom"/>
          </w:tcPr>
          <w:p w:rsidR="008A0116" w:rsidRPr="003A0BC8" w:rsidRDefault="008A0116" w:rsidP="008A0116">
            <w:pPr>
              <w:spacing w:after="0" w:line="240" w:lineRule="auto"/>
              <w:rPr>
                <w:rFonts w:ascii="Arial" w:hAnsi="Arial" w:cs="Arial"/>
                <w:sz w:val="16"/>
                <w:szCs w:val="16"/>
                <w:lang w:eastAsia="nb-NO"/>
              </w:rPr>
            </w:pPr>
          </w:p>
        </w:tc>
        <w:tc>
          <w:tcPr>
            <w:tcW w:w="1103" w:type="dxa"/>
            <w:noWrap/>
            <w:vAlign w:val="bottom"/>
          </w:tcPr>
          <w:p w:rsidR="008A0116" w:rsidRPr="003A0BC8" w:rsidRDefault="00D60FEC" w:rsidP="008A0116">
            <w:pPr>
              <w:spacing w:after="0" w:line="240" w:lineRule="auto"/>
              <w:rPr>
                <w:rFonts w:ascii="Arial" w:hAnsi="Arial" w:cs="Arial"/>
                <w:sz w:val="16"/>
                <w:szCs w:val="16"/>
                <w:lang w:eastAsia="nb-NO"/>
              </w:rPr>
            </w:pPr>
            <w:r>
              <w:rPr>
                <w:rFonts w:ascii="Arial" w:hAnsi="Arial" w:cs="Arial"/>
                <w:sz w:val="16"/>
                <w:szCs w:val="16"/>
                <w:lang w:eastAsia="nb-NO"/>
              </w:rPr>
              <w:t>Prestmoen</w:t>
            </w:r>
          </w:p>
        </w:tc>
        <w:tc>
          <w:tcPr>
            <w:tcW w:w="690" w:type="dxa"/>
            <w:noWrap/>
            <w:vAlign w:val="bottom"/>
          </w:tcPr>
          <w:p w:rsidR="008A0116" w:rsidRPr="003A0BC8" w:rsidRDefault="008A0116" w:rsidP="008A0116">
            <w:pPr>
              <w:spacing w:after="0" w:line="240" w:lineRule="auto"/>
              <w:rPr>
                <w:rFonts w:ascii="Arial" w:hAnsi="Arial" w:cs="Arial"/>
                <w:sz w:val="16"/>
                <w:szCs w:val="16"/>
                <w:lang w:eastAsia="nb-NO"/>
              </w:rPr>
            </w:pPr>
          </w:p>
        </w:tc>
        <w:tc>
          <w:tcPr>
            <w:tcW w:w="713" w:type="dxa"/>
            <w:noWrap/>
            <w:vAlign w:val="bottom"/>
          </w:tcPr>
          <w:p w:rsidR="008A0116" w:rsidRPr="003A0BC8" w:rsidRDefault="008A0116" w:rsidP="008A0116">
            <w:pPr>
              <w:spacing w:after="0" w:line="240" w:lineRule="auto"/>
              <w:jc w:val="center"/>
              <w:rPr>
                <w:rFonts w:ascii="Arial" w:hAnsi="Arial" w:cs="Arial"/>
                <w:sz w:val="16"/>
                <w:szCs w:val="16"/>
                <w:lang w:eastAsia="nb-NO"/>
              </w:rPr>
            </w:pPr>
          </w:p>
        </w:tc>
        <w:tc>
          <w:tcPr>
            <w:tcW w:w="1006" w:type="dxa"/>
            <w:noWrap/>
            <w:vAlign w:val="bottom"/>
          </w:tcPr>
          <w:p w:rsidR="008A0116" w:rsidRPr="003A0BC8" w:rsidRDefault="008A0116" w:rsidP="008A0116">
            <w:pPr>
              <w:spacing w:after="0" w:line="240" w:lineRule="auto"/>
              <w:jc w:val="center"/>
              <w:rPr>
                <w:rFonts w:ascii="Arial" w:hAnsi="Arial" w:cs="Arial"/>
                <w:sz w:val="16"/>
                <w:szCs w:val="16"/>
                <w:lang w:eastAsia="nb-NO"/>
              </w:rPr>
            </w:pPr>
          </w:p>
        </w:tc>
        <w:tc>
          <w:tcPr>
            <w:tcW w:w="248" w:type="dxa"/>
            <w:noWrap/>
            <w:vAlign w:val="bottom"/>
          </w:tcPr>
          <w:p w:rsidR="008A0116" w:rsidRPr="003A0BC8" w:rsidRDefault="008A0116" w:rsidP="008A0116">
            <w:pPr>
              <w:spacing w:after="0" w:line="240" w:lineRule="auto"/>
              <w:jc w:val="center"/>
              <w:rPr>
                <w:rFonts w:ascii="Arial" w:hAnsi="Arial" w:cs="Arial"/>
                <w:sz w:val="16"/>
                <w:szCs w:val="16"/>
                <w:lang w:eastAsia="nb-NO"/>
              </w:rPr>
            </w:pPr>
            <w:r w:rsidRPr="003A0BC8">
              <w:rPr>
                <w:rFonts w:ascii="Arial" w:hAnsi="Arial" w:cs="Arial"/>
                <w:sz w:val="16"/>
                <w:szCs w:val="16"/>
                <w:lang w:eastAsia="nb-NO"/>
              </w:rPr>
              <w:t> </w:t>
            </w:r>
          </w:p>
        </w:tc>
        <w:tc>
          <w:tcPr>
            <w:tcW w:w="431" w:type="dxa"/>
            <w:noWrap/>
            <w:vAlign w:val="bottom"/>
          </w:tcPr>
          <w:p w:rsidR="008A0116" w:rsidRPr="003A0BC8" w:rsidRDefault="008A0116" w:rsidP="008A0116">
            <w:pPr>
              <w:spacing w:after="0" w:line="240" w:lineRule="auto"/>
              <w:jc w:val="center"/>
              <w:rPr>
                <w:rFonts w:ascii="Arial" w:hAnsi="Arial" w:cs="Arial"/>
                <w:sz w:val="16"/>
                <w:szCs w:val="16"/>
                <w:lang w:eastAsia="nb-NO"/>
              </w:rPr>
            </w:pPr>
            <w:r w:rsidRPr="003A0BC8">
              <w:rPr>
                <w:rFonts w:ascii="Arial" w:hAnsi="Arial" w:cs="Arial"/>
                <w:sz w:val="16"/>
                <w:szCs w:val="16"/>
                <w:lang w:eastAsia="nb-NO"/>
              </w:rPr>
              <w:t> </w:t>
            </w:r>
          </w:p>
        </w:tc>
        <w:tc>
          <w:tcPr>
            <w:tcW w:w="439" w:type="dxa"/>
            <w:noWrap/>
            <w:vAlign w:val="bottom"/>
          </w:tcPr>
          <w:p w:rsidR="008A0116" w:rsidRPr="003A0BC8" w:rsidRDefault="008A0116" w:rsidP="008A0116">
            <w:pPr>
              <w:spacing w:after="0" w:line="240" w:lineRule="auto"/>
              <w:jc w:val="center"/>
              <w:rPr>
                <w:rFonts w:ascii="Arial" w:hAnsi="Arial" w:cs="Arial"/>
                <w:sz w:val="16"/>
                <w:szCs w:val="16"/>
                <w:lang w:eastAsia="nb-NO"/>
              </w:rPr>
            </w:pPr>
            <w:r w:rsidRPr="003A0BC8">
              <w:rPr>
                <w:rFonts w:ascii="Arial" w:hAnsi="Arial" w:cs="Arial"/>
                <w:sz w:val="16"/>
                <w:szCs w:val="16"/>
                <w:lang w:eastAsia="nb-NO"/>
              </w:rPr>
              <w:t> </w:t>
            </w:r>
          </w:p>
        </w:tc>
        <w:tc>
          <w:tcPr>
            <w:tcW w:w="431" w:type="dxa"/>
            <w:noWrap/>
            <w:vAlign w:val="bottom"/>
          </w:tcPr>
          <w:p w:rsidR="008A0116" w:rsidRPr="003A0BC8" w:rsidRDefault="008A0116" w:rsidP="008A0116">
            <w:pPr>
              <w:spacing w:after="0" w:line="240" w:lineRule="auto"/>
              <w:jc w:val="center"/>
              <w:rPr>
                <w:rFonts w:ascii="Arial" w:hAnsi="Arial" w:cs="Arial"/>
                <w:sz w:val="16"/>
                <w:szCs w:val="16"/>
                <w:lang w:eastAsia="nb-NO"/>
              </w:rPr>
            </w:pPr>
          </w:p>
        </w:tc>
        <w:tc>
          <w:tcPr>
            <w:tcW w:w="431" w:type="dxa"/>
            <w:noWrap/>
            <w:vAlign w:val="bottom"/>
          </w:tcPr>
          <w:p w:rsidR="008A0116" w:rsidRPr="003A0BC8" w:rsidRDefault="008A0116" w:rsidP="008A0116">
            <w:pPr>
              <w:spacing w:after="0" w:line="240" w:lineRule="auto"/>
              <w:jc w:val="center"/>
              <w:rPr>
                <w:rFonts w:ascii="Arial" w:hAnsi="Arial" w:cs="Arial"/>
                <w:sz w:val="16"/>
                <w:szCs w:val="16"/>
                <w:lang w:eastAsia="nb-NO"/>
              </w:rPr>
            </w:pPr>
          </w:p>
        </w:tc>
        <w:tc>
          <w:tcPr>
            <w:tcW w:w="439" w:type="dxa"/>
            <w:noWrap/>
            <w:vAlign w:val="bottom"/>
          </w:tcPr>
          <w:p w:rsidR="008A0116" w:rsidRPr="003A0BC8" w:rsidRDefault="008A0116" w:rsidP="008A0116">
            <w:pPr>
              <w:spacing w:after="0" w:line="240" w:lineRule="auto"/>
              <w:jc w:val="center"/>
              <w:rPr>
                <w:rFonts w:ascii="Arial" w:hAnsi="Arial" w:cs="Arial"/>
                <w:sz w:val="16"/>
                <w:szCs w:val="16"/>
                <w:lang w:eastAsia="nb-NO"/>
              </w:rPr>
            </w:pPr>
          </w:p>
        </w:tc>
        <w:tc>
          <w:tcPr>
            <w:tcW w:w="431" w:type="dxa"/>
            <w:noWrap/>
            <w:vAlign w:val="bottom"/>
          </w:tcPr>
          <w:p w:rsidR="008A0116" w:rsidRPr="003A0BC8" w:rsidRDefault="008A0116" w:rsidP="008A0116">
            <w:pPr>
              <w:spacing w:after="0" w:line="240" w:lineRule="auto"/>
              <w:jc w:val="center"/>
              <w:rPr>
                <w:rFonts w:ascii="Arial" w:hAnsi="Arial" w:cs="Arial"/>
                <w:sz w:val="16"/>
                <w:szCs w:val="16"/>
                <w:lang w:eastAsia="nb-NO"/>
              </w:rPr>
            </w:pPr>
          </w:p>
        </w:tc>
        <w:tc>
          <w:tcPr>
            <w:tcW w:w="603" w:type="dxa"/>
            <w:noWrap/>
            <w:vAlign w:val="bottom"/>
          </w:tcPr>
          <w:p w:rsidR="008A0116" w:rsidRPr="003A0BC8" w:rsidRDefault="008A0116" w:rsidP="008A0116">
            <w:pPr>
              <w:spacing w:after="0" w:line="240" w:lineRule="auto"/>
              <w:jc w:val="center"/>
              <w:rPr>
                <w:rFonts w:ascii="Arial" w:hAnsi="Arial" w:cs="Arial"/>
                <w:sz w:val="16"/>
                <w:szCs w:val="16"/>
                <w:lang w:eastAsia="nb-NO"/>
              </w:rPr>
            </w:pPr>
          </w:p>
        </w:tc>
        <w:tc>
          <w:tcPr>
            <w:tcW w:w="644" w:type="dxa"/>
            <w:noWrap/>
            <w:vAlign w:val="bottom"/>
          </w:tcPr>
          <w:p w:rsidR="008A0116" w:rsidRPr="003A0BC8" w:rsidRDefault="008A0116" w:rsidP="008A0116">
            <w:pPr>
              <w:spacing w:after="0" w:line="240" w:lineRule="auto"/>
              <w:jc w:val="center"/>
              <w:rPr>
                <w:rFonts w:ascii="Arial" w:hAnsi="Arial" w:cs="Arial"/>
                <w:sz w:val="16"/>
                <w:szCs w:val="16"/>
                <w:lang w:eastAsia="nb-NO"/>
              </w:rPr>
            </w:pPr>
            <w:r w:rsidRPr="003A0BC8">
              <w:rPr>
                <w:rFonts w:ascii="Arial" w:hAnsi="Arial" w:cs="Arial"/>
                <w:sz w:val="16"/>
                <w:szCs w:val="16"/>
                <w:lang w:eastAsia="nb-NO"/>
              </w:rPr>
              <w:t> </w:t>
            </w:r>
          </w:p>
        </w:tc>
        <w:tc>
          <w:tcPr>
            <w:tcW w:w="431" w:type="dxa"/>
            <w:noWrap/>
            <w:vAlign w:val="bottom"/>
          </w:tcPr>
          <w:p w:rsidR="008A0116" w:rsidRPr="003A0BC8" w:rsidRDefault="008A0116" w:rsidP="008A0116">
            <w:pPr>
              <w:spacing w:after="0" w:line="240" w:lineRule="auto"/>
              <w:jc w:val="center"/>
              <w:rPr>
                <w:rFonts w:ascii="Arial" w:hAnsi="Arial" w:cs="Arial"/>
                <w:sz w:val="16"/>
                <w:szCs w:val="16"/>
                <w:lang w:eastAsia="nb-NO"/>
              </w:rPr>
            </w:pPr>
            <w:r w:rsidRPr="003A0BC8">
              <w:rPr>
                <w:rFonts w:ascii="Arial" w:hAnsi="Arial" w:cs="Arial"/>
                <w:sz w:val="16"/>
                <w:szCs w:val="16"/>
                <w:lang w:eastAsia="nb-NO"/>
              </w:rPr>
              <w:t> </w:t>
            </w:r>
          </w:p>
        </w:tc>
        <w:tc>
          <w:tcPr>
            <w:tcW w:w="431" w:type="dxa"/>
            <w:noWrap/>
            <w:vAlign w:val="bottom"/>
          </w:tcPr>
          <w:p w:rsidR="008A0116" w:rsidRPr="003A0BC8" w:rsidRDefault="008A0116" w:rsidP="008A0116">
            <w:pPr>
              <w:spacing w:after="0" w:line="240" w:lineRule="auto"/>
              <w:jc w:val="center"/>
              <w:rPr>
                <w:rFonts w:ascii="Arial" w:hAnsi="Arial" w:cs="Arial"/>
                <w:sz w:val="16"/>
                <w:szCs w:val="16"/>
                <w:lang w:eastAsia="nb-NO"/>
              </w:rPr>
            </w:pPr>
            <w:r w:rsidRPr="003A0BC8">
              <w:rPr>
                <w:rFonts w:ascii="Arial" w:hAnsi="Arial" w:cs="Arial"/>
                <w:sz w:val="16"/>
                <w:szCs w:val="16"/>
                <w:lang w:eastAsia="nb-NO"/>
              </w:rPr>
              <w:t> </w:t>
            </w:r>
          </w:p>
        </w:tc>
        <w:tc>
          <w:tcPr>
            <w:tcW w:w="428" w:type="dxa"/>
            <w:noWrap/>
            <w:vAlign w:val="bottom"/>
          </w:tcPr>
          <w:p w:rsidR="008A0116" w:rsidRPr="003A0BC8" w:rsidRDefault="008A0116" w:rsidP="008A0116">
            <w:pPr>
              <w:spacing w:after="0" w:line="240" w:lineRule="auto"/>
              <w:jc w:val="center"/>
              <w:rPr>
                <w:rFonts w:ascii="Arial" w:hAnsi="Arial" w:cs="Arial"/>
                <w:sz w:val="16"/>
                <w:szCs w:val="16"/>
                <w:lang w:eastAsia="nb-NO"/>
              </w:rPr>
            </w:pPr>
            <w:r w:rsidRPr="003A0BC8">
              <w:rPr>
                <w:rFonts w:ascii="Arial" w:hAnsi="Arial" w:cs="Arial"/>
                <w:sz w:val="16"/>
                <w:szCs w:val="16"/>
                <w:lang w:eastAsia="nb-NO"/>
              </w:rPr>
              <w:t> </w:t>
            </w:r>
          </w:p>
        </w:tc>
      </w:tr>
      <w:tr w:rsidR="008A0116" w:rsidRPr="00590638" w:rsidTr="007B68A6">
        <w:trPr>
          <w:trHeight w:val="447"/>
        </w:trPr>
        <w:tc>
          <w:tcPr>
            <w:tcW w:w="514" w:type="dxa"/>
            <w:noWrap/>
            <w:vAlign w:val="bottom"/>
          </w:tcPr>
          <w:p w:rsidR="008A0116" w:rsidRPr="003A0BC8" w:rsidRDefault="008A0116" w:rsidP="008A0116">
            <w:pPr>
              <w:spacing w:after="0" w:line="240" w:lineRule="auto"/>
              <w:jc w:val="center"/>
              <w:rPr>
                <w:rFonts w:ascii="Arial" w:hAnsi="Arial" w:cs="Arial"/>
                <w:b/>
                <w:bCs/>
                <w:sz w:val="16"/>
                <w:szCs w:val="16"/>
                <w:lang w:eastAsia="nb-NO"/>
              </w:rPr>
            </w:pPr>
            <w:r w:rsidRPr="003A0BC8">
              <w:rPr>
                <w:rFonts w:ascii="Arial" w:hAnsi="Arial" w:cs="Arial"/>
                <w:b/>
                <w:bCs/>
                <w:sz w:val="16"/>
                <w:szCs w:val="16"/>
                <w:lang w:eastAsia="nb-NO"/>
              </w:rPr>
              <w:t>7</w:t>
            </w:r>
          </w:p>
        </w:tc>
        <w:tc>
          <w:tcPr>
            <w:tcW w:w="1579" w:type="dxa"/>
            <w:noWrap/>
            <w:vAlign w:val="bottom"/>
          </w:tcPr>
          <w:p w:rsidR="00940B99" w:rsidRDefault="00940B99" w:rsidP="008A0116">
            <w:pPr>
              <w:spacing w:after="0" w:line="240" w:lineRule="auto"/>
              <w:rPr>
                <w:rFonts w:ascii="Arial" w:hAnsi="Arial" w:cs="Arial"/>
                <w:sz w:val="16"/>
                <w:szCs w:val="16"/>
                <w:lang w:eastAsia="nb-NO"/>
              </w:rPr>
            </w:pPr>
          </w:p>
          <w:p w:rsidR="00D60FEC" w:rsidRDefault="00D60FEC" w:rsidP="008A0116">
            <w:pPr>
              <w:spacing w:after="0" w:line="240" w:lineRule="auto"/>
              <w:rPr>
                <w:rFonts w:ascii="Arial" w:hAnsi="Arial" w:cs="Arial"/>
                <w:sz w:val="16"/>
                <w:szCs w:val="16"/>
                <w:lang w:eastAsia="nb-NO"/>
              </w:rPr>
            </w:pPr>
            <w:r>
              <w:rPr>
                <w:rFonts w:ascii="Arial" w:hAnsi="Arial" w:cs="Arial"/>
                <w:sz w:val="16"/>
                <w:szCs w:val="16"/>
                <w:lang w:eastAsia="nb-NO"/>
              </w:rPr>
              <w:t>Leirduebane</w:t>
            </w:r>
          </w:p>
          <w:p w:rsidR="00D60FEC" w:rsidRPr="003A0BC8" w:rsidRDefault="00D60FEC" w:rsidP="008A0116">
            <w:pPr>
              <w:spacing w:after="0" w:line="240" w:lineRule="auto"/>
              <w:rPr>
                <w:rFonts w:ascii="Arial" w:hAnsi="Arial" w:cs="Arial"/>
                <w:sz w:val="16"/>
                <w:szCs w:val="16"/>
                <w:lang w:eastAsia="nb-NO"/>
              </w:rPr>
            </w:pPr>
            <w:r>
              <w:rPr>
                <w:rFonts w:ascii="Arial" w:hAnsi="Arial" w:cs="Arial"/>
                <w:sz w:val="16"/>
                <w:szCs w:val="16"/>
                <w:lang w:eastAsia="nb-NO"/>
              </w:rPr>
              <w:t>Prestmoen</w:t>
            </w:r>
          </w:p>
        </w:tc>
        <w:tc>
          <w:tcPr>
            <w:tcW w:w="740" w:type="dxa"/>
            <w:noWrap/>
            <w:vAlign w:val="bottom"/>
          </w:tcPr>
          <w:p w:rsidR="008A0116" w:rsidRPr="003A0BC8" w:rsidRDefault="008A0116" w:rsidP="008A0116">
            <w:pPr>
              <w:spacing w:after="0" w:line="240" w:lineRule="auto"/>
              <w:rPr>
                <w:rFonts w:ascii="Arial" w:hAnsi="Arial" w:cs="Arial"/>
                <w:sz w:val="16"/>
                <w:szCs w:val="16"/>
                <w:lang w:eastAsia="nb-NO"/>
              </w:rPr>
            </w:pPr>
          </w:p>
        </w:tc>
        <w:tc>
          <w:tcPr>
            <w:tcW w:w="1103" w:type="dxa"/>
            <w:noWrap/>
            <w:vAlign w:val="bottom"/>
          </w:tcPr>
          <w:p w:rsidR="008A0116" w:rsidRPr="003A0BC8" w:rsidRDefault="00D60FEC" w:rsidP="008A0116">
            <w:pPr>
              <w:spacing w:after="0" w:line="240" w:lineRule="auto"/>
              <w:rPr>
                <w:rFonts w:ascii="Arial" w:hAnsi="Arial" w:cs="Arial"/>
                <w:sz w:val="16"/>
                <w:szCs w:val="16"/>
                <w:lang w:eastAsia="nb-NO"/>
              </w:rPr>
            </w:pPr>
            <w:r>
              <w:rPr>
                <w:rFonts w:ascii="Arial" w:hAnsi="Arial" w:cs="Arial"/>
                <w:sz w:val="16"/>
                <w:szCs w:val="16"/>
                <w:lang w:eastAsia="nb-NO"/>
              </w:rPr>
              <w:t>Prestmoen</w:t>
            </w:r>
          </w:p>
        </w:tc>
        <w:tc>
          <w:tcPr>
            <w:tcW w:w="690" w:type="dxa"/>
            <w:noWrap/>
            <w:vAlign w:val="bottom"/>
          </w:tcPr>
          <w:p w:rsidR="008A0116" w:rsidRPr="003A0BC8" w:rsidRDefault="008A0116" w:rsidP="008A0116">
            <w:pPr>
              <w:spacing w:after="0" w:line="240" w:lineRule="auto"/>
              <w:jc w:val="center"/>
              <w:rPr>
                <w:rFonts w:ascii="Arial" w:hAnsi="Arial" w:cs="Arial"/>
                <w:sz w:val="16"/>
                <w:szCs w:val="16"/>
                <w:lang w:eastAsia="nb-NO"/>
              </w:rPr>
            </w:pPr>
          </w:p>
        </w:tc>
        <w:tc>
          <w:tcPr>
            <w:tcW w:w="713" w:type="dxa"/>
            <w:noWrap/>
            <w:vAlign w:val="bottom"/>
          </w:tcPr>
          <w:p w:rsidR="008A0116" w:rsidRPr="003A0BC8" w:rsidRDefault="008A0116" w:rsidP="008A0116">
            <w:pPr>
              <w:spacing w:after="0" w:line="240" w:lineRule="auto"/>
              <w:jc w:val="center"/>
              <w:rPr>
                <w:rFonts w:ascii="Arial" w:hAnsi="Arial" w:cs="Arial"/>
                <w:sz w:val="16"/>
                <w:szCs w:val="16"/>
                <w:lang w:eastAsia="nb-NO"/>
              </w:rPr>
            </w:pPr>
          </w:p>
        </w:tc>
        <w:tc>
          <w:tcPr>
            <w:tcW w:w="1006" w:type="dxa"/>
            <w:noWrap/>
            <w:vAlign w:val="bottom"/>
          </w:tcPr>
          <w:p w:rsidR="008A0116" w:rsidRPr="003A0BC8" w:rsidRDefault="008A0116" w:rsidP="008A0116">
            <w:pPr>
              <w:spacing w:after="0" w:line="240" w:lineRule="auto"/>
              <w:jc w:val="center"/>
              <w:rPr>
                <w:rFonts w:ascii="Arial" w:hAnsi="Arial" w:cs="Arial"/>
                <w:sz w:val="16"/>
                <w:szCs w:val="16"/>
                <w:lang w:eastAsia="nb-NO"/>
              </w:rPr>
            </w:pPr>
          </w:p>
        </w:tc>
        <w:tc>
          <w:tcPr>
            <w:tcW w:w="248" w:type="dxa"/>
            <w:noWrap/>
            <w:vAlign w:val="bottom"/>
          </w:tcPr>
          <w:p w:rsidR="008A0116" w:rsidRPr="003A0BC8" w:rsidRDefault="008A0116" w:rsidP="008A0116">
            <w:pPr>
              <w:spacing w:after="0" w:line="240" w:lineRule="auto"/>
              <w:jc w:val="center"/>
              <w:rPr>
                <w:rFonts w:ascii="Arial" w:hAnsi="Arial" w:cs="Arial"/>
                <w:sz w:val="16"/>
                <w:szCs w:val="16"/>
                <w:lang w:eastAsia="nb-NO"/>
              </w:rPr>
            </w:pPr>
            <w:r w:rsidRPr="003A0BC8">
              <w:rPr>
                <w:rFonts w:ascii="Arial" w:hAnsi="Arial" w:cs="Arial"/>
                <w:sz w:val="16"/>
                <w:szCs w:val="16"/>
                <w:lang w:eastAsia="nb-NO"/>
              </w:rPr>
              <w:t> </w:t>
            </w:r>
          </w:p>
        </w:tc>
        <w:tc>
          <w:tcPr>
            <w:tcW w:w="431" w:type="dxa"/>
            <w:noWrap/>
            <w:vAlign w:val="bottom"/>
          </w:tcPr>
          <w:p w:rsidR="008A0116" w:rsidRPr="003A0BC8" w:rsidRDefault="008A0116" w:rsidP="008A0116">
            <w:pPr>
              <w:spacing w:after="0" w:line="240" w:lineRule="auto"/>
              <w:jc w:val="center"/>
              <w:rPr>
                <w:rFonts w:ascii="Arial" w:hAnsi="Arial" w:cs="Arial"/>
                <w:sz w:val="16"/>
                <w:szCs w:val="16"/>
                <w:lang w:eastAsia="nb-NO"/>
              </w:rPr>
            </w:pPr>
            <w:r w:rsidRPr="003A0BC8">
              <w:rPr>
                <w:rFonts w:ascii="Arial" w:hAnsi="Arial" w:cs="Arial"/>
                <w:sz w:val="16"/>
                <w:szCs w:val="16"/>
                <w:lang w:eastAsia="nb-NO"/>
              </w:rPr>
              <w:t> </w:t>
            </w:r>
          </w:p>
        </w:tc>
        <w:tc>
          <w:tcPr>
            <w:tcW w:w="439" w:type="dxa"/>
            <w:noWrap/>
            <w:vAlign w:val="bottom"/>
          </w:tcPr>
          <w:p w:rsidR="008A0116" w:rsidRPr="003A0BC8" w:rsidRDefault="008A0116" w:rsidP="008A0116">
            <w:pPr>
              <w:spacing w:after="0" w:line="240" w:lineRule="auto"/>
              <w:jc w:val="center"/>
              <w:rPr>
                <w:rFonts w:ascii="Arial" w:hAnsi="Arial" w:cs="Arial"/>
                <w:sz w:val="16"/>
                <w:szCs w:val="16"/>
                <w:lang w:eastAsia="nb-NO"/>
              </w:rPr>
            </w:pPr>
            <w:r w:rsidRPr="003A0BC8">
              <w:rPr>
                <w:rFonts w:ascii="Arial" w:hAnsi="Arial" w:cs="Arial"/>
                <w:sz w:val="16"/>
                <w:szCs w:val="16"/>
                <w:lang w:eastAsia="nb-NO"/>
              </w:rPr>
              <w:t> </w:t>
            </w:r>
          </w:p>
        </w:tc>
        <w:tc>
          <w:tcPr>
            <w:tcW w:w="431" w:type="dxa"/>
            <w:noWrap/>
            <w:vAlign w:val="bottom"/>
          </w:tcPr>
          <w:p w:rsidR="008A0116" w:rsidRPr="003A0BC8" w:rsidRDefault="008A0116" w:rsidP="008A0116">
            <w:pPr>
              <w:spacing w:after="0" w:line="240" w:lineRule="auto"/>
              <w:jc w:val="center"/>
              <w:rPr>
                <w:rFonts w:ascii="Arial" w:hAnsi="Arial" w:cs="Arial"/>
                <w:sz w:val="16"/>
                <w:szCs w:val="16"/>
                <w:lang w:eastAsia="nb-NO"/>
              </w:rPr>
            </w:pPr>
            <w:r w:rsidRPr="003A0BC8">
              <w:rPr>
                <w:rFonts w:ascii="Arial" w:hAnsi="Arial" w:cs="Arial"/>
                <w:sz w:val="16"/>
                <w:szCs w:val="16"/>
                <w:lang w:eastAsia="nb-NO"/>
              </w:rPr>
              <w:t> </w:t>
            </w:r>
          </w:p>
        </w:tc>
        <w:tc>
          <w:tcPr>
            <w:tcW w:w="431" w:type="dxa"/>
            <w:noWrap/>
            <w:vAlign w:val="bottom"/>
          </w:tcPr>
          <w:p w:rsidR="008A0116" w:rsidRPr="003A0BC8" w:rsidRDefault="008A0116" w:rsidP="008A0116">
            <w:pPr>
              <w:spacing w:after="0" w:line="240" w:lineRule="auto"/>
              <w:jc w:val="center"/>
              <w:rPr>
                <w:rFonts w:ascii="Arial" w:hAnsi="Arial" w:cs="Arial"/>
                <w:sz w:val="16"/>
                <w:szCs w:val="16"/>
                <w:lang w:eastAsia="nb-NO"/>
              </w:rPr>
            </w:pPr>
            <w:r w:rsidRPr="003A0BC8">
              <w:rPr>
                <w:rFonts w:ascii="Arial" w:hAnsi="Arial" w:cs="Arial"/>
                <w:sz w:val="16"/>
                <w:szCs w:val="16"/>
                <w:lang w:eastAsia="nb-NO"/>
              </w:rPr>
              <w:t> </w:t>
            </w:r>
          </w:p>
        </w:tc>
        <w:tc>
          <w:tcPr>
            <w:tcW w:w="439" w:type="dxa"/>
            <w:noWrap/>
            <w:vAlign w:val="bottom"/>
          </w:tcPr>
          <w:p w:rsidR="008A0116" w:rsidRPr="003A0BC8" w:rsidRDefault="008A0116" w:rsidP="008A0116">
            <w:pPr>
              <w:spacing w:after="0" w:line="240" w:lineRule="auto"/>
              <w:jc w:val="center"/>
              <w:rPr>
                <w:rFonts w:ascii="Arial" w:hAnsi="Arial" w:cs="Arial"/>
                <w:sz w:val="16"/>
                <w:szCs w:val="16"/>
                <w:lang w:eastAsia="nb-NO"/>
              </w:rPr>
            </w:pPr>
            <w:r w:rsidRPr="003A0BC8">
              <w:rPr>
                <w:rFonts w:ascii="Arial" w:hAnsi="Arial" w:cs="Arial"/>
                <w:sz w:val="16"/>
                <w:szCs w:val="16"/>
                <w:lang w:eastAsia="nb-NO"/>
              </w:rPr>
              <w:t> </w:t>
            </w:r>
          </w:p>
        </w:tc>
        <w:tc>
          <w:tcPr>
            <w:tcW w:w="431" w:type="dxa"/>
            <w:noWrap/>
            <w:vAlign w:val="bottom"/>
          </w:tcPr>
          <w:p w:rsidR="008A0116" w:rsidRPr="003A0BC8" w:rsidRDefault="008A0116" w:rsidP="008A0116">
            <w:pPr>
              <w:spacing w:after="0" w:line="240" w:lineRule="auto"/>
              <w:jc w:val="center"/>
              <w:rPr>
                <w:rFonts w:ascii="Arial" w:hAnsi="Arial" w:cs="Arial"/>
                <w:sz w:val="16"/>
                <w:szCs w:val="16"/>
                <w:lang w:eastAsia="nb-NO"/>
              </w:rPr>
            </w:pPr>
          </w:p>
        </w:tc>
        <w:tc>
          <w:tcPr>
            <w:tcW w:w="603" w:type="dxa"/>
            <w:noWrap/>
            <w:vAlign w:val="bottom"/>
          </w:tcPr>
          <w:p w:rsidR="008A0116" w:rsidRPr="003A0BC8" w:rsidRDefault="008A0116" w:rsidP="008A0116">
            <w:pPr>
              <w:spacing w:after="0" w:line="240" w:lineRule="auto"/>
              <w:jc w:val="center"/>
              <w:rPr>
                <w:rFonts w:ascii="Arial" w:hAnsi="Arial" w:cs="Arial"/>
                <w:sz w:val="16"/>
                <w:szCs w:val="16"/>
                <w:lang w:eastAsia="nb-NO"/>
              </w:rPr>
            </w:pPr>
            <w:r w:rsidRPr="003A0BC8">
              <w:rPr>
                <w:rFonts w:ascii="Arial" w:hAnsi="Arial" w:cs="Arial"/>
                <w:sz w:val="16"/>
                <w:szCs w:val="16"/>
                <w:lang w:eastAsia="nb-NO"/>
              </w:rPr>
              <w:t> </w:t>
            </w:r>
          </w:p>
        </w:tc>
        <w:tc>
          <w:tcPr>
            <w:tcW w:w="644" w:type="dxa"/>
            <w:noWrap/>
            <w:vAlign w:val="bottom"/>
          </w:tcPr>
          <w:p w:rsidR="008A0116" w:rsidRPr="003A0BC8" w:rsidRDefault="008A0116" w:rsidP="008A0116">
            <w:pPr>
              <w:spacing w:after="0" w:line="240" w:lineRule="auto"/>
              <w:jc w:val="center"/>
              <w:rPr>
                <w:rFonts w:ascii="Arial" w:hAnsi="Arial" w:cs="Arial"/>
                <w:sz w:val="16"/>
                <w:szCs w:val="16"/>
                <w:lang w:eastAsia="nb-NO"/>
              </w:rPr>
            </w:pPr>
            <w:r w:rsidRPr="003A0BC8">
              <w:rPr>
                <w:rFonts w:ascii="Arial" w:hAnsi="Arial" w:cs="Arial"/>
                <w:sz w:val="16"/>
                <w:szCs w:val="16"/>
                <w:lang w:eastAsia="nb-NO"/>
              </w:rPr>
              <w:t> </w:t>
            </w:r>
          </w:p>
        </w:tc>
        <w:tc>
          <w:tcPr>
            <w:tcW w:w="431" w:type="dxa"/>
            <w:noWrap/>
            <w:vAlign w:val="bottom"/>
          </w:tcPr>
          <w:p w:rsidR="008A0116" w:rsidRPr="003A0BC8" w:rsidRDefault="008A0116" w:rsidP="008A0116">
            <w:pPr>
              <w:spacing w:after="0" w:line="240" w:lineRule="auto"/>
              <w:jc w:val="center"/>
              <w:rPr>
                <w:rFonts w:ascii="Arial" w:hAnsi="Arial" w:cs="Arial"/>
                <w:sz w:val="16"/>
                <w:szCs w:val="16"/>
                <w:lang w:eastAsia="nb-NO"/>
              </w:rPr>
            </w:pPr>
            <w:r w:rsidRPr="003A0BC8">
              <w:rPr>
                <w:rFonts w:ascii="Arial" w:hAnsi="Arial" w:cs="Arial"/>
                <w:sz w:val="16"/>
                <w:szCs w:val="16"/>
                <w:lang w:eastAsia="nb-NO"/>
              </w:rPr>
              <w:t> </w:t>
            </w:r>
          </w:p>
        </w:tc>
        <w:tc>
          <w:tcPr>
            <w:tcW w:w="431" w:type="dxa"/>
            <w:noWrap/>
            <w:vAlign w:val="bottom"/>
          </w:tcPr>
          <w:p w:rsidR="008A0116" w:rsidRPr="003A0BC8" w:rsidRDefault="008A0116" w:rsidP="008A0116">
            <w:pPr>
              <w:spacing w:after="0" w:line="240" w:lineRule="auto"/>
              <w:jc w:val="center"/>
              <w:rPr>
                <w:rFonts w:ascii="Arial" w:hAnsi="Arial" w:cs="Arial"/>
                <w:sz w:val="16"/>
                <w:szCs w:val="16"/>
                <w:lang w:eastAsia="nb-NO"/>
              </w:rPr>
            </w:pPr>
            <w:r w:rsidRPr="003A0BC8">
              <w:rPr>
                <w:rFonts w:ascii="Arial" w:hAnsi="Arial" w:cs="Arial"/>
                <w:sz w:val="16"/>
                <w:szCs w:val="16"/>
                <w:lang w:eastAsia="nb-NO"/>
              </w:rPr>
              <w:t> </w:t>
            </w:r>
          </w:p>
        </w:tc>
        <w:tc>
          <w:tcPr>
            <w:tcW w:w="428" w:type="dxa"/>
            <w:noWrap/>
            <w:vAlign w:val="bottom"/>
          </w:tcPr>
          <w:p w:rsidR="008A0116" w:rsidRPr="003A0BC8" w:rsidRDefault="008A0116" w:rsidP="008A0116">
            <w:pPr>
              <w:spacing w:after="0" w:line="240" w:lineRule="auto"/>
              <w:jc w:val="center"/>
              <w:rPr>
                <w:rFonts w:ascii="Arial" w:hAnsi="Arial" w:cs="Arial"/>
                <w:sz w:val="16"/>
                <w:szCs w:val="16"/>
                <w:lang w:eastAsia="nb-NO"/>
              </w:rPr>
            </w:pPr>
            <w:r w:rsidRPr="003A0BC8">
              <w:rPr>
                <w:rFonts w:ascii="Arial" w:hAnsi="Arial" w:cs="Arial"/>
                <w:sz w:val="16"/>
                <w:szCs w:val="16"/>
                <w:lang w:eastAsia="nb-NO"/>
              </w:rPr>
              <w:t> </w:t>
            </w:r>
          </w:p>
        </w:tc>
      </w:tr>
      <w:tr w:rsidR="008A0116" w:rsidRPr="00590638" w:rsidTr="007B68A6">
        <w:trPr>
          <w:trHeight w:val="455"/>
        </w:trPr>
        <w:tc>
          <w:tcPr>
            <w:tcW w:w="514" w:type="dxa"/>
            <w:noWrap/>
            <w:vAlign w:val="bottom"/>
          </w:tcPr>
          <w:p w:rsidR="008A0116" w:rsidRPr="003A0BC8" w:rsidRDefault="008A0116" w:rsidP="008A0116">
            <w:pPr>
              <w:spacing w:after="0" w:line="240" w:lineRule="auto"/>
              <w:jc w:val="center"/>
              <w:rPr>
                <w:rFonts w:ascii="Arial" w:hAnsi="Arial" w:cs="Arial"/>
                <w:b/>
                <w:bCs/>
                <w:sz w:val="16"/>
                <w:szCs w:val="16"/>
                <w:lang w:eastAsia="nb-NO"/>
              </w:rPr>
            </w:pPr>
            <w:r w:rsidRPr="003A0BC8">
              <w:rPr>
                <w:rFonts w:ascii="Arial" w:hAnsi="Arial" w:cs="Arial"/>
                <w:b/>
                <w:bCs/>
                <w:sz w:val="16"/>
                <w:szCs w:val="16"/>
                <w:lang w:eastAsia="nb-NO"/>
              </w:rPr>
              <w:t>8</w:t>
            </w:r>
          </w:p>
        </w:tc>
        <w:tc>
          <w:tcPr>
            <w:tcW w:w="1579" w:type="dxa"/>
            <w:noWrap/>
            <w:vAlign w:val="bottom"/>
          </w:tcPr>
          <w:p w:rsidR="008A0116" w:rsidRDefault="008A0116" w:rsidP="008A0116">
            <w:pPr>
              <w:spacing w:after="0" w:line="240" w:lineRule="auto"/>
              <w:rPr>
                <w:rFonts w:ascii="Arial" w:hAnsi="Arial" w:cs="Arial"/>
                <w:sz w:val="16"/>
                <w:szCs w:val="16"/>
                <w:lang w:eastAsia="nb-NO"/>
              </w:rPr>
            </w:pPr>
            <w:r>
              <w:rPr>
                <w:rFonts w:ascii="Arial" w:hAnsi="Arial" w:cs="Arial"/>
                <w:sz w:val="16"/>
                <w:szCs w:val="16"/>
                <w:lang w:eastAsia="nb-NO"/>
              </w:rPr>
              <w:t>Kunstisanlegg Rognan</w:t>
            </w:r>
          </w:p>
          <w:p w:rsidR="00D60FEC" w:rsidRPr="003A0BC8" w:rsidRDefault="00D60FEC" w:rsidP="008A0116">
            <w:pPr>
              <w:spacing w:after="0" w:line="240" w:lineRule="auto"/>
              <w:rPr>
                <w:rFonts w:ascii="Arial" w:hAnsi="Arial" w:cs="Arial"/>
                <w:sz w:val="16"/>
                <w:szCs w:val="16"/>
                <w:lang w:eastAsia="nb-NO"/>
              </w:rPr>
            </w:pPr>
          </w:p>
        </w:tc>
        <w:tc>
          <w:tcPr>
            <w:tcW w:w="740" w:type="dxa"/>
            <w:noWrap/>
            <w:vAlign w:val="bottom"/>
          </w:tcPr>
          <w:p w:rsidR="008A0116" w:rsidRPr="003A0BC8" w:rsidRDefault="008A0116" w:rsidP="008A0116">
            <w:pPr>
              <w:spacing w:after="0" w:line="240" w:lineRule="auto"/>
              <w:rPr>
                <w:rFonts w:ascii="Arial" w:hAnsi="Arial" w:cs="Arial"/>
                <w:sz w:val="16"/>
                <w:szCs w:val="16"/>
                <w:lang w:eastAsia="nb-NO"/>
              </w:rPr>
            </w:pPr>
          </w:p>
        </w:tc>
        <w:tc>
          <w:tcPr>
            <w:tcW w:w="1103" w:type="dxa"/>
            <w:noWrap/>
            <w:vAlign w:val="bottom"/>
          </w:tcPr>
          <w:p w:rsidR="008A0116" w:rsidRPr="003A0BC8" w:rsidRDefault="00D60FEC" w:rsidP="008A0116">
            <w:pPr>
              <w:spacing w:after="0" w:line="240" w:lineRule="auto"/>
              <w:rPr>
                <w:rFonts w:ascii="Arial" w:hAnsi="Arial" w:cs="Arial"/>
                <w:sz w:val="16"/>
                <w:szCs w:val="16"/>
                <w:lang w:eastAsia="nb-NO"/>
              </w:rPr>
            </w:pPr>
            <w:r>
              <w:rPr>
                <w:rFonts w:ascii="Arial" w:hAnsi="Arial" w:cs="Arial"/>
                <w:sz w:val="16"/>
                <w:szCs w:val="16"/>
                <w:lang w:eastAsia="nb-NO"/>
              </w:rPr>
              <w:t>Rognan</w:t>
            </w:r>
          </w:p>
        </w:tc>
        <w:tc>
          <w:tcPr>
            <w:tcW w:w="690" w:type="dxa"/>
            <w:noWrap/>
            <w:vAlign w:val="bottom"/>
          </w:tcPr>
          <w:p w:rsidR="008A0116" w:rsidRPr="003A0BC8" w:rsidRDefault="008A0116" w:rsidP="008A0116">
            <w:pPr>
              <w:spacing w:after="0" w:line="240" w:lineRule="auto"/>
              <w:jc w:val="center"/>
              <w:rPr>
                <w:rFonts w:ascii="Arial" w:hAnsi="Arial" w:cs="Arial"/>
                <w:sz w:val="16"/>
                <w:szCs w:val="16"/>
                <w:lang w:eastAsia="nb-NO"/>
              </w:rPr>
            </w:pPr>
          </w:p>
        </w:tc>
        <w:tc>
          <w:tcPr>
            <w:tcW w:w="713" w:type="dxa"/>
            <w:noWrap/>
            <w:vAlign w:val="bottom"/>
          </w:tcPr>
          <w:p w:rsidR="008A0116" w:rsidRPr="003A0BC8" w:rsidRDefault="008A0116" w:rsidP="008A0116">
            <w:pPr>
              <w:spacing w:after="0" w:line="240" w:lineRule="auto"/>
              <w:jc w:val="center"/>
              <w:rPr>
                <w:rFonts w:ascii="Arial" w:hAnsi="Arial" w:cs="Arial"/>
                <w:sz w:val="16"/>
                <w:szCs w:val="16"/>
                <w:lang w:eastAsia="nb-NO"/>
              </w:rPr>
            </w:pPr>
          </w:p>
        </w:tc>
        <w:tc>
          <w:tcPr>
            <w:tcW w:w="1006" w:type="dxa"/>
            <w:noWrap/>
            <w:vAlign w:val="bottom"/>
          </w:tcPr>
          <w:p w:rsidR="008A0116" w:rsidRPr="003A0BC8" w:rsidRDefault="008A0116" w:rsidP="008A0116">
            <w:pPr>
              <w:spacing w:after="0" w:line="240" w:lineRule="auto"/>
              <w:jc w:val="center"/>
              <w:rPr>
                <w:rFonts w:ascii="Arial" w:hAnsi="Arial" w:cs="Arial"/>
                <w:sz w:val="16"/>
                <w:szCs w:val="16"/>
                <w:lang w:eastAsia="nb-NO"/>
              </w:rPr>
            </w:pPr>
          </w:p>
        </w:tc>
        <w:tc>
          <w:tcPr>
            <w:tcW w:w="248" w:type="dxa"/>
            <w:noWrap/>
            <w:vAlign w:val="bottom"/>
          </w:tcPr>
          <w:p w:rsidR="008A0116" w:rsidRPr="003A0BC8" w:rsidRDefault="008A0116" w:rsidP="008A0116">
            <w:pPr>
              <w:spacing w:after="0" w:line="240" w:lineRule="auto"/>
              <w:jc w:val="center"/>
              <w:rPr>
                <w:rFonts w:ascii="Arial" w:hAnsi="Arial" w:cs="Arial"/>
                <w:sz w:val="16"/>
                <w:szCs w:val="16"/>
                <w:lang w:eastAsia="nb-NO"/>
              </w:rPr>
            </w:pPr>
          </w:p>
        </w:tc>
        <w:tc>
          <w:tcPr>
            <w:tcW w:w="431" w:type="dxa"/>
            <w:noWrap/>
            <w:vAlign w:val="bottom"/>
          </w:tcPr>
          <w:p w:rsidR="008A0116" w:rsidRPr="003A0BC8" w:rsidRDefault="008A0116" w:rsidP="008A0116">
            <w:pPr>
              <w:spacing w:after="0" w:line="240" w:lineRule="auto"/>
              <w:jc w:val="center"/>
              <w:rPr>
                <w:rFonts w:ascii="Arial" w:hAnsi="Arial" w:cs="Arial"/>
                <w:sz w:val="16"/>
                <w:szCs w:val="16"/>
                <w:lang w:eastAsia="nb-NO"/>
              </w:rPr>
            </w:pPr>
          </w:p>
        </w:tc>
        <w:tc>
          <w:tcPr>
            <w:tcW w:w="439" w:type="dxa"/>
            <w:noWrap/>
            <w:vAlign w:val="bottom"/>
          </w:tcPr>
          <w:p w:rsidR="008A0116" w:rsidRPr="003A0BC8" w:rsidRDefault="008A0116" w:rsidP="008A0116">
            <w:pPr>
              <w:spacing w:after="0" w:line="240" w:lineRule="auto"/>
              <w:jc w:val="center"/>
              <w:rPr>
                <w:rFonts w:ascii="Arial" w:hAnsi="Arial" w:cs="Arial"/>
                <w:sz w:val="16"/>
                <w:szCs w:val="16"/>
                <w:lang w:eastAsia="nb-NO"/>
              </w:rPr>
            </w:pPr>
          </w:p>
        </w:tc>
        <w:tc>
          <w:tcPr>
            <w:tcW w:w="431" w:type="dxa"/>
            <w:noWrap/>
            <w:vAlign w:val="bottom"/>
          </w:tcPr>
          <w:p w:rsidR="008A0116" w:rsidRPr="003A0BC8" w:rsidRDefault="008A0116" w:rsidP="008A0116">
            <w:pPr>
              <w:spacing w:after="0" w:line="240" w:lineRule="auto"/>
              <w:jc w:val="center"/>
              <w:rPr>
                <w:rFonts w:ascii="Arial" w:hAnsi="Arial" w:cs="Arial"/>
                <w:sz w:val="16"/>
                <w:szCs w:val="16"/>
                <w:lang w:eastAsia="nb-NO"/>
              </w:rPr>
            </w:pPr>
          </w:p>
        </w:tc>
        <w:tc>
          <w:tcPr>
            <w:tcW w:w="431" w:type="dxa"/>
            <w:noWrap/>
            <w:vAlign w:val="bottom"/>
          </w:tcPr>
          <w:p w:rsidR="008A0116" w:rsidRPr="003A0BC8" w:rsidRDefault="008A0116" w:rsidP="008A0116">
            <w:pPr>
              <w:spacing w:after="0" w:line="240" w:lineRule="auto"/>
              <w:jc w:val="center"/>
              <w:rPr>
                <w:rFonts w:ascii="Arial" w:hAnsi="Arial" w:cs="Arial"/>
                <w:sz w:val="16"/>
                <w:szCs w:val="16"/>
                <w:lang w:eastAsia="nb-NO"/>
              </w:rPr>
            </w:pPr>
          </w:p>
        </w:tc>
        <w:tc>
          <w:tcPr>
            <w:tcW w:w="439" w:type="dxa"/>
            <w:noWrap/>
            <w:vAlign w:val="bottom"/>
          </w:tcPr>
          <w:p w:rsidR="008A0116" w:rsidRPr="003A0BC8" w:rsidRDefault="008A0116" w:rsidP="008A0116">
            <w:pPr>
              <w:spacing w:after="0" w:line="240" w:lineRule="auto"/>
              <w:jc w:val="center"/>
              <w:rPr>
                <w:rFonts w:ascii="Arial" w:hAnsi="Arial" w:cs="Arial"/>
                <w:sz w:val="16"/>
                <w:szCs w:val="16"/>
                <w:lang w:eastAsia="nb-NO"/>
              </w:rPr>
            </w:pPr>
          </w:p>
        </w:tc>
        <w:tc>
          <w:tcPr>
            <w:tcW w:w="431" w:type="dxa"/>
            <w:noWrap/>
            <w:vAlign w:val="bottom"/>
          </w:tcPr>
          <w:p w:rsidR="008A0116" w:rsidRPr="003A0BC8" w:rsidRDefault="008A0116" w:rsidP="008A0116">
            <w:pPr>
              <w:spacing w:after="0" w:line="240" w:lineRule="auto"/>
              <w:jc w:val="center"/>
              <w:rPr>
                <w:rFonts w:ascii="Arial" w:hAnsi="Arial" w:cs="Arial"/>
                <w:sz w:val="16"/>
                <w:szCs w:val="16"/>
                <w:lang w:eastAsia="nb-NO"/>
              </w:rPr>
            </w:pPr>
          </w:p>
        </w:tc>
        <w:tc>
          <w:tcPr>
            <w:tcW w:w="603" w:type="dxa"/>
            <w:noWrap/>
            <w:vAlign w:val="bottom"/>
          </w:tcPr>
          <w:p w:rsidR="008A0116" w:rsidRPr="003A0BC8" w:rsidRDefault="008A0116" w:rsidP="008A0116">
            <w:pPr>
              <w:spacing w:after="0" w:line="240" w:lineRule="auto"/>
              <w:jc w:val="center"/>
              <w:rPr>
                <w:rFonts w:ascii="Arial" w:hAnsi="Arial" w:cs="Arial"/>
                <w:sz w:val="16"/>
                <w:szCs w:val="16"/>
                <w:lang w:eastAsia="nb-NO"/>
              </w:rPr>
            </w:pPr>
          </w:p>
        </w:tc>
        <w:tc>
          <w:tcPr>
            <w:tcW w:w="644" w:type="dxa"/>
            <w:noWrap/>
            <w:vAlign w:val="bottom"/>
          </w:tcPr>
          <w:p w:rsidR="008A0116" w:rsidRPr="003A0BC8" w:rsidRDefault="008A0116" w:rsidP="008A0116">
            <w:pPr>
              <w:spacing w:after="0" w:line="240" w:lineRule="auto"/>
              <w:jc w:val="center"/>
              <w:rPr>
                <w:rFonts w:ascii="Arial" w:hAnsi="Arial" w:cs="Arial"/>
                <w:sz w:val="16"/>
                <w:szCs w:val="16"/>
                <w:lang w:eastAsia="nb-NO"/>
              </w:rPr>
            </w:pPr>
          </w:p>
        </w:tc>
        <w:tc>
          <w:tcPr>
            <w:tcW w:w="431" w:type="dxa"/>
            <w:noWrap/>
            <w:vAlign w:val="bottom"/>
          </w:tcPr>
          <w:p w:rsidR="008A0116" w:rsidRPr="003A0BC8" w:rsidRDefault="008A0116" w:rsidP="008A0116">
            <w:pPr>
              <w:spacing w:after="0" w:line="240" w:lineRule="auto"/>
              <w:jc w:val="center"/>
              <w:rPr>
                <w:rFonts w:ascii="Arial" w:hAnsi="Arial" w:cs="Arial"/>
                <w:sz w:val="16"/>
                <w:szCs w:val="16"/>
                <w:lang w:eastAsia="nb-NO"/>
              </w:rPr>
            </w:pPr>
          </w:p>
        </w:tc>
        <w:tc>
          <w:tcPr>
            <w:tcW w:w="431" w:type="dxa"/>
            <w:noWrap/>
            <w:vAlign w:val="bottom"/>
          </w:tcPr>
          <w:p w:rsidR="008A0116" w:rsidRPr="003A0BC8" w:rsidRDefault="008A0116" w:rsidP="008A0116">
            <w:pPr>
              <w:spacing w:after="0" w:line="240" w:lineRule="auto"/>
              <w:jc w:val="center"/>
              <w:rPr>
                <w:rFonts w:ascii="Arial" w:hAnsi="Arial" w:cs="Arial"/>
                <w:sz w:val="16"/>
                <w:szCs w:val="16"/>
                <w:lang w:eastAsia="nb-NO"/>
              </w:rPr>
            </w:pPr>
          </w:p>
        </w:tc>
        <w:tc>
          <w:tcPr>
            <w:tcW w:w="428" w:type="dxa"/>
            <w:noWrap/>
            <w:vAlign w:val="bottom"/>
          </w:tcPr>
          <w:p w:rsidR="008A0116" w:rsidRPr="003A0BC8" w:rsidRDefault="008A0116" w:rsidP="008A0116">
            <w:pPr>
              <w:spacing w:after="0" w:line="240" w:lineRule="auto"/>
              <w:jc w:val="center"/>
              <w:rPr>
                <w:rFonts w:ascii="Arial" w:hAnsi="Arial" w:cs="Arial"/>
                <w:sz w:val="16"/>
                <w:szCs w:val="16"/>
                <w:lang w:eastAsia="nb-NO"/>
              </w:rPr>
            </w:pPr>
          </w:p>
        </w:tc>
      </w:tr>
    </w:tbl>
    <w:p w:rsidR="007B68A6" w:rsidRPr="007B68A6" w:rsidRDefault="007B68A6" w:rsidP="007B68A6">
      <w:pPr>
        <w:pStyle w:val="Overskrift1"/>
        <w:rPr>
          <w:color w:val="4F81BD" w:themeColor="accent1"/>
          <w:lang w:eastAsia="nb-NO"/>
        </w:rPr>
      </w:pPr>
      <w:bookmarkStart w:id="47" w:name="_Toc346599706"/>
      <w:r w:rsidRPr="007B68A6">
        <w:rPr>
          <w:color w:val="4F81BD" w:themeColor="accent1"/>
        </w:rPr>
        <w:t>5.3 Prioritert handlingsplan for idrettsanlegg 2013 - 2016</w:t>
      </w:r>
    </w:p>
    <w:p w:rsidR="00563974" w:rsidRPr="007B68A6" w:rsidRDefault="00940B99" w:rsidP="00265D74">
      <w:pPr>
        <w:pStyle w:val="Overskrift1"/>
        <w:rPr>
          <w:color w:val="4F81BD" w:themeColor="accent1"/>
          <w:lang w:eastAsia="nb-NO"/>
        </w:rPr>
      </w:pPr>
      <w:r w:rsidRPr="007B68A6">
        <w:rPr>
          <w:color w:val="4F81BD" w:themeColor="accent1"/>
        </w:rPr>
        <w:t xml:space="preserve">5.4 Prioritert handlingsplan for </w:t>
      </w:r>
      <w:r w:rsidR="007B68A6" w:rsidRPr="007B68A6">
        <w:rPr>
          <w:color w:val="4F81BD" w:themeColor="accent1"/>
        </w:rPr>
        <w:t>nærmiljøanlegg 2013</w:t>
      </w:r>
      <w:r w:rsidRPr="007B68A6">
        <w:rPr>
          <w:color w:val="4F81BD" w:themeColor="accent1"/>
        </w:rPr>
        <w:t xml:space="preserve"> - 2016</w:t>
      </w:r>
      <w:bookmarkEnd w:id="47"/>
    </w:p>
    <w:tbl>
      <w:tblPr>
        <w:tblW w:w="11287" w:type="dxa"/>
        <w:jc w:val="center"/>
        <w:tblInd w:w="-1547" w:type="dxa"/>
        <w:tblLook w:val="0000" w:firstRow="0" w:lastRow="0" w:firstColumn="0" w:lastColumn="0" w:noHBand="0" w:noVBand="0"/>
      </w:tblPr>
      <w:tblGrid>
        <w:gridCol w:w="522"/>
        <w:gridCol w:w="1159"/>
        <w:gridCol w:w="1133"/>
        <w:gridCol w:w="812"/>
        <w:gridCol w:w="874"/>
        <w:gridCol w:w="741"/>
        <w:gridCol w:w="856"/>
        <w:gridCol w:w="448"/>
        <w:gridCol w:w="448"/>
        <w:gridCol w:w="456"/>
        <w:gridCol w:w="448"/>
        <w:gridCol w:w="448"/>
        <w:gridCol w:w="456"/>
        <w:gridCol w:w="506"/>
        <w:gridCol w:w="506"/>
        <w:gridCol w:w="506"/>
        <w:gridCol w:w="448"/>
        <w:gridCol w:w="448"/>
        <w:gridCol w:w="456"/>
      </w:tblGrid>
      <w:tr w:rsidR="00934F2C" w:rsidRPr="00590638" w:rsidTr="00013845">
        <w:trPr>
          <w:trHeight w:val="4"/>
          <w:jc w:val="center"/>
        </w:trPr>
        <w:tc>
          <w:tcPr>
            <w:tcW w:w="1681" w:type="dxa"/>
            <w:gridSpan w:val="2"/>
            <w:tcBorders>
              <w:top w:val="single" w:sz="4" w:space="0" w:color="auto"/>
              <w:left w:val="single" w:sz="4" w:space="0" w:color="auto"/>
              <w:bottom w:val="nil"/>
              <w:right w:val="single" w:sz="4" w:space="0" w:color="000000"/>
            </w:tcBorders>
            <w:shd w:val="clear" w:color="auto" w:fill="C0C0C0"/>
            <w:noWrap/>
            <w:vAlign w:val="bottom"/>
          </w:tcPr>
          <w:p w:rsidR="00934F2C" w:rsidRPr="004D19D6" w:rsidRDefault="00934F2C" w:rsidP="004D19D6">
            <w:pPr>
              <w:rPr>
                <w:b/>
                <w:u w:val="single"/>
              </w:rPr>
            </w:pPr>
            <w:r w:rsidRPr="00013845">
              <w:rPr>
                <w:rFonts w:ascii="Arial" w:hAnsi="Arial" w:cs="Arial"/>
                <w:b/>
                <w:bCs/>
                <w:sz w:val="16"/>
                <w:szCs w:val="16"/>
                <w:lang w:eastAsia="nb-NO"/>
              </w:rPr>
              <w:t>Anleggsoppgaver,</w:t>
            </w:r>
          </w:p>
        </w:tc>
        <w:tc>
          <w:tcPr>
            <w:tcW w:w="1086" w:type="dxa"/>
            <w:tcBorders>
              <w:top w:val="single" w:sz="4" w:space="0" w:color="auto"/>
              <w:left w:val="nil"/>
              <w:bottom w:val="nil"/>
              <w:right w:val="single" w:sz="4" w:space="0" w:color="auto"/>
            </w:tcBorders>
            <w:shd w:val="clear" w:color="auto" w:fill="C0C0C0"/>
            <w:noWrap/>
            <w:vAlign w:val="bottom"/>
          </w:tcPr>
          <w:p w:rsidR="00934F2C" w:rsidRPr="00013845" w:rsidRDefault="00934F2C" w:rsidP="00013845">
            <w:pPr>
              <w:spacing w:after="0" w:line="240" w:lineRule="auto"/>
              <w:jc w:val="center"/>
              <w:rPr>
                <w:rFonts w:ascii="Arial" w:hAnsi="Arial" w:cs="Arial"/>
                <w:b/>
                <w:bCs/>
                <w:sz w:val="16"/>
                <w:szCs w:val="16"/>
                <w:lang w:eastAsia="nb-NO"/>
              </w:rPr>
            </w:pPr>
            <w:r w:rsidRPr="00013845">
              <w:rPr>
                <w:rFonts w:ascii="Arial" w:hAnsi="Arial" w:cs="Arial"/>
                <w:b/>
                <w:bCs/>
                <w:sz w:val="16"/>
                <w:szCs w:val="16"/>
                <w:lang w:eastAsia="nb-NO"/>
              </w:rPr>
              <w:t>Prosjekteier</w:t>
            </w:r>
          </w:p>
        </w:tc>
        <w:tc>
          <w:tcPr>
            <w:tcW w:w="745" w:type="dxa"/>
            <w:tcBorders>
              <w:top w:val="single" w:sz="4" w:space="0" w:color="auto"/>
              <w:left w:val="nil"/>
              <w:bottom w:val="nil"/>
              <w:right w:val="single" w:sz="4" w:space="0" w:color="auto"/>
            </w:tcBorders>
            <w:shd w:val="clear" w:color="auto" w:fill="C0C0C0"/>
            <w:noWrap/>
            <w:vAlign w:val="bottom"/>
          </w:tcPr>
          <w:p w:rsidR="00934F2C" w:rsidRPr="00013845" w:rsidRDefault="00934F2C" w:rsidP="00013845">
            <w:pPr>
              <w:spacing w:after="0" w:line="240" w:lineRule="auto"/>
              <w:jc w:val="center"/>
              <w:rPr>
                <w:rFonts w:ascii="Arial" w:hAnsi="Arial" w:cs="Arial"/>
                <w:b/>
                <w:bCs/>
                <w:sz w:val="16"/>
                <w:szCs w:val="16"/>
                <w:lang w:eastAsia="nb-NO"/>
              </w:rPr>
            </w:pPr>
            <w:r w:rsidRPr="00013845">
              <w:rPr>
                <w:rFonts w:ascii="Arial" w:hAnsi="Arial" w:cs="Arial"/>
                <w:b/>
                <w:bCs/>
                <w:sz w:val="16"/>
                <w:szCs w:val="16"/>
                <w:lang w:eastAsia="nb-NO"/>
              </w:rPr>
              <w:t>Sted</w:t>
            </w:r>
          </w:p>
        </w:tc>
        <w:tc>
          <w:tcPr>
            <w:tcW w:w="838" w:type="dxa"/>
            <w:tcBorders>
              <w:top w:val="single" w:sz="4" w:space="0" w:color="auto"/>
              <w:left w:val="nil"/>
              <w:bottom w:val="nil"/>
              <w:right w:val="single" w:sz="4" w:space="0" w:color="auto"/>
            </w:tcBorders>
            <w:shd w:val="clear" w:color="auto" w:fill="C0C0C0"/>
            <w:noWrap/>
            <w:vAlign w:val="bottom"/>
          </w:tcPr>
          <w:p w:rsidR="00934F2C" w:rsidRPr="00013845" w:rsidRDefault="00934F2C" w:rsidP="00013845">
            <w:pPr>
              <w:spacing w:after="0" w:line="240" w:lineRule="auto"/>
              <w:jc w:val="center"/>
              <w:rPr>
                <w:rFonts w:ascii="Arial" w:hAnsi="Arial" w:cs="Arial"/>
                <w:b/>
                <w:bCs/>
                <w:sz w:val="16"/>
                <w:szCs w:val="16"/>
                <w:lang w:eastAsia="nb-NO"/>
              </w:rPr>
            </w:pPr>
            <w:r w:rsidRPr="00013845">
              <w:rPr>
                <w:rFonts w:ascii="Arial" w:hAnsi="Arial" w:cs="Arial"/>
                <w:b/>
                <w:bCs/>
                <w:sz w:val="16"/>
                <w:szCs w:val="16"/>
                <w:lang w:eastAsia="nb-NO"/>
              </w:rPr>
              <w:t>Prioritet/</w:t>
            </w:r>
          </w:p>
        </w:tc>
        <w:tc>
          <w:tcPr>
            <w:tcW w:w="710" w:type="dxa"/>
            <w:vMerge w:val="restart"/>
            <w:tcBorders>
              <w:top w:val="single" w:sz="4" w:space="0" w:color="auto"/>
              <w:left w:val="single" w:sz="4" w:space="0" w:color="auto"/>
              <w:bottom w:val="single" w:sz="4" w:space="0" w:color="000000"/>
              <w:right w:val="single" w:sz="4" w:space="0" w:color="auto"/>
            </w:tcBorders>
            <w:shd w:val="clear" w:color="auto" w:fill="C0C0C0"/>
            <w:vAlign w:val="bottom"/>
          </w:tcPr>
          <w:p w:rsidR="00934F2C" w:rsidRPr="00013845" w:rsidRDefault="00934F2C" w:rsidP="00013845">
            <w:pPr>
              <w:spacing w:after="0" w:line="240" w:lineRule="auto"/>
              <w:rPr>
                <w:rFonts w:ascii="Arial" w:hAnsi="Arial" w:cs="Arial"/>
                <w:b/>
                <w:bCs/>
                <w:sz w:val="16"/>
                <w:szCs w:val="16"/>
                <w:lang w:eastAsia="nb-NO"/>
              </w:rPr>
            </w:pPr>
            <w:r w:rsidRPr="00013845">
              <w:rPr>
                <w:rFonts w:ascii="Arial" w:hAnsi="Arial" w:cs="Arial"/>
                <w:b/>
                <w:bCs/>
                <w:sz w:val="16"/>
                <w:szCs w:val="16"/>
                <w:lang w:eastAsia="nb-NO"/>
              </w:rPr>
              <w:t>Antatt bygge-start</w:t>
            </w:r>
          </w:p>
        </w:tc>
        <w:tc>
          <w:tcPr>
            <w:tcW w:w="821" w:type="dxa"/>
            <w:tcBorders>
              <w:top w:val="single" w:sz="4" w:space="0" w:color="auto"/>
              <w:left w:val="nil"/>
              <w:bottom w:val="nil"/>
              <w:right w:val="single" w:sz="4" w:space="0" w:color="auto"/>
            </w:tcBorders>
            <w:shd w:val="clear" w:color="auto" w:fill="C0C0C0"/>
            <w:noWrap/>
            <w:vAlign w:val="bottom"/>
          </w:tcPr>
          <w:p w:rsidR="00934F2C" w:rsidRPr="00013845" w:rsidRDefault="00934F2C" w:rsidP="00013845">
            <w:pPr>
              <w:spacing w:after="0" w:line="240" w:lineRule="auto"/>
              <w:jc w:val="center"/>
              <w:rPr>
                <w:rFonts w:ascii="Arial" w:hAnsi="Arial" w:cs="Arial"/>
                <w:b/>
                <w:bCs/>
                <w:sz w:val="16"/>
                <w:szCs w:val="16"/>
                <w:lang w:eastAsia="nb-NO"/>
              </w:rPr>
            </w:pPr>
            <w:r w:rsidRPr="00013845">
              <w:rPr>
                <w:rFonts w:ascii="Arial" w:hAnsi="Arial" w:cs="Arial"/>
                <w:b/>
                <w:bCs/>
                <w:sz w:val="16"/>
                <w:szCs w:val="16"/>
                <w:lang w:eastAsia="nb-NO"/>
              </w:rPr>
              <w:t>Kostnad</w:t>
            </w:r>
          </w:p>
        </w:tc>
        <w:tc>
          <w:tcPr>
            <w:tcW w:w="5406" w:type="dxa"/>
            <w:gridSpan w:val="12"/>
            <w:tcBorders>
              <w:top w:val="single" w:sz="4" w:space="0" w:color="auto"/>
              <w:left w:val="nil"/>
              <w:bottom w:val="single" w:sz="4" w:space="0" w:color="auto"/>
              <w:right w:val="single" w:sz="4" w:space="0" w:color="000000"/>
            </w:tcBorders>
            <w:shd w:val="clear" w:color="auto" w:fill="C0C0C0"/>
            <w:noWrap/>
            <w:vAlign w:val="bottom"/>
          </w:tcPr>
          <w:p w:rsidR="00934F2C" w:rsidRPr="00013845" w:rsidRDefault="00934F2C" w:rsidP="00013845">
            <w:pPr>
              <w:spacing w:after="0" w:line="240" w:lineRule="auto"/>
              <w:rPr>
                <w:rFonts w:ascii="Arial" w:hAnsi="Arial" w:cs="Arial"/>
                <w:b/>
                <w:bCs/>
                <w:sz w:val="16"/>
                <w:szCs w:val="16"/>
                <w:lang w:eastAsia="nb-NO"/>
              </w:rPr>
            </w:pPr>
            <w:r w:rsidRPr="00013845">
              <w:rPr>
                <w:rFonts w:ascii="Arial" w:hAnsi="Arial" w:cs="Arial"/>
                <w:b/>
                <w:bCs/>
                <w:sz w:val="16"/>
                <w:szCs w:val="16"/>
                <w:lang w:eastAsia="nb-NO"/>
              </w:rPr>
              <w:t xml:space="preserve">                                  Finansiering (i 1000 kr)</w:t>
            </w:r>
          </w:p>
        </w:tc>
      </w:tr>
      <w:tr w:rsidR="00934F2C" w:rsidRPr="00590638" w:rsidTr="00013845">
        <w:trPr>
          <w:trHeight w:val="4"/>
          <w:jc w:val="center"/>
        </w:trPr>
        <w:tc>
          <w:tcPr>
            <w:tcW w:w="1681" w:type="dxa"/>
            <w:gridSpan w:val="2"/>
            <w:tcBorders>
              <w:top w:val="nil"/>
              <w:left w:val="single" w:sz="4" w:space="0" w:color="auto"/>
              <w:bottom w:val="nil"/>
              <w:right w:val="single" w:sz="4" w:space="0" w:color="000000"/>
            </w:tcBorders>
            <w:shd w:val="clear" w:color="auto" w:fill="C0C0C0"/>
            <w:noWrap/>
          </w:tcPr>
          <w:p w:rsidR="00934F2C" w:rsidRPr="00013845" w:rsidRDefault="00934F2C" w:rsidP="00013845">
            <w:pPr>
              <w:spacing w:after="0" w:line="240" w:lineRule="auto"/>
              <w:jc w:val="center"/>
              <w:rPr>
                <w:rFonts w:ascii="Arial" w:hAnsi="Arial" w:cs="Arial"/>
                <w:b/>
                <w:bCs/>
                <w:sz w:val="16"/>
                <w:szCs w:val="16"/>
                <w:lang w:eastAsia="nb-NO"/>
              </w:rPr>
            </w:pPr>
            <w:r w:rsidRPr="00013845">
              <w:rPr>
                <w:rFonts w:ascii="Arial" w:hAnsi="Arial" w:cs="Arial"/>
                <w:b/>
                <w:bCs/>
                <w:sz w:val="16"/>
                <w:szCs w:val="16"/>
                <w:lang w:eastAsia="nb-NO"/>
              </w:rPr>
              <w:t>tilrettelegging</w:t>
            </w:r>
          </w:p>
        </w:tc>
        <w:tc>
          <w:tcPr>
            <w:tcW w:w="1086" w:type="dxa"/>
            <w:tcBorders>
              <w:top w:val="nil"/>
              <w:left w:val="nil"/>
              <w:bottom w:val="nil"/>
              <w:right w:val="single" w:sz="4" w:space="0" w:color="auto"/>
            </w:tcBorders>
            <w:shd w:val="clear" w:color="auto" w:fill="C0C0C0"/>
            <w:noWrap/>
            <w:vAlign w:val="bottom"/>
          </w:tcPr>
          <w:p w:rsidR="00934F2C" w:rsidRPr="00013845" w:rsidRDefault="00934F2C" w:rsidP="00013845">
            <w:pPr>
              <w:spacing w:after="0" w:line="240" w:lineRule="auto"/>
              <w:rPr>
                <w:rFonts w:ascii="Arial" w:hAnsi="Arial" w:cs="Arial"/>
                <w:b/>
                <w:bCs/>
                <w:sz w:val="16"/>
                <w:szCs w:val="16"/>
                <w:lang w:eastAsia="nb-NO"/>
              </w:rPr>
            </w:pPr>
            <w:r w:rsidRPr="00013845">
              <w:rPr>
                <w:rFonts w:ascii="Arial" w:hAnsi="Arial" w:cs="Arial"/>
                <w:b/>
                <w:bCs/>
                <w:sz w:val="16"/>
                <w:szCs w:val="16"/>
                <w:lang w:eastAsia="nb-NO"/>
              </w:rPr>
              <w:t> </w:t>
            </w:r>
          </w:p>
        </w:tc>
        <w:tc>
          <w:tcPr>
            <w:tcW w:w="745" w:type="dxa"/>
            <w:tcBorders>
              <w:top w:val="nil"/>
              <w:left w:val="nil"/>
              <w:bottom w:val="nil"/>
              <w:right w:val="single" w:sz="4" w:space="0" w:color="auto"/>
            </w:tcBorders>
            <w:shd w:val="clear" w:color="auto" w:fill="C0C0C0"/>
            <w:noWrap/>
            <w:vAlign w:val="bottom"/>
          </w:tcPr>
          <w:p w:rsidR="00934F2C" w:rsidRPr="00013845" w:rsidRDefault="00934F2C" w:rsidP="00013845">
            <w:pPr>
              <w:spacing w:after="0" w:line="240" w:lineRule="auto"/>
              <w:jc w:val="center"/>
              <w:rPr>
                <w:rFonts w:ascii="Arial" w:hAnsi="Arial" w:cs="Arial"/>
                <w:b/>
                <w:bCs/>
                <w:sz w:val="16"/>
                <w:szCs w:val="16"/>
                <w:lang w:eastAsia="nb-NO"/>
              </w:rPr>
            </w:pPr>
            <w:r w:rsidRPr="00013845">
              <w:rPr>
                <w:rFonts w:ascii="Arial" w:hAnsi="Arial" w:cs="Arial"/>
                <w:b/>
                <w:bCs/>
                <w:sz w:val="16"/>
                <w:szCs w:val="16"/>
                <w:lang w:eastAsia="nb-NO"/>
              </w:rPr>
              <w:t> </w:t>
            </w:r>
          </w:p>
        </w:tc>
        <w:tc>
          <w:tcPr>
            <w:tcW w:w="838" w:type="dxa"/>
            <w:tcBorders>
              <w:top w:val="nil"/>
              <w:left w:val="nil"/>
              <w:bottom w:val="nil"/>
              <w:right w:val="single" w:sz="4" w:space="0" w:color="auto"/>
            </w:tcBorders>
            <w:shd w:val="clear" w:color="auto" w:fill="C0C0C0"/>
            <w:noWrap/>
            <w:vAlign w:val="bottom"/>
          </w:tcPr>
          <w:p w:rsidR="00934F2C" w:rsidRPr="00013845" w:rsidRDefault="00934F2C" w:rsidP="00013845">
            <w:pPr>
              <w:spacing w:after="0" w:line="240" w:lineRule="auto"/>
              <w:jc w:val="center"/>
              <w:rPr>
                <w:rFonts w:ascii="Arial" w:hAnsi="Arial" w:cs="Arial"/>
                <w:b/>
                <w:bCs/>
                <w:sz w:val="16"/>
                <w:szCs w:val="16"/>
                <w:lang w:eastAsia="nb-NO"/>
              </w:rPr>
            </w:pPr>
            <w:r w:rsidRPr="00013845">
              <w:rPr>
                <w:rFonts w:ascii="Arial" w:hAnsi="Arial" w:cs="Arial"/>
                <w:b/>
                <w:bCs/>
                <w:sz w:val="16"/>
                <w:szCs w:val="16"/>
                <w:lang w:eastAsia="nb-NO"/>
              </w:rPr>
              <w:t>kategori</w:t>
            </w:r>
          </w:p>
        </w:tc>
        <w:tc>
          <w:tcPr>
            <w:tcW w:w="710" w:type="dxa"/>
            <w:vMerge/>
            <w:tcBorders>
              <w:top w:val="single" w:sz="4" w:space="0" w:color="auto"/>
              <w:left w:val="single" w:sz="4" w:space="0" w:color="auto"/>
              <w:bottom w:val="single" w:sz="4" w:space="0" w:color="000000"/>
              <w:right w:val="single" w:sz="4" w:space="0" w:color="auto"/>
            </w:tcBorders>
            <w:vAlign w:val="center"/>
          </w:tcPr>
          <w:p w:rsidR="00934F2C" w:rsidRPr="00013845" w:rsidRDefault="00934F2C" w:rsidP="00013845">
            <w:pPr>
              <w:spacing w:after="0" w:line="240" w:lineRule="auto"/>
              <w:rPr>
                <w:rFonts w:ascii="Arial" w:hAnsi="Arial" w:cs="Arial"/>
                <w:b/>
                <w:bCs/>
                <w:sz w:val="16"/>
                <w:szCs w:val="16"/>
                <w:lang w:eastAsia="nb-NO"/>
              </w:rPr>
            </w:pPr>
          </w:p>
        </w:tc>
        <w:tc>
          <w:tcPr>
            <w:tcW w:w="821" w:type="dxa"/>
            <w:tcBorders>
              <w:top w:val="nil"/>
              <w:left w:val="nil"/>
              <w:bottom w:val="nil"/>
              <w:right w:val="single" w:sz="4" w:space="0" w:color="auto"/>
            </w:tcBorders>
            <w:shd w:val="clear" w:color="auto" w:fill="C0C0C0"/>
            <w:noWrap/>
            <w:vAlign w:val="bottom"/>
          </w:tcPr>
          <w:p w:rsidR="00934F2C" w:rsidRPr="00013845" w:rsidRDefault="00934F2C" w:rsidP="00013845">
            <w:pPr>
              <w:spacing w:after="0" w:line="240" w:lineRule="auto"/>
              <w:jc w:val="center"/>
              <w:rPr>
                <w:rFonts w:ascii="Arial" w:hAnsi="Arial" w:cs="Arial"/>
                <w:b/>
                <w:bCs/>
                <w:sz w:val="16"/>
                <w:szCs w:val="16"/>
                <w:lang w:eastAsia="nb-NO"/>
              </w:rPr>
            </w:pPr>
            <w:r w:rsidRPr="00013845">
              <w:rPr>
                <w:rFonts w:ascii="Arial" w:hAnsi="Arial" w:cs="Arial"/>
                <w:b/>
                <w:bCs/>
                <w:sz w:val="16"/>
                <w:szCs w:val="16"/>
                <w:lang w:eastAsia="nb-NO"/>
              </w:rPr>
              <w:t>anlegg</w:t>
            </w:r>
          </w:p>
        </w:tc>
        <w:tc>
          <w:tcPr>
            <w:tcW w:w="1296" w:type="dxa"/>
            <w:gridSpan w:val="3"/>
            <w:tcBorders>
              <w:top w:val="single" w:sz="4" w:space="0" w:color="auto"/>
              <w:left w:val="nil"/>
              <w:bottom w:val="single" w:sz="4" w:space="0" w:color="auto"/>
              <w:right w:val="single" w:sz="4" w:space="0" w:color="000000"/>
            </w:tcBorders>
            <w:shd w:val="clear" w:color="auto" w:fill="C0C0C0"/>
            <w:noWrap/>
            <w:vAlign w:val="bottom"/>
          </w:tcPr>
          <w:p w:rsidR="00934F2C" w:rsidRPr="00013845" w:rsidRDefault="00934F2C" w:rsidP="00013845">
            <w:pPr>
              <w:spacing w:after="0" w:line="240" w:lineRule="auto"/>
              <w:jc w:val="center"/>
              <w:rPr>
                <w:rFonts w:ascii="Arial" w:hAnsi="Arial" w:cs="Arial"/>
                <w:b/>
                <w:bCs/>
                <w:sz w:val="16"/>
                <w:szCs w:val="16"/>
                <w:lang w:eastAsia="nb-NO"/>
              </w:rPr>
            </w:pPr>
            <w:r>
              <w:rPr>
                <w:rFonts w:ascii="Arial" w:hAnsi="Arial" w:cs="Arial"/>
                <w:b/>
                <w:bCs/>
                <w:sz w:val="16"/>
                <w:szCs w:val="16"/>
                <w:lang w:eastAsia="nb-NO"/>
              </w:rPr>
              <w:t>2013</w:t>
            </w:r>
          </w:p>
        </w:tc>
        <w:tc>
          <w:tcPr>
            <w:tcW w:w="1296" w:type="dxa"/>
            <w:gridSpan w:val="3"/>
            <w:tcBorders>
              <w:top w:val="single" w:sz="4" w:space="0" w:color="auto"/>
              <w:left w:val="nil"/>
              <w:bottom w:val="single" w:sz="4" w:space="0" w:color="auto"/>
              <w:right w:val="single" w:sz="4" w:space="0" w:color="000000"/>
            </w:tcBorders>
            <w:shd w:val="clear" w:color="auto" w:fill="C0C0C0"/>
            <w:noWrap/>
            <w:vAlign w:val="bottom"/>
          </w:tcPr>
          <w:p w:rsidR="00934F2C" w:rsidRPr="00013845" w:rsidRDefault="00934F2C" w:rsidP="00013845">
            <w:pPr>
              <w:spacing w:after="0" w:line="240" w:lineRule="auto"/>
              <w:jc w:val="center"/>
              <w:rPr>
                <w:rFonts w:ascii="Arial" w:hAnsi="Arial" w:cs="Arial"/>
                <w:b/>
                <w:bCs/>
                <w:sz w:val="16"/>
                <w:szCs w:val="16"/>
                <w:lang w:eastAsia="nb-NO"/>
              </w:rPr>
            </w:pPr>
            <w:r>
              <w:rPr>
                <w:rFonts w:ascii="Arial" w:hAnsi="Arial" w:cs="Arial"/>
                <w:b/>
                <w:bCs/>
                <w:sz w:val="16"/>
                <w:szCs w:val="16"/>
                <w:lang w:eastAsia="nb-NO"/>
              </w:rPr>
              <w:t>2014</w:t>
            </w:r>
          </w:p>
        </w:tc>
        <w:tc>
          <w:tcPr>
            <w:tcW w:w="1518" w:type="dxa"/>
            <w:gridSpan w:val="3"/>
            <w:tcBorders>
              <w:top w:val="single" w:sz="4" w:space="0" w:color="auto"/>
              <w:left w:val="nil"/>
              <w:bottom w:val="single" w:sz="4" w:space="0" w:color="auto"/>
              <w:right w:val="single" w:sz="4" w:space="0" w:color="000000"/>
            </w:tcBorders>
            <w:shd w:val="clear" w:color="auto" w:fill="C0C0C0"/>
            <w:noWrap/>
            <w:vAlign w:val="bottom"/>
          </w:tcPr>
          <w:p w:rsidR="00934F2C" w:rsidRPr="00013845" w:rsidRDefault="00934F2C" w:rsidP="00013845">
            <w:pPr>
              <w:spacing w:after="0" w:line="240" w:lineRule="auto"/>
              <w:jc w:val="center"/>
              <w:rPr>
                <w:rFonts w:ascii="Arial" w:hAnsi="Arial" w:cs="Arial"/>
                <w:b/>
                <w:bCs/>
                <w:sz w:val="16"/>
                <w:szCs w:val="16"/>
                <w:lang w:eastAsia="nb-NO"/>
              </w:rPr>
            </w:pPr>
            <w:r>
              <w:rPr>
                <w:rFonts w:ascii="Arial" w:hAnsi="Arial" w:cs="Arial"/>
                <w:b/>
                <w:bCs/>
                <w:sz w:val="16"/>
                <w:szCs w:val="16"/>
                <w:lang w:eastAsia="nb-NO"/>
              </w:rPr>
              <w:t>2015</w:t>
            </w:r>
          </w:p>
        </w:tc>
        <w:tc>
          <w:tcPr>
            <w:tcW w:w="1296" w:type="dxa"/>
            <w:gridSpan w:val="3"/>
            <w:tcBorders>
              <w:top w:val="single" w:sz="4" w:space="0" w:color="auto"/>
              <w:left w:val="nil"/>
              <w:bottom w:val="single" w:sz="4" w:space="0" w:color="auto"/>
              <w:right w:val="single" w:sz="4" w:space="0" w:color="000000"/>
            </w:tcBorders>
            <w:shd w:val="clear" w:color="auto" w:fill="C0C0C0"/>
            <w:noWrap/>
            <w:vAlign w:val="bottom"/>
          </w:tcPr>
          <w:p w:rsidR="00934F2C" w:rsidRPr="00013845" w:rsidRDefault="00934F2C" w:rsidP="00013845">
            <w:pPr>
              <w:spacing w:after="0" w:line="240" w:lineRule="auto"/>
              <w:jc w:val="center"/>
              <w:rPr>
                <w:rFonts w:ascii="Arial" w:hAnsi="Arial" w:cs="Arial"/>
                <w:b/>
                <w:bCs/>
                <w:sz w:val="16"/>
                <w:szCs w:val="16"/>
                <w:lang w:eastAsia="nb-NO"/>
              </w:rPr>
            </w:pPr>
            <w:r>
              <w:rPr>
                <w:rFonts w:ascii="Arial" w:hAnsi="Arial" w:cs="Arial"/>
                <w:b/>
                <w:bCs/>
                <w:sz w:val="16"/>
                <w:szCs w:val="16"/>
                <w:lang w:eastAsia="nb-NO"/>
              </w:rPr>
              <w:t>2016</w:t>
            </w:r>
          </w:p>
        </w:tc>
      </w:tr>
      <w:tr w:rsidR="00934F2C" w:rsidRPr="00590638" w:rsidTr="00013845">
        <w:trPr>
          <w:trHeight w:val="4"/>
          <w:jc w:val="center"/>
        </w:trPr>
        <w:tc>
          <w:tcPr>
            <w:tcW w:w="1681" w:type="dxa"/>
            <w:gridSpan w:val="2"/>
            <w:tcBorders>
              <w:top w:val="nil"/>
              <w:left w:val="single" w:sz="4" w:space="0" w:color="auto"/>
              <w:bottom w:val="single" w:sz="4" w:space="0" w:color="auto"/>
              <w:right w:val="single" w:sz="4" w:space="0" w:color="000000"/>
            </w:tcBorders>
            <w:shd w:val="clear" w:color="auto" w:fill="C0C0C0"/>
            <w:noWrap/>
            <w:vAlign w:val="bottom"/>
          </w:tcPr>
          <w:p w:rsidR="00934F2C" w:rsidRPr="00013845" w:rsidRDefault="00934F2C" w:rsidP="00013845">
            <w:pPr>
              <w:spacing w:after="0" w:line="240" w:lineRule="auto"/>
              <w:jc w:val="center"/>
              <w:rPr>
                <w:rFonts w:ascii="Arial" w:hAnsi="Arial" w:cs="Arial"/>
                <w:b/>
                <w:bCs/>
                <w:sz w:val="16"/>
                <w:szCs w:val="16"/>
                <w:lang w:eastAsia="nb-NO"/>
              </w:rPr>
            </w:pPr>
            <w:r w:rsidRPr="00013845">
              <w:rPr>
                <w:rFonts w:ascii="Arial" w:hAnsi="Arial" w:cs="Arial"/>
                <w:b/>
                <w:bCs/>
                <w:sz w:val="16"/>
                <w:szCs w:val="16"/>
                <w:lang w:eastAsia="nb-NO"/>
              </w:rPr>
              <w:t>og tiltak</w:t>
            </w:r>
          </w:p>
        </w:tc>
        <w:tc>
          <w:tcPr>
            <w:tcW w:w="1086" w:type="dxa"/>
            <w:tcBorders>
              <w:top w:val="nil"/>
              <w:left w:val="nil"/>
              <w:bottom w:val="single" w:sz="4" w:space="0" w:color="auto"/>
              <w:right w:val="single" w:sz="4" w:space="0" w:color="auto"/>
            </w:tcBorders>
            <w:shd w:val="clear" w:color="auto" w:fill="C0C0C0"/>
            <w:noWrap/>
            <w:vAlign w:val="bottom"/>
          </w:tcPr>
          <w:p w:rsidR="00934F2C" w:rsidRPr="00013845" w:rsidRDefault="00934F2C" w:rsidP="00013845">
            <w:pPr>
              <w:spacing w:after="0" w:line="240" w:lineRule="auto"/>
              <w:rPr>
                <w:rFonts w:ascii="Arial" w:hAnsi="Arial" w:cs="Arial"/>
                <w:sz w:val="16"/>
                <w:szCs w:val="16"/>
                <w:lang w:eastAsia="nb-NO"/>
              </w:rPr>
            </w:pPr>
            <w:r w:rsidRPr="00013845">
              <w:rPr>
                <w:rFonts w:ascii="Arial" w:hAnsi="Arial" w:cs="Arial"/>
                <w:sz w:val="16"/>
                <w:szCs w:val="16"/>
                <w:lang w:eastAsia="nb-NO"/>
              </w:rPr>
              <w:t> </w:t>
            </w:r>
          </w:p>
        </w:tc>
        <w:tc>
          <w:tcPr>
            <w:tcW w:w="745" w:type="dxa"/>
            <w:tcBorders>
              <w:top w:val="nil"/>
              <w:left w:val="nil"/>
              <w:bottom w:val="single" w:sz="4" w:space="0" w:color="auto"/>
              <w:right w:val="single" w:sz="4" w:space="0" w:color="auto"/>
            </w:tcBorders>
            <w:shd w:val="clear" w:color="auto" w:fill="C0C0C0"/>
            <w:noWrap/>
            <w:vAlign w:val="bottom"/>
          </w:tcPr>
          <w:p w:rsidR="00934F2C" w:rsidRPr="00013845" w:rsidRDefault="00934F2C" w:rsidP="00013845">
            <w:pPr>
              <w:spacing w:after="0" w:line="240" w:lineRule="auto"/>
              <w:jc w:val="center"/>
              <w:rPr>
                <w:rFonts w:ascii="Arial" w:hAnsi="Arial" w:cs="Arial"/>
                <w:sz w:val="16"/>
                <w:szCs w:val="16"/>
                <w:lang w:eastAsia="nb-NO"/>
              </w:rPr>
            </w:pPr>
            <w:r w:rsidRPr="00013845">
              <w:rPr>
                <w:rFonts w:ascii="Arial" w:hAnsi="Arial" w:cs="Arial"/>
                <w:sz w:val="16"/>
                <w:szCs w:val="16"/>
                <w:lang w:eastAsia="nb-NO"/>
              </w:rPr>
              <w:t> </w:t>
            </w:r>
          </w:p>
        </w:tc>
        <w:tc>
          <w:tcPr>
            <w:tcW w:w="838" w:type="dxa"/>
            <w:tcBorders>
              <w:top w:val="nil"/>
              <w:left w:val="nil"/>
              <w:bottom w:val="single" w:sz="4" w:space="0" w:color="auto"/>
              <w:right w:val="single" w:sz="4" w:space="0" w:color="auto"/>
            </w:tcBorders>
            <w:shd w:val="clear" w:color="auto" w:fill="C0C0C0"/>
            <w:noWrap/>
            <w:vAlign w:val="bottom"/>
          </w:tcPr>
          <w:p w:rsidR="00934F2C" w:rsidRPr="00013845" w:rsidRDefault="00934F2C" w:rsidP="00013845">
            <w:pPr>
              <w:spacing w:after="0" w:line="240" w:lineRule="auto"/>
              <w:jc w:val="center"/>
              <w:rPr>
                <w:rFonts w:ascii="Arial" w:hAnsi="Arial" w:cs="Arial"/>
                <w:sz w:val="16"/>
                <w:szCs w:val="16"/>
                <w:lang w:eastAsia="nb-NO"/>
              </w:rPr>
            </w:pPr>
            <w:r w:rsidRPr="00013845">
              <w:rPr>
                <w:rFonts w:ascii="Arial" w:hAnsi="Arial" w:cs="Arial"/>
                <w:sz w:val="16"/>
                <w:szCs w:val="16"/>
                <w:lang w:eastAsia="nb-NO"/>
              </w:rPr>
              <w:t> </w:t>
            </w:r>
          </w:p>
        </w:tc>
        <w:tc>
          <w:tcPr>
            <w:tcW w:w="710" w:type="dxa"/>
            <w:vMerge/>
            <w:tcBorders>
              <w:top w:val="single" w:sz="4" w:space="0" w:color="auto"/>
              <w:left w:val="single" w:sz="4" w:space="0" w:color="auto"/>
              <w:bottom w:val="single" w:sz="4" w:space="0" w:color="000000"/>
              <w:right w:val="single" w:sz="4" w:space="0" w:color="auto"/>
            </w:tcBorders>
            <w:vAlign w:val="center"/>
          </w:tcPr>
          <w:p w:rsidR="00934F2C" w:rsidRPr="00013845" w:rsidRDefault="00934F2C" w:rsidP="00013845">
            <w:pPr>
              <w:spacing w:after="0" w:line="240" w:lineRule="auto"/>
              <w:rPr>
                <w:rFonts w:ascii="Arial" w:hAnsi="Arial" w:cs="Arial"/>
                <w:b/>
                <w:bCs/>
                <w:sz w:val="16"/>
                <w:szCs w:val="16"/>
                <w:lang w:eastAsia="nb-NO"/>
              </w:rPr>
            </w:pPr>
          </w:p>
        </w:tc>
        <w:tc>
          <w:tcPr>
            <w:tcW w:w="821" w:type="dxa"/>
            <w:tcBorders>
              <w:top w:val="nil"/>
              <w:left w:val="nil"/>
              <w:bottom w:val="single" w:sz="4" w:space="0" w:color="auto"/>
              <w:right w:val="single" w:sz="4" w:space="0" w:color="auto"/>
            </w:tcBorders>
            <w:shd w:val="clear" w:color="auto" w:fill="C0C0C0"/>
            <w:noWrap/>
            <w:vAlign w:val="bottom"/>
          </w:tcPr>
          <w:p w:rsidR="00934F2C" w:rsidRPr="00013845" w:rsidRDefault="00934F2C" w:rsidP="00013845">
            <w:pPr>
              <w:spacing w:after="0" w:line="240" w:lineRule="auto"/>
              <w:jc w:val="center"/>
              <w:rPr>
                <w:rFonts w:ascii="Arial" w:hAnsi="Arial" w:cs="Arial"/>
                <w:b/>
                <w:bCs/>
                <w:sz w:val="16"/>
                <w:szCs w:val="16"/>
                <w:lang w:eastAsia="nb-NO"/>
              </w:rPr>
            </w:pPr>
            <w:r w:rsidRPr="00013845">
              <w:rPr>
                <w:rFonts w:ascii="Arial" w:hAnsi="Arial" w:cs="Arial"/>
                <w:b/>
                <w:bCs/>
                <w:sz w:val="16"/>
                <w:szCs w:val="16"/>
                <w:lang w:eastAsia="nb-NO"/>
              </w:rPr>
              <w:t> </w:t>
            </w:r>
          </w:p>
        </w:tc>
        <w:tc>
          <w:tcPr>
            <w:tcW w:w="429" w:type="dxa"/>
            <w:tcBorders>
              <w:top w:val="nil"/>
              <w:left w:val="nil"/>
              <w:bottom w:val="single" w:sz="4" w:space="0" w:color="auto"/>
              <w:right w:val="single" w:sz="4" w:space="0" w:color="auto"/>
            </w:tcBorders>
            <w:shd w:val="clear" w:color="auto" w:fill="C0C0C0"/>
            <w:noWrap/>
            <w:vAlign w:val="bottom"/>
          </w:tcPr>
          <w:p w:rsidR="00934F2C" w:rsidRPr="00013845" w:rsidRDefault="00934F2C" w:rsidP="00013845">
            <w:pPr>
              <w:spacing w:after="0" w:line="240" w:lineRule="auto"/>
              <w:jc w:val="center"/>
              <w:rPr>
                <w:rFonts w:ascii="Arial" w:hAnsi="Arial" w:cs="Arial"/>
                <w:b/>
                <w:bCs/>
                <w:sz w:val="16"/>
                <w:szCs w:val="16"/>
                <w:lang w:eastAsia="nb-NO"/>
              </w:rPr>
            </w:pPr>
            <w:r w:rsidRPr="00013845">
              <w:rPr>
                <w:rFonts w:ascii="Arial" w:hAnsi="Arial" w:cs="Arial"/>
                <w:b/>
                <w:bCs/>
                <w:sz w:val="16"/>
                <w:szCs w:val="16"/>
                <w:lang w:eastAsia="nb-NO"/>
              </w:rPr>
              <w:t>km</w:t>
            </w:r>
          </w:p>
        </w:tc>
        <w:tc>
          <w:tcPr>
            <w:tcW w:w="429" w:type="dxa"/>
            <w:tcBorders>
              <w:top w:val="nil"/>
              <w:left w:val="nil"/>
              <w:bottom w:val="single" w:sz="4" w:space="0" w:color="auto"/>
              <w:right w:val="single" w:sz="4" w:space="0" w:color="auto"/>
            </w:tcBorders>
            <w:shd w:val="clear" w:color="auto" w:fill="C0C0C0"/>
            <w:noWrap/>
            <w:vAlign w:val="bottom"/>
          </w:tcPr>
          <w:p w:rsidR="00934F2C" w:rsidRPr="00013845" w:rsidRDefault="00934F2C" w:rsidP="00013845">
            <w:pPr>
              <w:spacing w:after="0" w:line="240" w:lineRule="auto"/>
              <w:jc w:val="center"/>
              <w:rPr>
                <w:rFonts w:ascii="Arial" w:hAnsi="Arial" w:cs="Arial"/>
                <w:b/>
                <w:bCs/>
                <w:sz w:val="16"/>
                <w:szCs w:val="16"/>
                <w:lang w:eastAsia="nb-NO"/>
              </w:rPr>
            </w:pPr>
            <w:r w:rsidRPr="00013845">
              <w:rPr>
                <w:rFonts w:ascii="Arial" w:hAnsi="Arial" w:cs="Arial"/>
                <w:b/>
                <w:bCs/>
                <w:sz w:val="16"/>
                <w:szCs w:val="16"/>
                <w:lang w:eastAsia="nb-NO"/>
              </w:rPr>
              <w:t>sm</w:t>
            </w:r>
          </w:p>
        </w:tc>
        <w:tc>
          <w:tcPr>
            <w:tcW w:w="437" w:type="dxa"/>
            <w:tcBorders>
              <w:top w:val="nil"/>
              <w:left w:val="nil"/>
              <w:bottom w:val="single" w:sz="4" w:space="0" w:color="auto"/>
              <w:right w:val="single" w:sz="4" w:space="0" w:color="auto"/>
            </w:tcBorders>
            <w:shd w:val="clear" w:color="auto" w:fill="C0C0C0"/>
            <w:noWrap/>
            <w:vAlign w:val="bottom"/>
          </w:tcPr>
          <w:p w:rsidR="00934F2C" w:rsidRPr="00013845" w:rsidRDefault="00934F2C" w:rsidP="00013845">
            <w:pPr>
              <w:spacing w:after="0" w:line="240" w:lineRule="auto"/>
              <w:jc w:val="center"/>
              <w:rPr>
                <w:rFonts w:ascii="Arial" w:hAnsi="Arial" w:cs="Arial"/>
                <w:b/>
                <w:bCs/>
                <w:sz w:val="16"/>
                <w:szCs w:val="16"/>
                <w:lang w:eastAsia="nb-NO"/>
              </w:rPr>
            </w:pPr>
            <w:r w:rsidRPr="00013845">
              <w:rPr>
                <w:rFonts w:ascii="Arial" w:hAnsi="Arial" w:cs="Arial"/>
                <w:b/>
                <w:bCs/>
                <w:sz w:val="16"/>
                <w:szCs w:val="16"/>
                <w:lang w:eastAsia="nb-NO"/>
              </w:rPr>
              <w:t>pm</w:t>
            </w:r>
          </w:p>
        </w:tc>
        <w:tc>
          <w:tcPr>
            <w:tcW w:w="429" w:type="dxa"/>
            <w:tcBorders>
              <w:top w:val="nil"/>
              <w:left w:val="nil"/>
              <w:bottom w:val="single" w:sz="4" w:space="0" w:color="auto"/>
              <w:right w:val="single" w:sz="4" w:space="0" w:color="auto"/>
            </w:tcBorders>
            <w:shd w:val="clear" w:color="auto" w:fill="C0C0C0"/>
            <w:noWrap/>
            <w:vAlign w:val="bottom"/>
          </w:tcPr>
          <w:p w:rsidR="00934F2C" w:rsidRPr="00013845" w:rsidRDefault="00934F2C" w:rsidP="00013845">
            <w:pPr>
              <w:spacing w:after="0" w:line="240" w:lineRule="auto"/>
              <w:jc w:val="center"/>
              <w:rPr>
                <w:rFonts w:ascii="Arial" w:hAnsi="Arial" w:cs="Arial"/>
                <w:b/>
                <w:bCs/>
                <w:sz w:val="16"/>
                <w:szCs w:val="16"/>
                <w:lang w:eastAsia="nb-NO"/>
              </w:rPr>
            </w:pPr>
            <w:r w:rsidRPr="00013845">
              <w:rPr>
                <w:rFonts w:ascii="Arial" w:hAnsi="Arial" w:cs="Arial"/>
                <w:b/>
                <w:bCs/>
                <w:sz w:val="16"/>
                <w:szCs w:val="16"/>
                <w:lang w:eastAsia="nb-NO"/>
              </w:rPr>
              <w:t>km</w:t>
            </w:r>
          </w:p>
        </w:tc>
        <w:tc>
          <w:tcPr>
            <w:tcW w:w="429" w:type="dxa"/>
            <w:tcBorders>
              <w:top w:val="nil"/>
              <w:left w:val="nil"/>
              <w:bottom w:val="single" w:sz="4" w:space="0" w:color="auto"/>
              <w:right w:val="single" w:sz="4" w:space="0" w:color="auto"/>
            </w:tcBorders>
            <w:shd w:val="clear" w:color="auto" w:fill="C0C0C0"/>
            <w:noWrap/>
            <w:vAlign w:val="bottom"/>
          </w:tcPr>
          <w:p w:rsidR="00934F2C" w:rsidRPr="00013845" w:rsidRDefault="00934F2C" w:rsidP="00013845">
            <w:pPr>
              <w:spacing w:after="0" w:line="240" w:lineRule="auto"/>
              <w:jc w:val="center"/>
              <w:rPr>
                <w:rFonts w:ascii="Arial" w:hAnsi="Arial" w:cs="Arial"/>
                <w:b/>
                <w:bCs/>
                <w:sz w:val="16"/>
                <w:szCs w:val="16"/>
                <w:lang w:eastAsia="nb-NO"/>
              </w:rPr>
            </w:pPr>
            <w:r w:rsidRPr="00013845">
              <w:rPr>
                <w:rFonts w:ascii="Arial" w:hAnsi="Arial" w:cs="Arial"/>
                <w:b/>
                <w:bCs/>
                <w:sz w:val="16"/>
                <w:szCs w:val="16"/>
                <w:lang w:eastAsia="nb-NO"/>
              </w:rPr>
              <w:t>sm</w:t>
            </w:r>
          </w:p>
        </w:tc>
        <w:tc>
          <w:tcPr>
            <w:tcW w:w="437" w:type="dxa"/>
            <w:tcBorders>
              <w:top w:val="nil"/>
              <w:left w:val="nil"/>
              <w:bottom w:val="single" w:sz="4" w:space="0" w:color="auto"/>
              <w:right w:val="single" w:sz="4" w:space="0" w:color="auto"/>
            </w:tcBorders>
            <w:shd w:val="clear" w:color="auto" w:fill="C0C0C0"/>
            <w:noWrap/>
            <w:vAlign w:val="bottom"/>
          </w:tcPr>
          <w:p w:rsidR="00934F2C" w:rsidRPr="00013845" w:rsidRDefault="00934F2C" w:rsidP="00013845">
            <w:pPr>
              <w:spacing w:after="0" w:line="240" w:lineRule="auto"/>
              <w:jc w:val="center"/>
              <w:rPr>
                <w:rFonts w:ascii="Arial" w:hAnsi="Arial" w:cs="Arial"/>
                <w:b/>
                <w:bCs/>
                <w:sz w:val="16"/>
                <w:szCs w:val="16"/>
                <w:lang w:eastAsia="nb-NO"/>
              </w:rPr>
            </w:pPr>
            <w:r w:rsidRPr="00013845">
              <w:rPr>
                <w:rFonts w:ascii="Arial" w:hAnsi="Arial" w:cs="Arial"/>
                <w:b/>
                <w:bCs/>
                <w:sz w:val="16"/>
                <w:szCs w:val="16"/>
                <w:lang w:eastAsia="nb-NO"/>
              </w:rPr>
              <w:t>pm</w:t>
            </w:r>
          </w:p>
        </w:tc>
        <w:tc>
          <w:tcPr>
            <w:tcW w:w="506" w:type="dxa"/>
            <w:tcBorders>
              <w:top w:val="nil"/>
              <w:left w:val="nil"/>
              <w:bottom w:val="single" w:sz="4" w:space="0" w:color="auto"/>
              <w:right w:val="single" w:sz="4" w:space="0" w:color="auto"/>
            </w:tcBorders>
            <w:shd w:val="clear" w:color="auto" w:fill="C0C0C0"/>
            <w:noWrap/>
            <w:vAlign w:val="bottom"/>
          </w:tcPr>
          <w:p w:rsidR="00934F2C" w:rsidRPr="00013845" w:rsidRDefault="00934F2C" w:rsidP="00013845">
            <w:pPr>
              <w:spacing w:after="0" w:line="240" w:lineRule="auto"/>
              <w:jc w:val="center"/>
              <w:rPr>
                <w:rFonts w:ascii="Arial" w:hAnsi="Arial" w:cs="Arial"/>
                <w:b/>
                <w:bCs/>
                <w:sz w:val="16"/>
                <w:szCs w:val="16"/>
                <w:lang w:eastAsia="nb-NO"/>
              </w:rPr>
            </w:pPr>
            <w:r w:rsidRPr="00013845">
              <w:rPr>
                <w:rFonts w:ascii="Arial" w:hAnsi="Arial" w:cs="Arial"/>
                <w:b/>
                <w:bCs/>
                <w:sz w:val="16"/>
                <w:szCs w:val="16"/>
                <w:lang w:eastAsia="nb-NO"/>
              </w:rPr>
              <w:t>km</w:t>
            </w:r>
          </w:p>
        </w:tc>
        <w:tc>
          <w:tcPr>
            <w:tcW w:w="506" w:type="dxa"/>
            <w:tcBorders>
              <w:top w:val="nil"/>
              <w:left w:val="nil"/>
              <w:bottom w:val="single" w:sz="4" w:space="0" w:color="auto"/>
              <w:right w:val="single" w:sz="4" w:space="0" w:color="auto"/>
            </w:tcBorders>
            <w:shd w:val="clear" w:color="auto" w:fill="C0C0C0"/>
            <w:noWrap/>
            <w:vAlign w:val="bottom"/>
          </w:tcPr>
          <w:p w:rsidR="00934F2C" w:rsidRPr="00013845" w:rsidRDefault="00934F2C" w:rsidP="00013845">
            <w:pPr>
              <w:spacing w:after="0" w:line="240" w:lineRule="auto"/>
              <w:jc w:val="center"/>
              <w:rPr>
                <w:rFonts w:ascii="Arial" w:hAnsi="Arial" w:cs="Arial"/>
                <w:b/>
                <w:bCs/>
                <w:sz w:val="16"/>
                <w:szCs w:val="16"/>
                <w:lang w:eastAsia="nb-NO"/>
              </w:rPr>
            </w:pPr>
            <w:r w:rsidRPr="00013845">
              <w:rPr>
                <w:rFonts w:ascii="Arial" w:hAnsi="Arial" w:cs="Arial"/>
                <w:b/>
                <w:bCs/>
                <w:sz w:val="16"/>
                <w:szCs w:val="16"/>
                <w:lang w:eastAsia="nb-NO"/>
              </w:rPr>
              <w:t>sm</w:t>
            </w:r>
          </w:p>
        </w:tc>
        <w:tc>
          <w:tcPr>
            <w:tcW w:w="506" w:type="dxa"/>
            <w:tcBorders>
              <w:top w:val="nil"/>
              <w:left w:val="nil"/>
              <w:bottom w:val="single" w:sz="4" w:space="0" w:color="auto"/>
              <w:right w:val="single" w:sz="4" w:space="0" w:color="auto"/>
            </w:tcBorders>
            <w:shd w:val="clear" w:color="auto" w:fill="C0C0C0"/>
            <w:noWrap/>
            <w:vAlign w:val="bottom"/>
          </w:tcPr>
          <w:p w:rsidR="00934F2C" w:rsidRPr="00013845" w:rsidRDefault="00934F2C" w:rsidP="00013845">
            <w:pPr>
              <w:spacing w:after="0" w:line="240" w:lineRule="auto"/>
              <w:jc w:val="center"/>
              <w:rPr>
                <w:rFonts w:ascii="Arial" w:hAnsi="Arial" w:cs="Arial"/>
                <w:b/>
                <w:bCs/>
                <w:sz w:val="16"/>
                <w:szCs w:val="16"/>
                <w:lang w:eastAsia="nb-NO"/>
              </w:rPr>
            </w:pPr>
            <w:r w:rsidRPr="00013845">
              <w:rPr>
                <w:rFonts w:ascii="Arial" w:hAnsi="Arial" w:cs="Arial"/>
                <w:b/>
                <w:bCs/>
                <w:sz w:val="16"/>
                <w:szCs w:val="16"/>
                <w:lang w:eastAsia="nb-NO"/>
              </w:rPr>
              <w:t>pm</w:t>
            </w:r>
          </w:p>
        </w:tc>
        <w:tc>
          <w:tcPr>
            <w:tcW w:w="429" w:type="dxa"/>
            <w:tcBorders>
              <w:top w:val="nil"/>
              <w:left w:val="nil"/>
              <w:bottom w:val="single" w:sz="4" w:space="0" w:color="auto"/>
              <w:right w:val="single" w:sz="4" w:space="0" w:color="auto"/>
            </w:tcBorders>
            <w:shd w:val="clear" w:color="auto" w:fill="C0C0C0"/>
            <w:noWrap/>
            <w:vAlign w:val="bottom"/>
          </w:tcPr>
          <w:p w:rsidR="00934F2C" w:rsidRPr="00013845" w:rsidRDefault="00934F2C" w:rsidP="00013845">
            <w:pPr>
              <w:spacing w:after="0" w:line="240" w:lineRule="auto"/>
              <w:jc w:val="center"/>
              <w:rPr>
                <w:rFonts w:ascii="Arial" w:hAnsi="Arial" w:cs="Arial"/>
                <w:b/>
                <w:bCs/>
                <w:sz w:val="16"/>
                <w:szCs w:val="16"/>
                <w:lang w:eastAsia="nb-NO"/>
              </w:rPr>
            </w:pPr>
            <w:r w:rsidRPr="00013845">
              <w:rPr>
                <w:rFonts w:ascii="Arial" w:hAnsi="Arial" w:cs="Arial"/>
                <w:b/>
                <w:bCs/>
                <w:sz w:val="16"/>
                <w:szCs w:val="16"/>
                <w:lang w:eastAsia="nb-NO"/>
              </w:rPr>
              <w:t>km</w:t>
            </w:r>
          </w:p>
        </w:tc>
        <w:tc>
          <w:tcPr>
            <w:tcW w:w="429" w:type="dxa"/>
            <w:tcBorders>
              <w:top w:val="nil"/>
              <w:left w:val="nil"/>
              <w:bottom w:val="single" w:sz="4" w:space="0" w:color="auto"/>
              <w:right w:val="single" w:sz="4" w:space="0" w:color="auto"/>
            </w:tcBorders>
            <w:shd w:val="clear" w:color="auto" w:fill="C0C0C0"/>
            <w:noWrap/>
            <w:vAlign w:val="bottom"/>
          </w:tcPr>
          <w:p w:rsidR="00934F2C" w:rsidRPr="00013845" w:rsidRDefault="00934F2C" w:rsidP="00013845">
            <w:pPr>
              <w:spacing w:after="0" w:line="240" w:lineRule="auto"/>
              <w:jc w:val="center"/>
              <w:rPr>
                <w:rFonts w:ascii="Arial" w:hAnsi="Arial" w:cs="Arial"/>
                <w:b/>
                <w:bCs/>
                <w:sz w:val="16"/>
                <w:szCs w:val="16"/>
                <w:lang w:eastAsia="nb-NO"/>
              </w:rPr>
            </w:pPr>
            <w:r w:rsidRPr="00013845">
              <w:rPr>
                <w:rFonts w:ascii="Arial" w:hAnsi="Arial" w:cs="Arial"/>
                <w:b/>
                <w:bCs/>
                <w:sz w:val="16"/>
                <w:szCs w:val="16"/>
                <w:lang w:eastAsia="nb-NO"/>
              </w:rPr>
              <w:t>sm</w:t>
            </w:r>
          </w:p>
        </w:tc>
        <w:tc>
          <w:tcPr>
            <w:tcW w:w="437" w:type="dxa"/>
            <w:tcBorders>
              <w:top w:val="nil"/>
              <w:left w:val="nil"/>
              <w:bottom w:val="single" w:sz="4" w:space="0" w:color="auto"/>
              <w:right w:val="single" w:sz="4" w:space="0" w:color="auto"/>
            </w:tcBorders>
            <w:shd w:val="clear" w:color="auto" w:fill="C0C0C0"/>
            <w:noWrap/>
            <w:vAlign w:val="bottom"/>
          </w:tcPr>
          <w:p w:rsidR="00934F2C" w:rsidRPr="00013845" w:rsidRDefault="00934F2C" w:rsidP="00013845">
            <w:pPr>
              <w:spacing w:after="0" w:line="240" w:lineRule="auto"/>
              <w:rPr>
                <w:rFonts w:ascii="Arial" w:hAnsi="Arial" w:cs="Arial"/>
                <w:b/>
                <w:bCs/>
                <w:sz w:val="16"/>
                <w:szCs w:val="16"/>
                <w:lang w:eastAsia="nb-NO"/>
              </w:rPr>
            </w:pPr>
            <w:r w:rsidRPr="00013845">
              <w:rPr>
                <w:rFonts w:ascii="Arial" w:hAnsi="Arial" w:cs="Arial"/>
                <w:b/>
                <w:bCs/>
                <w:sz w:val="16"/>
                <w:szCs w:val="16"/>
                <w:lang w:eastAsia="nb-NO"/>
              </w:rPr>
              <w:t>pm</w:t>
            </w:r>
          </w:p>
        </w:tc>
      </w:tr>
      <w:tr w:rsidR="00934F2C" w:rsidRPr="00590638" w:rsidTr="00013845">
        <w:trPr>
          <w:trHeight w:val="4"/>
          <w:jc w:val="center"/>
        </w:trPr>
        <w:tc>
          <w:tcPr>
            <w:tcW w:w="522" w:type="dxa"/>
            <w:tcBorders>
              <w:top w:val="nil"/>
              <w:left w:val="single" w:sz="4" w:space="0" w:color="auto"/>
              <w:bottom w:val="single" w:sz="4" w:space="0" w:color="auto"/>
              <w:right w:val="single" w:sz="4" w:space="0" w:color="auto"/>
            </w:tcBorders>
            <w:noWrap/>
            <w:vAlign w:val="bottom"/>
          </w:tcPr>
          <w:p w:rsidR="00934F2C" w:rsidRPr="00013845" w:rsidRDefault="00934F2C" w:rsidP="00892287">
            <w:pPr>
              <w:spacing w:after="0" w:line="240" w:lineRule="auto"/>
              <w:jc w:val="both"/>
              <w:rPr>
                <w:rFonts w:ascii="Arial" w:hAnsi="Arial" w:cs="Arial"/>
                <w:b/>
                <w:bCs/>
                <w:sz w:val="16"/>
                <w:szCs w:val="16"/>
                <w:lang w:eastAsia="nb-NO"/>
              </w:rPr>
            </w:pPr>
            <w:r w:rsidRPr="00013845">
              <w:rPr>
                <w:rFonts w:ascii="Arial" w:hAnsi="Arial" w:cs="Arial"/>
                <w:b/>
                <w:bCs/>
                <w:sz w:val="16"/>
                <w:szCs w:val="16"/>
                <w:lang w:eastAsia="nb-NO"/>
              </w:rPr>
              <w:t>1</w:t>
            </w:r>
          </w:p>
        </w:tc>
        <w:tc>
          <w:tcPr>
            <w:tcW w:w="1159" w:type="dxa"/>
            <w:tcBorders>
              <w:top w:val="nil"/>
              <w:left w:val="nil"/>
              <w:bottom w:val="single" w:sz="4" w:space="0" w:color="auto"/>
              <w:right w:val="single" w:sz="4" w:space="0" w:color="auto"/>
            </w:tcBorders>
            <w:noWrap/>
            <w:vAlign w:val="bottom"/>
          </w:tcPr>
          <w:p w:rsidR="00934F2C" w:rsidRDefault="00525694" w:rsidP="00013845">
            <w:pPr>
              <w:spacing w:after="0" w:line="240" w:lineRule="auto"/>
              <w:rPr>
                <w:rFonts w:ascii="Arial" w:hAnsi="Arial" w:cs="Arial"/>
                <w:sz w:val="16"/>
                <w:szCs w:val="16"/>
                <w:lang w:eastAsia="nb-NO"/>
              </w:rPr>
            </w:pPr>
            <w:r>
              <w:rPr>
                <w:rFonts w:ascii="Arial" w:hAnsi="Arial" w:cs="Arial"/>
                <w:sz w:val="16"/>
                <w:szCs w:val="16"/>
                <w:lang w:eastAsia="nb-NO"/>
              </w:rPr>
              <w:t>Sykkelløype</w:t>
            </w:r>
          </w:p>
          <w:p w:rsidR="00525694" w:rsidRPr="00013845" w:rsidRDefault="00525694" w:rsidP="00013845">
            <w:pPr>
              <w:spacing w:after="0" w:line="240" w:lineRule="auto"/>
              <w:rPr>
                <w:rFonts w:ascii="Arial" w:hAnsi="Arial" w:cs="Arial"/>
                <w:sz w:val="16"/>
                <w:szCs w:val="16"/>
                <w:lang w:eastAsia="nb-NO"/>
              </w:rPr>
            </w:pPr>
            <w:r>
              <w:rPr>
                <w:rFonts w:ascii="Arial" w:hAnsi="Arial" w:cs="Arial"/>
                <w:sz w:val="16"/>
                <w:szCs w:val="16"/>
                <w:lang w:eastAsia="nb-NO"/>
              </w:rPr>
              <w:t xml:space="preserve">Rognan </w:t>
            </w:r>
            <w:r w:rsidR="00940B99">
              <w:rPr>
                <w:rFonts w:ascii="Arial" w:hAnsi="Arial" w:cs="Arial"/>
                <w:sz w:val="16"/>
                <w:szCs w:val="16"/>
                <w:lang w:eastAsia="nb-NO"/>
              </w:rPr>
              <w:t>ung. Skole</w:t>
            </w:r>
          </w:p>
        </w:tc>
        <w:tc>
          <w:tcPr>
            <w:tcW w:w="1086" w:type="dxa"/>
            <w:tcBorders>
              <w:top w:val="nil"/>
              <w:left w:val="nil"/>
              <w:bottom w:val="single" w:sz="4" w:space="0" w:color="auto"/>
              <w:right w:val="single" w:sz="4" w:space="0" w:color="auto"/>
            </w:tcBorders>
            <w:noWrap/>
            <w:vAlign w:val="bottom"/>
          </w:tcPr>
          <w:p w:rsidR="00934F2C" w:rsidRPr="00013845" w:rsidRDefault="00934F2C" w:rsidP="00013845">
            <w:pPr>
              <w:spacing w:after="0" w:line="240" w:lineRule="auto"/>
              <w:rPr>
                <w:rFonts w:ascii="Arial" w:hAnsi="Arial" w:cs="Arial"/>
                <w:sz w:val="16"/>
                <w:szCs w:val="16"/>
                <w:lang w:eastAsia="nb-NO"/>
              </w:rPr>
            </w:pPr>
          </w:p>
        </w:tc>
        <w:tc>
          <w:tcPr>
            <w:tcW w:w="745" w:type="dxa"/>
            <w:tcBorders>
              <w:top w:val="nil"/>
              <w:left w:val="nil"/>
              <w:bottom w:val="single" w:sz="4" w:space="0" w:color="auto"/>
              <w:right w:val="single" w:sz="4" w:space="0" w:color="auto"/>
            </w:tcBorders>
            <w:noWrap/>
            <w:vAlign w:val="bottom"/>
          </w:tcPr>
          <w:p w:rsidR="00934F2C" w:rsidRPr="00013845" w:rsidRDefault="00940B99" w:rsidP="00013845">
            <w:pPr>
              <w:spacing w:after="0" w:line="240" w:lineRule="auto"/>
              <w:rPr>
                <w:rFonts w:ascii="Arial" w:hAnsi="Arial" w:cs="Arial"/>
                <w:sz w:val="16"/>
                <w:szCs w:val="16"/>
                <w:lang w:eastAsia="nb-NO"/>
              </w:rPr>
            </w:pPr>
            <w:r>
              <w:rPr>
                <w:rFonts w:ascii="Arial" w:hAnsi="Arial" w:cs="Arial"/>
                <w:sz w:val="16"/>
                <w:szCs w:val="16"/>
                <w:lang w:eastAsia="nb-NO"/>
              </w:rPr>
              <w:t>Rognan</w:t>
            </w:r>
          </w:p>
        </w:tc>
        <w:tc>
          <w:tcPr>
            <w:tcW w:w="838" w:type="dxa"/>
            <w:tcBorders>
              <w:top w:val="single" w:sz="4" w:space="0" w:color="auto"/>
              <w:left w:val="nil"/>
              <w:bottom w:val="single" w:sz="4" w:space="0" w:color="auto"/>
              <w:right w:val="single" w:sz="4" w:space="0" w:color="auto"/>
            </w:tcBorders>
            <w:noWrap/>
            <w:vAlign w:val="bottom"/>
          </w:tcPr>
          <w:p w:rsidR="00934F2C" w:rsidRPr="00013845" w:rsidRDefault="00934F2C" w:rsidP="00013845">
            <w:pPr>
              <w:spacing w:after="0" w:line="240" w:lineRule="auto"/>
              <w:jc w:val="center"/>
              <w:rPr>
                <w:rFonts w:ascii="Arial" w:hAnsi="Arial" w:cs="Arial"/>
                <w:sz w:val="16"/>
                <w:szCs w:val="16"/>
                <w:lang w:eastAsia="nb-NO"/>
              </w:rPr>
            </w:pPr>
          </w:p>
        </w:tc>
        <w:tc>
          <w:tcPr>
            <w:tcW w:w="710" w:type="dxa"/>
            <w:tcBorders>
              <w:top w:val="single" w:sz="4" w:space="0" w:color="auto"/>
              <w:left w:val="nil"/>
              <w:bottom w:val="single" w:sz="4" w:space="0" w:color="auto"/>
              <w:right w:val="single" w:sz="4" w:space="0" w:color="auto"/>
            </w:tcBorders>
            <w:noWrap/>
            <w:vAlign w:val="bottom"/>
          </w:tcPr>
          <w:p w:rsidR="00934F2C" w:rsidRPr="00013845" w:rsidRDefault="00934F2C" w:rsidP="00013845">
            <w:pPr>
              <w:spacing w:after="0" w:line="240" w:lineRule="auto"/>
              <w:jc w:val="center"/>
              <w:rPr>
                <w:rFonts w:ascii="Arial" w:hAnsi="Arial" w:cs="Arial"/>
                <w:sz w:val="16"/>
                <w:szCs w:val="16"/>
                <w:lang w:eastAsia="nb-NO"/>
              </w:rPr>
            </w:pPr>
          </w:p>
        </w:tc>
        <w:tc>
          <w:tcPr>
            <w:tcW w:w="821" w:type="dxa"/>
            <w:tcBorders>
              <w:top w:val="single" w:sz="4" w:space="0" w:color="auto"/>
              <w:left w:val="nil"/>
              <w:bottom w:val="single" w:sz="4" w:space="0" w:color="auto"/>
              <w:right w:val="single" w:sz="4" w:space="0" w:color="auto"/>
            </w:tcBorders>
            <w:noWrap/>
            <w:vAlign w:val="bottom"/>
          </w:tcPr>
          <w:p w:rsidR="00934F2C" w:rsidRPr="00013845" w:rsidRDefault="00934F2C" w:rsidP="00013845">
            <w:pPr>
              <w:spacing w:after="0" w:line="240" w:lineRule="auto"/>
              <w:rPr>
                <w:rFonts w:ascii="Arial" w:hAnsi="Arial" w:cs="Arial"/>
                <w:sz w:val="16"/>
                <w:szCs w:val="16"/>
                <w:lang w:eastAsia="nb-NO"/>
              </w:rPr>
            </w:pPr>
          </w:p>
        </w:tc>
        <w:tc>
          <w:tcPr>
            <w:tcW w:w="429" w:type="dxa"/>
            <w:tcBorders>
              <w:top w:val="single" w:sz="4" w:space="0" w:color="auto"/>
              <w:left w:val="nil"/>
              <w:bottom w:val="single" w:sz="4" w:space="0" w:color="auto"/>
              <w:right w:val="single" w:sz="4" w:space="0" w:color="auto"/>
            </w:tcBorders>
            <w:noWrap/>
            <w:vAlign w:val="bottom"/>
          </w:tcPr>
          <w:p w:rsidR="00934F2C" w:rsidRPr="00013845" w:rsidRDefault="00934F2C" w:rsidP="00013845">
            <w:pPr>
              <w:spacing w:after="0" w:line="240" w:lineRule="auto"/>
              <w:jc w:val="center"/>
              <w:rPr>
                <w:rFonts w:ascii="Arial" w:hAnsi="Arial" w:cs="Arial"/>
                <w:sz w:val="16"/>
                <w:szCs w:val="16"/>
                <w:lang w:eastAsia="nb-NO"/>
              </w:rPr>
            </w:pPr>
          </w:p>
        </w:tc>
        <w:tc>
          <w:tcPr>
            <w:tcW w:w="429" w:type="dxa"/>
            <w:tcBorders>
              <w:top w:val="single" w:sz="4" w:space="0" w:color="auto"/>
              <w:left w:val="nil"/>
              <w:bottom w:val="single" w:sz="4" w:space="0" w:color="auto"/>
              <w:right w:val="single" w:sz="4" w:space="0" w:color="auto"/>
            </w:tcBorders>
            <w:noWrap/>
            <w:vAlign w:val="bottom"/>
          </w:tcPr>
          <w:p w:rsidR="00934F2C" w:rsidRPr="00013845" w:rsidRDefault="00934F2C" w:rsidP="00013845">
            <w:pPr>
              <w:spacing w:after="0" w:line="240" w:lineRule="auto"/>
              <w:jc w:val="center"/>
              <w:rPr>
                <w:rFonts w:ascii="Arial" w:hAnsi="Arial" w:cs="Arial"/>
                <w:sz w:val="16"/>
                <w:szCs w:val="16"/>
                <w:lang w:eastAsia="nb-NO"/>
              </w:rPr>
            </w:pPr>
          </w:p>
        </w:tc>
        <w:tc>
          <w:tcPr>
            <w:tcW w:w="437" w:type="dxa"/>
            <w:tcBorders>
              <w:top w:val="single" w:sz="4" w:space="0" w:color="auto"/>
              <w:left w:val="nil"/>
              <w:bottom w:val="single" w:sz="4" w:space="0" w:color="auto"/>
              <w:right w:val="single" w:sz="4" w:space="0" w:color="auto"/>
            </w:tcBorders>
            <w:noWrap/>
            <w:vAlign w:val="bottom"/>
          </w:tcPr>
          <w:p w:rsidR="00934F2C" w:rsidRPr="00013845" w:rsidRDefault="00934F2C" w:rsidP="00013845">
            <w:pPr>
              <w:spacing w:after="0" w:line="240" w:lineRule="auto"/>
              <w:jc w:val="center"/>
              <w:rPr>
                <w:rFonts w:ascii="Arial" w:hAnsi="Arial" w:cs="Arial"/>
                <w:sz w:val="16"/>
                <w:szCs w:val="16"/>
                <w:lang w:eastAsia="nb-NO"/>
              </w:rPr>
            </w:pPr>
          </w:p>
        </w:tc>
        <w:tc>
          <w:tcPr>
            <w:tcW w:w="429" w:type="dxa"/>
            <w:tcBorders>
              <w:top w:val="single" w:sz="4" w:space="0" w:color="auto"/>
              <w:left w:val="nil"/>
              <w:bottom w:val="single" w:sz="4" w:space="0" w:color="auto"/>
              <w:right w:val="single" w:sz="4" w:space="0" w:color="auto"/>
            </w:tcBorders>
            <w:noWrap/>
            <w:vAlign w:val="bottom"/>
          </w:tcPr>
          <w:p w:rsidR="00934F2C" w:rsidRPr="00013845" w:rsidRDefault="00934F2C" w:rsidP="00013845">
            <w:pPr>
              <w:spacing w:after="0" w:line="240" w:lineRule="auto"/>
              <w:jc w:val="center"/>
              <w:rPr>
                <w:rFonts w:ascii="Arial" w:hAnsi="Arial" w:cs="Arial"/>
                <w:sz w:val="16"/>
                <w:szCs w:val="16"/>
                <w:lang w:eastAsia="nb-NO"/>
              </w:rPr>
            </w:pPr>
          </w:p>
        </w:tc>
        <w:tc>
          <w:tcPr>
            <w:tcW w:w="429" w:type="dxa"/>
            <w:tcBorders>
              <w:top w:val="single" w:sz="4" w:space="0" w:color="auto"/>
              <w:left w:val="nil"/>
              <w:bottom w:val="single" w:sz="4" w:space="0" w:color="auto"/>
              <w:right w:val="single" w:sz="4" w:space="0" w:color="auto"/>
            </w:tcBorders>
            <w:noWrap/>
            <w:vAlign w:val="bottom"/>
          </w:tcPr>
          <w:p w:rsidR="00934F2C" w:rsidRPr="00013845" w:rsidRDefault="00934F2C" w:rsidP="00013845">
            <w:pPr>
              <w:spacing w:after="0" w:line="240" w:lineRule="auto"/>
              <w:jc w:val="center"/>
              <w:rPr>
                <w:rFonts w:ascii="Arial" w:hAnsi="Arial" w:cs="Arial"/>
                <w:sz w:val="16"/>
                <w:szCs w:val="16"/>
                <w:lang w:eastAsia="nb-NO"/>
              </w:rPr>
            </w:pPr>
          </w:p>
        </w:tc>
        <w:tc>
          <w:tcPr>
            <w:tcW w:w="437" w:type="dxa"/>
            <w:tcBorders>
              <w:top w:val="single" w:sz="4" w:space="0" w:color="auto"/>
              <w:left w:val="nil"/>
              <w:bottom w:val="single" w:sz="4" w:space="0" w:color="auto"/>
              <w:right w:val="single" w:sz="4" w:space="0" w:color="auto"/>
            </w:tcBorders>
            <w:noWrap/>
            <w:vAlign w:val="bottom"/>
          </w:tcPr>
          <w:p w:rsidR="00934F2C" w:rsidRPr="00013845" w:rsidRDefault="00934F2C" w:rsidP="00013845">
            <w:pPr>
              <w:spacing w:after="0" w:line="240" w:lineRule="auto"/>
              <w:jc w:val="center"/>
              <w:rPr>
                <w:rFonts w:ascii="Arial" w:hAnsi="Arial" w:cs="Arial"/>
                <w:sz w:val="16"/>
                <w:szCs w:val="16"/>
                <w:lang w:eastAsia="nb-NO"/>
              </w:rPr>
            </w:pPr>
          </w:p>
        </w:tc>
        <w:tc>
          <w:tcPr>
            <w:tcW w:w="506" w:type="dxa"/>
            <w:tcBorders>
              <w:top w:val="single" w:sz="4" w:space="0" w:color="auto"/>
              <w:left w:val="nil"/>
              <w:bottom w:val="single" w:sz="4" w:space="0" w:color="auto"/>
              <w:right w:val="single" w:sz="4" w:space="0" w:color="auto"/>
            </w:tcBorders>
            <w:noWrap/>
            <w:vAlign w:val="bottom"/>
          </w:tcPr>
          <w:p w:rsidR="00934F2C" w:rsidRPr="00013845" w:rsidRDefault="00934F2C" w:rsidP="00013845">
            <w:pPr>
              <w:spacing w:after="0" w:line="240" w:lineRule="auto"/>
              <w:rPr>
                <w:rFonts w:ascii="Arial" w:hAnsi="Arial" w:cs="Arial"/>
                <w:sz w:val="16"/>
                <w:szCs w:val="16"/>
                <w:lang w:eastAsia="nb-NO"/>
              </w:rPr>
            </w:pPr>
          </w:p>
        </w:tc>
        <w:tc>
          <w:tcPr>
            <w:tcW w:w="506" w:type="dxa"/>
            <w:tcBorders>
              <w:top w:val="single" w:sz="4" w:space="0" w:color="auto"/>
              <w:left w:val="nil"/>
              <w:bottom w:val="single" w:sz="4" w:space="0" w:color="auto"/>
              <w:right w:val="single" w:sz="4" w:space="0" w:color="auto"/>
            </w:tcBorders>
            <w:noWrap/>
            <w:vAlign w:val="bottom"/>
          </w:tcPr>
          <w:p w:rsidR="00934F2C" w:rsidRPr="00013845" w:rsidRDefault="00934F2C" w:rsidP="00013845">
            <w:pPr>
              <w:spacing w:after="0" w:line="240" w:lineRule="auto"/>
              <w:jc w:val="center"/>
              <w:rPr>
                <w:rFonts w:ascii="Arial" w:hAnsi="Arial" w:cs="Arial"/>
                <w:sz w:val="16"/>
                <w:szCs w:val="16"/>
                <w:lang w:eastAsia="nb-NO"/>
              </w:rPr>
            </w:pPr>
            <w:r w:rsidRPr="00013845">
              <w:rPr>
                <w:rFonts w:ascii="Arial" w:hAnsi="Arial" w:cs="Arial"/>
                <w:sz w:val="16"/>
                <w:szCs w:val="16"/>
                <w:lang w:eastAsia="nb-NO"/>
              </w:rPr>
              <w:t> </w:t>
            </w:r>
          </w:p>
        </w:tc>
        <w:tc>
          <w:tcPr>
            <w:tcW w:w="506" w:type="dxa"/>
            <w:tcBorders>
              <w:top w:val="single" w:sz="4" w:space="0" w:color="auto"/>
              <w:left w:val="nil"/>
              <w:bottom w:val="single" w:sz="4" w:space="0" w:color="auto"/>
              <w:right w:val="single" w:sz="4" w:space="0" w:color="auto"/>
            </w:tcBorders>
            <w:noWrap/>
            <w:vAlign w:val="bottom"/>
          </w:tcPr>
          <w:p w:rsidR="00934F2C" w:rsidRPr="00013845" w:rsidRDefault="00934F2C" w:rsidP="00013845">
            <w:pPr>
              <w:spacing w:after="0" w:line="240" w:lineRule="auto"/>
              <w:jc w:val="center"/>
              <w:rPr>
                <w:rFonts w:ascii="Arial" w:hAnsi="Arial" w:cs="Arial"/>
                <w:sz w:val="16"/>
                <w:szCs w:val="16"/>
                <w:lang w:eastAsia="nb-NO"/>
              </w:rPr>
            </w:pPr>
          </w:p>
        </w:tc>
        <w:tc>
          <w:tcPr>
            <w:tcW w:w="429" w:type="dxa"/>
            <w:tcBorders>
              <w:top w:val="single" w:sz="4" w:space="0" w:color="auto"/>
              <w:left w:val="nil"/>
              <w:bottom w:val="single" w:sz="4" w:space="0" w:color="auto"/>
              <w:right w:val="single" w:sz="4" w:space="0" w:color="auto"/>
            </w:tcBorders>
            <w:noWrap/>
            <w:vAlign w:val="bottom"/>
          </w:tcPr>
          <w:p w:rsidR="00934F2C" w:rsidRPr="00013845" w:rsidRDefault="00934F2C" w:rsidP="00013845">
            <w:pPr>
              <w:spacing w:after="0" w:line="240" w:lineRule="auto"/>
              <w:jc w:val="center"/>
              <w:rPr>
                <w:rFonts w:ascii="Arial" w:hAnsi="Arial" w:cs="Arial"/>
                <w:sz w:val="16"/>
                <w:szCs w:val="16"/>
                <w:lang w:eastAsia="nb-NO"/>
              </w:rPr>
            </w:pPr>
            <w:r w:rsidRPr="00013845">
              <w:rPr>
                <w:rFonts w:ascii="Arial" w:hAnsi="Arial" w:cs="Arial"/>
                <w:sz w:val="16"/>
                <w:szCs w:val="16"/>
                <w:lang w:eastAsia="nb-NO"/>
              </w:rPr>
              <w:t> </w:t>
            </w:r>
          </w:p>
        </w:tc>
        <w:tc>
          <w:tcPr>
            <w:tcW w:w="429" w:type="dxa"/>
            <w:tcBorders>
              <w:top w:val="single" w:sz="4" w:space="0" w:color="auto"/>
              <w:left w:val="nil"/>
              <w:bottom w:val="single" w:sz="4" w:space="0" w:color="auto"/>
              <w:right w:val="single" w:sz="4" w:space="0" w:color="auto"/>
            </w:tcBorders>
            <w:noWrap/>
            <w:vAlign w:val="bottom"/>
          </w:tcPr>
          <w:p w:rsidR="00934F2C" w:rsidRPr="00013845" w:rsidRDefault="00934F2C" w:rsidP="00013845">
            <w:pPr>
              <w:spacing w:after="0" w:line="240" w:lineRule="auto"/>
              <w:jc w:val="center"/>
              <w:rPr>
                <w:rFonts w:ascii="Arial" w:hAnsi="Arial" w:cs="Arial"/>
                <w:sz w:val="16"/>
                <w:szCs w:val="16"/>
                <w:lang w:eastAsia="nb-NO"/>
              </w:rPr>
            </w:pPr>
            <w:r w:rsidRPr="00013845">
              <w:rPr>
                <w:rFonts w:ascii="Arial" w:hAnsi="Arial" w:cs="Arial"/>
                <w:sz w:val="16"/>
                <w:szCs w:val="16"/>
                <w:lang w:eastAsia="nb-NO"/>
              </w:rPr>
              <w:t> </w:t>
            </w:r>
          </w:p>
        </w:tc>
        <w:tc>
          <w:tcPr>
            <w:tcW w:w="437" w:type="dxa"/>
            <w:tcBorders>
              <w:top w:val="nil"/>
              <w:left w:val="nil"/>
              <w:bottom w:val="single" w:sz="4" w:space="0" w:color="auto"/>
              <w:right w:val="single" w:sz="4" w:space="0" w:color="auto"/>
            </w:tcBorders>
            <w:noWrap/>
            <w:vAlign w:val="bottom"/>
          </w:tcPr>
          <w:p w:rsidR="00934F2C" w:rsidRPr="00013845" w:rsidRDefault="00934F2C" w:rsidP="00013845">
            <w:pPr>
              <w:spacing w:after="0" w:line="240" w:lineRule="auto"/>
              <w:jc w:val="center"/>
              <w:rPr>
                <w:rFonts w:ascii="Arial" w:hAnsi="Arial" w:cs="Arial"/>
                <w:sz w:val="16"/>
                <w:szCs w:val="16"/>
                <w:lang w:eastAsia="nb-NO"/>
              </w:rPr>
            </w:pPr>
            <w:r w:rsidRPr="00013845">
              <w:rPr>
                <w:rFonts w:ascii="Arial" w:hAnsi="Arial" w:cs="Arial"/>
                <w:sz w:val="16"/>
                <w:szCs w:val="16"/>
                <w:lang w:eastAsia="nb-NO"/>
              </w:rPr>
              <w:t> </w:t>
            </w:r>
          </w:p>
        </w:tc>
      </w:tr>
      <w:tr w:rsidR="00934F2C" w:rsidRPr="00590638" w:rsidTr="00013845">
        <w:trPr>
          <w:trHeight w:val="4"/>
          <w:jc w:val="center"/>
        </w:trPr>
        <w:tc>
          <w:tcPr>
            <w:tcW w:w="522" w:type="dxa"/>
            <w:tcBorders>
              <w:top w:val="nil"/>
              <w:left w:val="single" w:sz="4" w:space="0" w:color="auto"/>
              <w:bottom w:val="single" w:sz="4" w:space="0" w:color="auto"/>
              <w:right w:val="single" w:sz="4" w:space="0" w:color="auto"/>
            </w:tcBorders>
            <w:noWrap/>
            <w:vAlign w:val="bottom"/>
          </w:tcPr>
          <w:p w:rsidR="00934F2C" w:rsidRPr="00013845" w:rsidRDefault="00934F2C" w:rsidP="00892287">
            <w:pPr>
              <w:spacing w:after="0" w:line="240" w:lineRule="auto"/>
              <w:jc w:val="both"/>
              <w:rPr>
                <w:rFonts w:ascii="Arial" w:hAnsi="Arial" w:cs="Arial"/>
                <w:b/>
                <w:bCs/>
                <w:sz w:val="16"/>
                <w:szCs w:val="16"/>
                <w:lang w:eastAsia="nb-NO"/>
              </w:rPr>
            </w:pPr>
            <w:r w:rsidRPr="00013845">
              <w:rPr>
                <w:rFonts w:ascii="Arial" w:hAnsi="Arial" w:cs="Arial"/>
                <w:b/>
                <w:bCs/>
                <w:sz w:val="16"/>
                <w:szCs w:val="16"/>
                <w:lang w:eastAsia="nb-NO"/>
              </w:rPr>
              <w:t>2</w:t>
            </w:r>
          </w:p>
        </w:tc>
        <w:tc>
          <w:tcPr>
            <w:tcW w:w="1159" w:type="dxa"/>
            <w:tcBorders>
              <w:top w:val="nil"/>
              <w:left w:val="nil"/>
              <w:bottom w:val="single" w:sz="4" w:space="0" w:color="auto"/>
              <w:right w:val="single" w:sz="4" w:space="0" w:color="auto"/>
            </w:tcBorders>
            <w:noWrap/>
            <w:vAlign w:val="bottom"/>
          </w:tcPr>
          <w:p w:rsidR="00934F2C" w:rsidRDefault="00940B99" w:rsidP="00013845">
            <w:pPr>
              <w:spacing w:after="0" w:line="240" w:lineRule="auto"/>
              <w:rPr>
                <w:rFonts w:ascii="Arial" w:hAnsi="Arial" w:cs="Arial"/>
                <w:sz w:val="16"/>
                <w:szCs w:val="16"/>
                <w:lang w:eastAsia="nb-NO"/>
              </w:rPr>
            </w:pPr>
            <w:r>
              <w:rPr>
                <w:rFonts w:ascii="Arial" w:hAnsi="Arial" w:cs="Arial"/>
                <w:sz w:val="16"/>
                <w:szCs w:val="16"/>
                <w:lang w:eastAsia="nb-NO"/>
              </w:rPr>
              <w:t>Opprustning</w:t>
            </w:r>
            <w:r w:rsidR="005B2E35">
              <w:rPr>
                <w:rFonts w:ascii="Arial" w:hAnsi="Arial" w:cs="Arial"/>
                <w:sz w:val="16"/>
                <w:szCs w:val="16"/>
                <w:lang w:eastAsia="nb-NO"/>
              </w:rPr>
              <w:t xml:space="preserve"> av uteplass</w:t>
            </w:r>
          </w:p>
          <w:p w:rsidR="005B2E35" w:rsidRPr="00013845" w:rsidRDefault="005B2E35" w:rsidP="00013845">
            <w:pPr>
              <w:spacing w:after="0" w:line="240" w:lineRule="auto"/>
              <w:rPr>
                <w:rFonts w:ascii="Arial" w:hAnsi="Arial" w:cs="Arial"/>
                <w:sz w:val="16"/>
                <w:szCs w:val="16"/>
                <w:lang w:eastAsia="nb-NO"/>
              </w:rPr>
            </w:pPr>
            <w:r>
              <w:rPr>
                <w:rFonts w:ascii="Arial" w:hAnsi="Arial" w:cs="Arial"/>
                <w:sz w:val="16"/>
                <w:szCs w:val="16"/>
                <w:lang w:eastAsia="nb-NO"/>
              </w:rPr>
              <w:t xml:space="preserve">Rognan </w:t>
            </w:r>
            <w:r w:rsidR="00940B99">
              <w:rPr>
                <w:rFonts w:ascii="Arial" w:hAnsi="Arial" w:cs="Arial"/>
                <w:sz w:val="16"/>
                <w:szCs w:val="16"/>
                <w:lang w:eastAsia="nb-NO"/>
              </w:rPr>
              <w:t>ung. Skole</w:t>
            </w:r>
          </w:p>
        </w:tc>
        <w:tc>
          <w:tcPr>
            <w:tcW w:w="1086" w:type="dxa"/>
            <w:tcBorders>
              <w:top w:val="nil"/>
              <w:left w:val="nil"/>
              <w:bottom w:val="single" w:sz="4" w:space="0" w:color="auto"/>
              <w:right w:val="single" w:sz="4" w:space="0" w:color="auto"/>
            </w:tcBorders>
            <w:noWrap/>
            <w:vAlign w:val="bottom"/>
          </w:tcPr>
          <w:p w:rsidR="00934F2C" w:rsidRPr="00013845" w:rsidRDefault="00934F2C" w:rsidP="00013845">
            <w:pPr>
              <w:spacing w:after="0" w:line="240" w:lineRule="auto"/>
              <w:rPr>
                <w:rFonts w:ascii="Arial" w:hAnsi="Arial" w:cs="Arial"/>
                <w:sz w:val="16"/>
                <w:szCs w:val="16"/>
                <w:lang w:eastAsia="nb-NO"/>
              </w:rPr>
            </w:pPr>
          </w:p>
        </w:tc>
        <w:tc>
          <w:tcPr>
            <w:tcW w:w="745" w:type="dxa"/>
            <w:tcBorders>
              <w:top w:val="nil"/>
              <w:left w:val="nil"/>
              <w:bottom w:val="single" w:sz="4" w:space="0" w:color="auto"/>
              <w:right w:val="single" w:sz="4" w:space="0" w:color="auto"/>
            </w:tcBorders>
            <w:noWrap/>
            <w:vAlign w:val="bottom"/>
          </w:tcPr>
          <w:p w:rsidR="00934F2C" w:rsidRPr="00013845" w:rsidRDefault="00940B99" w:rsidP="00013845">
            <w:pPr>
              <w:spacing w:after="0" w:line="240" w:lineRule="auto"/>
              <w:rPr>
                <w:rFonts w:ascii="Arial" w:hAnsi="Arial" w:cs="Arial"/>
                <w:sz w:val="16"/>
                <w:szCs w:val="16"/>
                <w:lang w:eastAsia="nb-NO"/>
              </w:rPr>
            </w:pPr>
            <w:r>
              <w:rPr>
                <w:rFonts w:ascii="Arial" w:hAnsi="Arial" w:cs="Arial"/>
                <w:sz w:val="16"/>
                <w:szCs w:val="16"/>
                <w:lang w:eastAsia="nb-NO"/>
              </w:rPr>
              <w:t>Rognan</w:t>
            </w:r>
          </w:p>
        </w:tc>
        <w:tc>
          <w:tcPr>
            <w:tcW w:w="838" w:type="dxa"/>
            <w:tcBorders>
              <w:top w:val="nil"/>
              <w:left w:val="nil"/>
              <w:bottom w:val="single" w:sz="4" w:space="0" w:color="auto"/>
              <w:right w:val="single" w:sz="4" w:space="0" w:color="auto"/>
            </w:tcBorders>
            <w:noWrap/>
            <w:vAlign w:val="bottom"/>
          </w:tcPr>
          <w:p w:rsidR="00934F2C" w:rsidRPr="00013845" w:rsidRDefault="00934F2C" w:rsidP="00013845">
            <w:pPr>
              <w:spacing w:after="0" w:line="240" w:lineRule="auto"/>
              <w:jc w:val="center"/>
              <w:rPr>
                <w:rFonts w:ascii="Arial" w:hAnsi="Arial" w:cs="Arial"/>
                <w:sz w:val="16"/>
                <w:szCs w:val="16"/>
                <w:lang w:eastAsia="nb-NO"/>
              </w:rPr>
            </w:pPr>
          </w:p>
        </w:tc>
        <w:tc>
          <w:tcPr>
            <w:tcW w:w="710" w:type="dxa"/>
            <w:tcBorders>
              <w:top w:val="nil"/>
              <w:left w:val="nil"/>
              <w:bottom w:val="single" w:sz="4" w:space="0" w:color="auto"/>
              <w:right w:val="single" w:sz="4" w:space="0" w:color="auto"/>
            </w:tcBorders>
            <w:noWrap/>
            <w:vAlign w:val="bottom"/>
          </w:tcPr>
          <w:p w:rsidR="00934F2C" w:rsidRPr="00013845" w:rsidRDefault="00934F2C" w:rsidP="00013845">
            <w:pPr>
              <w:spacing w:after="0" w:line="240" w:lineRule="auto"/>
              <w:jc w:val="center"/>
              <w:rPr>
                <w:rFonts w:ascii="Arial" w:hAnsi="Arial" w:cs="Arial"/>
                <w:sz w:val="16"/>
                <w:szCs w:val="16"/>
                <w:lang w:eastAsia="nb-NO"/>
              </w:rPr>
            </w:pPr>
          </w:p>
        </w:tc>
        <w:tc>
          <w:tcPr>
            <w:tcW w:w="821" w:type="dxa"/>
            <w:tcBorders>
              <w:top w:val="nil"/>
              <w:left w:val="nil"/>
              <w:bottom w:val="single" w:sz="4" w:space="0" w:color="auto"/>
              <w:right w:val="single" w:sz="4" w:space="0" w:color="auto"/>
            </w:tcBorders>
            <w:noWrap/>
            <w:vAlign w:val="bottom"/>
          </w:tcPr>
          <w:p w:rsidR="00934F2C" w:rsidRPr="00013845" w:rsidRDefault="00934F2C" w:rsidP="00013845">
            <w:pPr>
              <w:spacing w:after="0" w:line="240" w:lineRule="auto"/>
              <w:jc w:val="center"/>
              <w:rPr>
                <w:rFonts w:ascii="Arial" w:hAnsi="Arial" w:cs="Arial"/>
                <w:sz w:val="16"/>
                <w:szCs w:val="16"/>
                <w:lang w:eastAsia="nb-NO"/>
              </w:rPr>
            </w:pPr>
          </w:p>
        </w:tc>
        <w:tc>
          <w:tcPr>
            <w:tcW w:w="429" w:type="dxa"/>
            <w:tcBorders>
              <w:top w:val="nil"/>
              <w:left w:val="nil"/>
              <w:bottom w:val="single" w:sz="4" w:space="0" w:color="auto"/>
              <w:right w:val="single" w:sz="4" w:space="0" w:color="auto"/>
            </w:tcBorders>
            <w:noWrap/>
            <w:vAlign w:val="bottom"/>
          </w:tcPr>
          <w:p w:rsidR="00934F2C" w:rsidRPr="00013845" w:rsidRDefault="00934F2C" w:rsidP="00013845">
            <w:pPr>
              <w:spacing w:after="0" w:line="240" w:lineRule="auto"/>
              <w:jc w:val="center"/>
              <w:rPr>
                <w:rFonts w:ascii="Arial" w:hAnsi="Arial" w:cs="Arial"/>
                <w:sz w:val="16"/>
                <w:szCs w:val="16"/>
                <w:lang w:eastAsia="nb-NO"/>
              </w:rPr>
            </w:pPr>
          </w:p>
        </w:tc>
        <w:tc>
          <w:tcPr>
            <w:tcW w:w="429" w:type="dxa"/>
            <w:tcBorders>
              <w:top w:val="nil"/>
              <w:left w:val="nil"/>
              <w:bottom w:val="single" w:sz="4" w:space="0" w:color="auto"/>
              <w:right w:val="single" w:sz="4" w:space="0" w:color="auto"/>
            </w:tcBorders>
            <w:noWrap/>
            <w:vAlign w:val="bottom"/>
          </w:tcPr>
          <w:p w:rsidR="00934F2C" w:rsidRPr="00013845" w:rsidRDefault="00934F2C" w:rsidP="00013845">
            <w:pPr>
              <w:spacing w:after="0" w:line="240" w:lineRule="auto"/>
              <w:jc w:val="center"/>
              <w:rPr>
                <w:rFonts w:ascii="Arial" w:hAnsi="Arial" w:cs="Arial"/>
                <w:sz w:val="16"/>
                <w:szCs w:val="16"/>
                <w:lang w:eastAsia="nb-NO"/>
              </w:rPr>
            </w:pPr>
          </w:p>
        </w:tc>
        <w:tc>
          <w:tcPr>
            <w:tcW w:w="437" w:type="dxa"/>
            <w:tcBorders>
              <w:top w:val="nil"/>
              <w:left w:val="nil"/>
              <w:bottom w:val="single" w:sz="4" w:space="0" w:color="auto"/>
              <w:right w:val="single" w:sz="4" w:space="0" w:color="auto"/>
            </w:tcBorders>
            <w:noWrap/>
            <w:vAlign w:val="bottom"/>
          </w:tcPr>
          <w:p w:rsidR="00934F2C" w:rsidRPr="00013845" w:rsidRDefault="00934F2C" w:rsidP="00013845">
            <w:pPr>
              <w:spacing w:after="0" w:line="240" w:lineRule="auto"/>
              <w:jc w:val="center"/>
              <w:rPr>
                <w:rFonts w:ascii="Arial" w:hAnsi="Arial" w:cs="Arial"/>
                <w:sz w:val="16"/>
                <w:szCs w:val="16"/>
                <w:lang w:eastAsia="nb-NO"/>
              </w:rPr>
            </w:pPr>
          </w:p>
        </w:tc>
        <w:tc>
          <w:tcPr>
            <w:tcW w:w="429" w:type="dxa"/>
            <w:tcBorders>
              <w:top w:val="nil"/>
              <w:left w:val="nil"/>
              <w:bottom w:val="single" w:sz="4" w:space="0" w:color="auto"/>
              <w:right w:val="single" w:sz="4" w:space="0" w:color="auto"/>
            </w:tcBorders>
            <w:noWrap/>
            <w:vAlign w:val="bottom"/>
          </w:tcPr>
          <w:p w:rsidR="00934F2C" w:rsidRPr="00013845" w:rsidRDefault="00934F2C" w:rsidP="00013845">
            <w:pPr>
              <w:spacing w:after="0" w:line="240" w:lineRule="auto"/>
              <w:jc w:val="center"/>
              <w:rPr>
                <w:rFonts w:ascii="Arial" w:hAnsi="Arial" w:cs="Arial"/>
                <w:sz w:val="16"/>
                <w:szCs w:val="16"/>
                <w:lang w:eastAsia="nb-NO"/>
              </w:rPr>
            </w:pPr>
          </w:p>
        </w:tc>
        <w:tc>
          <w:tcPr>
            <w:tcW w:w="429" w:type="dxa"/>
            <w:tcBorders>
              <w:top w:val="nil"/>
              <w:left w:val="nil"/>
              <w:bottom w:val="single" w:sz="4" w:space="0" w:color="auto"/>
              <w:right w:val="single" w:sz="4" w:space="0" w:color="auto"/>
            </w:tcBorders>
            <w:noWrap/>
            <w:vAlign w:val="bottom"/>
          </w:tcPr>
          <w:p w:rsidR="00934F2C" w:rsidRPr="00013845" w:rsidRDefault="00934F2C" w:rsidP="00013845">
            <w:pPr>
              <w:spacing w:after="0" w:line="240" w:lineRule="auto"/>
              <w:jc w:val="center"/>
              <w:rPr>
                <w:rFonts w:ascii="Arial" w:hAnsi="Arial" w:cs="Arial"/>
                <w:sz w:val="16"/>
                <w:szCs w:val="16"/>
                <w:lang w:eastAsia="nb-NO"/>
              </w:rPr>
            </w:pPr>
          </w:p>
        </w:tc>
        <w:tc>
          <w:tcPr>
            <w:tcW w:w="437" w:type="dxa"/>
            <w:tcBorders>
              <w:top w:val="nil"/>
              <w:left w:val="nil"/>
              <w:bottom w:val="single" w:sz="4" w:space="0" w:color="auto"/>
              <w:right w:val="single" w:sz="4" w:space="0" w:color="auto"/>
            </w:tcBorders>
            <w:noWrap/>
            <w:vAlign w:val="bottom"/>
          </w:tcPr>
          <w:p w:rsidR="00934F2C" w:rsidRPr="00013845" w:rsidRDefault="00934F2C" w:rsidP="00013845">
            <w:pPr>
              <w:spacing w:after="0" w:line="240" w:lineRule="auto"/>
              <w:jc w:val="center"/>
              <w:rPr>
                <w:rFonts w:ascii="Arial" w:hAnsi="Arial" w:cs="Arial"/>
                <w:sz w:val="16"/>
                <w:szCs w:val="16"/>
                <w:lang w:eastAsia="nb-NO"/>
              </w:rPr>
            </w:pPr>
          </w:p>
        </w:tc>
        <w:tc>
          <w:tcPr>
            <w:tcW w:w="506" w:type="dxa"/>
            <w:tcBorders>
              <w:top w:val="nil"/>
              <w:left w:val="nil"/>
              <w:bottom w:val="single" w:sz="4" w:space="0" w:color="auto"/>
              <w:right w:val="single" w:sz="4" w:space="0" w:color="auto"/>
            </w:tcBorders>
            <w:noWrap/>
            <w:vAlign w:val="bottom"/>
          </w:tcPr>
          <w:p w:rsidR="00934F2C" w:rsidRPr="00013845" w:rsidRDefault="00934F2C" w:rsidP="00013845">
            <w:pPr>
              <w:spacing w:after="0" w:line="240" w:lineRule="auto"/>
              <w:jc w:val="center"/>
              <w:rPr>
                <w:rFonts w:ascii="Arial" w:hAnsi="Arial" w:cs="Arial"/>
                <w:sz w:val="16"/>
                <w:szCs w:val="16"/>
                <w:lang w:eastAsia="nb-NO"/>
              </w:rPr>
            </w:pPr>
          </w:p>
        </w:tc>
        <w:tc>
          <w:tcPr>
            <w:tcW w:w="506" w:type="dxa"/>
            <w:tcBorders>
              <w:top w:val="nil"/>
              <w:left w:val="nil"/>
              <w:bottom w:val="single" w:sz="4" w:space="0" w:color="auto"/>
              <w:right w:val="single" w:sz="4" w:space="0" w:color="auto"/>
            </w:tcBorders>
            <w:noWrap/>
            <w:vAlign w:val="bottom"/>
          </w:tcPr>
          <w:p w:rsidR="00934F2C" w:rsidRPr="00013845" w:rsidRDefault="00934F2C" w:rsidP="00013845">
            <w:pPr>
              <w:spacing w:after="0" w:line="240" w:lineRule="auto"/>
              <w:jc w:val="center"/>
              <w:rPr>
                <w:rFonts w:ascii="Arial" w:hAnsi="Arial" w:cs="Arial"/>
                <w:sz w:val="16"/>
                <w:szCs w:val="16"/>
                <w:lang w:eastAsia="nb-NO"/>
              </w:rPr>
            </w:pPr>
          </w:p>
        </w:tc>
        <w:tc>
          <w:tcPr>
            <w:tcW w:w="506" w:type="dxa"/>
            <w:tcBorders>
              <w:top w:val="nil"/>
              <w:left w:val="nil"/>
              <w:bottom w:val="single" w:sz="4" w:space="0" w:color="auto"/>
              <w:right w:val="single" w:sz="4" w:space="0" w:color="auto"/>
            </w:tcBorders>
            <w:noWrap/>
            <w:vAlign w:val="bottom"/>
          </w:tcPr>
          <w:p w:rsidR="00934F2C" w:rsidRPr="00013845" w:rsidRDefault="00934F2C" w:rsidP="00013845">
            <w:pPr>
              <w:spacing w:after="0" w:line="240" w:lineRule="auto"/>
              <w:rPr>
                <w:rFonts w:ascii="Arial" w:hAnsi="Arial" w:cs="Arial"/>
                <w:sz w:val="16"/>
                <w:szCs w:val="16"/>
                <w:lang w:eastAsia="nb-NO"/>
              </w:rPr>
            </w:pPr>
          </w:p>
        </w:tc>
        <w:tc>
          <w:tcPr>
            <w:tcW w:w="429" w:type="dxa"/>
            <w:tcBorders>
              <w:top w:val="nil"/>
              <w:left w:val="nil"/>
              <w:bottom w:val="single" w:sz="4" w:space="0" w:color="auto"/>
              <w:right w:val="single" w:sz="4" w:space="0" w:color="auto"/>
            </w:tcBorders>
            <w:noWrap/>
            <w:vAlign w:val="bottom"/>
          </w:tcPr>
          <w:p w:rsidR="00934F2C" w:rsidRPr="00013845" w:rsidRDefault="00934F2C" w:rsidP="00013845">
            <w:pPr>
              <w:spacing w:after="0" w:line="240" w:lineRule="auto"/>
              <w:jc w:val="center"/>
              <w:rPr>
                <w:rFonts w:ascii="Arial" w:hAnsi="Arial" w:cs="Arial"/>
                <w:sz w:val="16"/>
                <w:szCs w:val="16"/>
                <w:lang w:eastAsia="nb-NO"/>
              </w:rPr>
            </w:pPr>
            <w:r w:rsidRPr="00013845">
              <w:rPr>
                <w:rFonts w:ascii="Arial" w:hAnsi="Arial" w:cs="Arial"/>
                <w:sz w:val="16"/>
                <w:szCs w:val="16"/>
                <w:lang w:eastAsia="nb-NO"/>
              </w:rPr>
              <w:t> </w:t>
            </w:r>
          </w:p>
        </w:tc>
        <w:tc>
          <w:tcPr>
            <w:tcW w:w="429" w:type="dxa"/>
            <w:tcBorders>
              <w:top w:val="nil"/>
              <w:left w:val="nil"/>
              <w:bottom w:val="single" w:sz="4" w:space="0" w:color="auto"/>
              <w:right w:val="single" w:sz="4" w:space="0" w:color="auto"/>
            </w:tcBorders>
            <w:noWrap/>
            <w:vAlign w:val="bottom"/>
          </w:tcPr>
          <w:p w:rsidR="00934F2C" w:rsidRPr="00013845" w:rsidRDefault="00934F2C" w:rsidP="00013845">
            <w:pPr>
              <w:spacing w:after="0" w:line="240" w:lineRule="auto"/>
              <w:jc w:val="center"/>
              <w:rPr>
                <w:rFonts w:ascii="Arial" w:hAnsi="Arial" w:cs="Arial"/>
                <w:sz w:val="16"/>
                <w:szCs w:val="16"/>
                <w:lang w:eastAsia="nb-NO"/>
              </w:rPr>
            </w:pPr>
            <w:r w:rsidRPr="00013845">
              <w:rPr>
                <w:rFonts w:ascii="Arial" w:hAnsi="Arial" w:cs="Arial"/>
                <w:sz w:val="16"/>
                <w:szCs w:val="16"/>
                <w:lang w:eastAsia="nb-NO"/>
              </w:rPr>
              <w:t> </w:t>
            </w:r>
          </w:p>
        </w:tc>
        <w:tc>
          <w:tcPr>
            <w:tcW w:w="437" w:type="dxa"/>
            <w:tcBorders>
              <w:top w:val="nil"/>
              <w:left w:val="nil"/>
              <w:bottom w:val="single" w:sz="4" w:space="0" w:color="auto"/>
              <w:right w:val="single" w:sz="4" w:space="0" w:color="auto"/>
            </w:tcBorders>
            <w:noWrap/>
            <w:vAlign w:val="bottom"/>
          </w:tcPr>
          <w:p w:rsidR="00934F2C" w:rsidRPr="00013845" w:rsidRDefault="00934F2C" w:rsidP="00013845">
            <w:pPr>
              <w:spacing w:after="0" w:line="240" w:lineRule="auto"/>
              <w:jc w:val="center"/>
              <w:rPr>
                <w:rFonts w:ascii="Arial" w:hAnsi="Arial" w:cs="Arial"/>
                <w:sz w:val="16"/>
                <w:szCs w:val="16"/>
                <w:lang w:eastAsia="nb-NO"/>
              </w:rPr>
            </w:pPr>
            <w:r w:rsidRPr="00013845">
              <w:rPr>
                <w:rFonts w:ascii="Arial" w:hAnsi="Arial" w:cs="Arial"/>
                <w:sz w:val="16"/>
                <w:szCs w:val="16"/>
                <w:lang w:eastAsia="nb-NO"/>
              </w:rPr>
              <w:t> </w:t>
            </w:r>
          </w:p>
        </w:tc>
      </w:tr>
      <w:tr w:rsidR="00934F2C" w:rsidRPr="00590638" w:rsidTr="00013845">
        <w:trPr>
          <w:trHeight w:val="4"/>
          <w:jc w:val="center"/>
        </w:trPr>
        <w:tc>
          <w:tcPr>
            <w:tcW w:w="522" w:type="dxa"/>
            <w:tcBorders>
              <w:top w:val="nil"/>
              <w:left w:val="single" w:sz="4" w:space="0" w:color="auto"/>
              <w:bottom w:val="single" w:sz="4" w:space="0" w:color="auto"/>
              <w:right w:val="single" w:sz="4" w:space="0" w:color="auto"/>
            </w:tcBorders>
            <w:noWrap/>
            <w:vAlign w:val="bottom"/>
          </w:tcPr>
          <w:p w:rsidR="00934F2C" w:rsidRPr="00013845" w:rsidRDefault="00934F2C" w:rsidP="00892287">
            <w:pPr>
              <w:spacing w:after="0" w:line="240" w:lineRule="auto"/>
              <w:jc w:val="both"/>
              <w:rPr>
                <w:rFonts w:ascii="Arial" w:hAnsi="Arial" w:cs="Arial"/>
                <w:b/>
                <w:bCs/>
                <w:sz w:val="16"/>
                <w:szCs w:val="16"/>
                <w:lang w:eastAsia="nb-NO"/>
              </w:rPr>
            </w:pPr>
            <w:r w:rsidRPr="00013845">
              <w:rPr>
                <w:rFonts w:ascii="Arial" w:hAnsi="Arial" w:cs="Arial"/>
                <w:b/>
                <w:bCs/>
                <w:sz w:val="16"/>
                <w:szCs w:val="16"/>
                <w:lang w:eastAsia="nb-NO"/>
              </w:rPr>
              <w:t>3</w:t>
            </w:r>
          </w:p>
        </w:tc>
        <w:tc>
          <w:tcPr>
            <w:tcW w:w="1159" w:type="dxa"/>
            <w:tcBorders>
              <w:top w:val="nil"/>
              <w:left w:val="nil"/>
              <w:bottom w:val="single" w:sz="4" w:space="0" w:color="auto"/>
              <w:right w:val="single" w:sz="4" w:space="0" w:color="auto"/>
            </w:tcBorders>
            <w:noWrap/>
            <w:vAlign w:val="bottom"/>
          </w:tcPr>
          <w:p w:rsidR="00525694" w:rsidRDefault="00525694" w:rsidP="00525694">
            <w:pPr>
              <w:spacing w:after="0" w:line="240" w:lineRule="auto"/>
              <w:rPr>
                <w:rFonts w:ascii="Arial" w:hAnsi="Arial" w:cs="Arial"/>
                <w:sz w:val="16"/>
                <w:szCs w:val="16"/>
                <w:lang w:eastAsia="nb-NO"/>
              </w:rPr>
            </w:pPr>
            <w:r>
              <w:rPr>
                <w:rFonts w:ascii="Arial" w:hAnsi="Arial" w:cs="Arial"/>
                <w:sz w:val="16"/>
                <w:szCs w:val="16"/>
                <w:lang w:eastAsia="nb-NO"/>
              </w:rPr>
              <w:t>Opprustning</w:t>
            </w:r>
          </w:p>
          <w:p w:rsidR="00525694" w:rsidRDefault="00525694" w:rsidP="00525694">
            <w:pPr>
              <w:spacing w:after="0" w:line="240" w:lineRule="auto"/>
              <w:rPr>
                <w:rFonts w:ascii="Arial" w:hAnsi="Arial" w:cs="Arial"/>
                <w:sz w:val="16"/>
                <w:szCs w:val="16"/>
                <w:lang w:eastAsia="nb-NO"/>
              </w:rPr>
            </w:pPr>
            <w:r>
              <w:rPr>
                <w:rFonts w:ascii="Arial" w:hAnsi="Arial" w:cs="Arial"/>
                <w:sz w:val="16"/>
                <w:szCs w:val="16"/>
                <w:lang w:eastAsia="nb-NO"/>
              </w:rPr>
              <w:t xml:space="preserve">Av </w:t>
            </w:r>
          </w:p>
          <w:p w:rsidR="00525694" w:rsidRDefault="00525694" w:rsidP="00525694">
            <w:pPr>
              <w:spacing w:after="0" w:line="240" w:lineRule="auto"/>
              <w:rPr>
                <w:rFonts w:ascii="Arial" w:hAnsi="Arial" w:cs="Arial"/>
                <w:sz w:val="16"/>
                <w:szCs w:val="16"/>
                <w:lang w:eastAsia="nb-NO"/>
              </w:rPr>
            </w:pPr>
            <w:r>
              <w:rPr>
                <w:rFonts w:ascii="Arial" w:hAnsi="Arial" w:cs="Arial"/>
                <w:sz w:val="16"/>
                <w:szCs w:val="16"/>
                <w:lang w:eastAsia="nb-NO"/>
              </w:rPr>
              <w:t>Rognan BS</w:t>
            </w:r>
          </w:p>
          <w:p w:rsidR="00934F2C" w:rsidRPr="00013845" w:rsidRDefault="00525694" w:rsidP="00525694">
            <w:pPr>
              <w:spacing w:after="0" w:line="240" w:lineRule="auto"/>
              <w:rPr>
                <w:rFonts w:ascii="Arial" w:hAnsi="Arial" w:cs="Arial"/>
                <w:sz w:val="16"/>
                <w:szCs w:val="16"/>
                <w:lang w:eastAsia="nb-NO"/>
              </w:rPr>
            </w:pPr>
            <w:r>
              <w:rPr>
                <w:rFonts w:ascii="Arial" w:hAnsi="Arial" w:cs="Arial"/>
                <w:sz w:val="16"/>
                <w:szCs w:val="16"/>
                <w:lang w:eastAsia="nb-NO"/>
              </w:rPr>
              <w:t>Leke.</w:t>
            </w:r>
          </w:p>
        </w:tc>
        <w:tc>
          <w:tcPr>
            <w:tcW w:w="1086" w:type="dxa"/>
            <w:tcBorders>
              <w:top w:val="nil"/>
              <w:left w:val="nil"/>
              <w:bottom w:val="single" w:sz="4" w:space="0" w:color="auto"/>
              <w:right w:val="single" w:sz="4" w:space="0" w:color="auto"/>
            </w:tcBorders>
            <w:noWrap/>
            <w:vAlign w:val="bottom"/>
          </w:tcPr>
          <w:p w:rsidR="00934F2C" w:rsidRPr="00013845" w:rsidRDefault="00934F2C" w:rsidP="00013845">
            <w:pPr>
              <w:spacing w:after="0" w:line="240" w:lineRule="auto"/>
              <w:rPr>
                <w:rFonts w:ascii="Arial" w:hAnsi="Arial" w:cs="Arial"/>
                <w:sz w:val="16"/>
                <w:szCs w:val="16"/>
                <w:lang w:eastAsia="nb-NO"/>
              </w:rPr>
            </w:pPr>
          </w:p>
        </w:tc>
        <w:tc>
          <w:tcPr>
            <w:tcW w:w="745" w:type="dxa"/>
            <w:tcBorders>
              <w:top w:val="nil"/>
              <w:left w:val="nil"/>
              <w:bottom w:val="single" w:sz="4" w:space="0" w:color="auto"/>
              <w:right w:val="single" w:sz="4" w:space="0" w:color="auto"/>
            </w:tcBorders>
            <w:noWrap/>
            <w:vAlign w:val="bottom"/>
          </w:tcPr>
          <w:p w:rsidR="00934F2C" w:rsidRPr="00013845" w:rsidRDefault="00940B99" w:rsidP="00013845">
            <w:pPr>
              <w:spacing w:after="0" w:line="240" w:lineRule="auto"/>
              <w:rPr>
                <w:rFonts w:ascii="Arial" w:hAnsi="Arial" w:cs="Arial"/>
                <w:sz w:val="16"/>
                <w:szCs w:val="16"/>
                <w:lang w:eastAsia="nb-NO"/>
              </w:rPr>
            </w:pPr>
            <w:r>
              <w:rPr>
                <w:rFonts w:ascii="Arial" w:hAnsi="Arial" w:cs="Arial"/>
                <w:sz w:val="16"/>
                <w:szCs w:val="16"/>
                <w:lang w:eastAsia="nb-NO"/>
              </w:rPr>
              <w:t>Rognan</w:t>
            </w:r>
          </w:p>
        </w:tc>
        <w:tc>
          <w:tcPr>
            <w:tcW w:w="838" w:type="dxa"/>
            <w:tcBorders>
              <w:top w:val="nil"/>
              <w:left w:val="nil"/>
              <w:bottom w:val="single" w:sz="4" w:space="0" w:color="auto"/>
              <w:right w:val="single" w:sz="4" w:space="0" w:color="auto"/>
            </w:tcBorders>
            <w:noWrap/>
            <w:vAlign w:val="bottom"/>
          </w:tcPr>
          <w:p w:rsidR="00934F2C" w:rsidRPr="00013845" w:rsidRDefault="00934F2C" w:rsidP="00013845">
            <w:pPr>
              <w:spacing w:after="0" w:line="240" w:lineRule="auto"/>
              <w:jc w:val="center"/>
              <w:rPr>
                <w:rFonts w:ascii="Arial" w:hAnsi="Arial" w:cs="Arial"/>
                <w:sz w:val="16"/>
                <w:szCs w:val="16"/>
                <w:lang w:eastAsia="nb-NO"/>
              </w:rPr>
            </w:pPr>
          </w:p>
        </w:tc>
        <w:tc>
          <w:tcPr>
            <w:tcW w:w="710" w:type="dxa"/>
            <w:tcBorders>
              <w:top w:val="nil"/>
              <w:left w:val="nil"/>
              <w:bottom w:val="single" w:sz="4" w:space="0" w:color="auto"/>
              <w:right w:val="single" w:sz="4" w:space="0" w:color="auto"/>
            </w:tcBorders>
            <w:noWrap/>
            <w:vAlign w:val="bottom"/>
          </w:tcPr>
          <w:p w:rsidR="00934F2C" w:rsidRPr="00013845" w:rsidRDefault="00934F2C" w:rsidP="00013845">
            <w:pPr>
              <w:spacing w:after="0" w:line="240" w:lineRule="auto"/>
              <w:jc w:val="center"/>
              <w:rPr>
                <w:rFonts w:ascii="Arial" w:hAnsi="Arial" w:cs="Arial"/>
                <w:sz w:val="16"/>
                <w:szCs w:val="16"/>
                <w:lang w:eastAsia="nb-NO"/>
              </w:rPr>
            </w:pPr>
          </w:p>
        </w:tc>
        <w:tc>
          <w:tcPr>
            <w:tcW w:w="821" w:type="dxa"/>
            <w:tcBorders>
              <w:top w:val="nil"/>
              <w:left w:val="nil"/>
              <w:bottom w:val="single" w:sz="4" w:space="0" w:color="auto"/>
              <w:right w:val="single" w:sz="4" w:space="0" w:color="auto"/>
            </w:tcBorders>
            <w:noWrap/>
            <w:vAlign w:val="bottom"/>
          </w:tcPr>
          <w:p w:rsidR="00934F2C" w:rsidRPr="00013845" w:rsidRDefault="00934F2C" w:rsidP="00013845">
            <w:pPr>
              <w:spacing w:after="0" w:line="240" w:lineRule="auto"/>
              <w:jc w:val="center"/>
              <w:rPr>
                <w:rFonts w:ascii="Arial" w:hAnsi="Arial" w:cs="Arial"/>
                <w:sz w:val="16"/>
                <w:szCs w:val="16"/>
                <w:lang w:eastAsia="nb-NO"/>
              </w:rPr>
            </w:pPr>
          </w:p>
        </w:tc>
        <w:tc>
          <w:tcPr>
            <w:tcW w:w="429" w:type="dxa"/>
            <w:tcBorders>
              <w:top w:val="nil"/>
              <w:left w:val="nil"/>
              <w:bottom w:val="single" w:sz="4" w:space="0" w:color="auto"/>
              <w:right w:val="single" w:sz="4" w:space="0" w:color="auto"/>
            </w:tcBorders>
            <w:noWrap/>
            <w:vAlign w:val="bottom"/>
          </w:tcPr>
          <w:p w:rsidR="00934F2C" w:rsidRPr="00013845" w:rsidRDefault="00934F2C" w:rsidP="00013845">
            <w:pPr>
              <w:spacing w:after="0" w:line="240" w:lineRule="auto"/>
              <w:jc w:val="center"/>
              <w:rPr>
                <w:rFonts w:ascii="Arial" w:hAnsi="Arial" w:cs="Arial"/>
                <w:sz w:val="16"/>
                <w:szCs w:val="16"/>
                <w:lang w:eastAsia="nb-NO"/>
              </w:rPr>
            </w:pPr>
            <w:r w:rsidRPr="00013845">
              <w:rPr>
                <w:rFonts w:ascii="Arial" w:hAnsi="Arial" w:cs="Arial"/>
                <w:sz w:val="16"/>
                <w:szCs w:val="16"/>
                <w:lang w:eastAsia="nb-NO"/>
              </w:rPr>
              <w:t> </w:t>
            </w:r>
          </w:p>
        </w:tc>
        <w:tc>
          <w:tcPr>
            <w:tcW w:w="429" w:type="dxa"/>
            <w:tcBorders>
              <w:top w:val="nil"/>
              <w:left w:val="nil"/>
              <w:bottom w:val="single" w:sz="4" w:space="0" w:color="auto"/>
              <w:right w:val="single" w:sz="4" w:space="0" w:color="auto"/>
            </w:tcBorders>
            <w:noWrap/>
            <w:vAlign w:val="bottom"/>
          </w:tcPr>
          <w:p w:rsidR="00934F2C" w:rsidRPr="00013845" w:rsidRDefault="00934F2C" w:rsidP="00013845">
            <w:pPr>
              <w:spacing w:after="0" w:line="240" w:lineRule="auto"/>
              <w:jc w:val="center"/>
              <w:rPr>
                <w:rFonts w:ascii="Arial" w:hAnsi="Arial" w:cs="Arial"/>
                <w:sz w:val="16"/>
                <w:szCs w:val="16"/>
                <w:lang w:eastAsia="nb-NO"/>
              </w:rPr>
            </w:pPr>
            <w:r w:rsidRPr="00013845">
              <w:rPr>
                <w:rFonts w:ascii="Arial" w:hAnsi="Arial" w:cs="Arial"/>
                <w:sz w:val="16"/>
                <w:szCs w:val="16"/>
                <w:lang w:eastAsia="nb-NO"/>
              </w:rPr>
              <w:t> </w:t>
            </w:r>
          </w:p>
        </w:tc>
        <w:tc>
          <w:tcPr>
            <w:tcW w:w="437" w:type="dxa"/>
            <w:tcBorders>
              <w:top w:val="nil"/>
              <w:left w:val="nil"/>
              <w:bottom w:val="single" w:sz="4" w:space="0" w:color="auto"/>
              <w:right w:val="single" w:sz="4" w:space="0" w:color="auto"/>
            </w:tcBorders>
            <w:noWrap/>
            <w:vAlign w:val="bottom"/>
          </w:tcPr>
          <w:p w:rsidR="00934F2C" w:rsidRPr="00013845" w:rsidRDefault="00934F2C" w:rsidP="00013845">
            <w:pPr>
              <w:spacing w:after="0" w:line="240" w:lineRule="auto"/>
              <w:jc w:val="center"/>
              <w:rPr>
                <w:rFonts w:ascii="Arial" w:hAnsi="Arial" w:cs="Arial"/>
                <w:sz w:val="16"/>
                <w:szCs w:val="16"/>
                <w:lang w:eastAsia="nb-NO"/>
              </w:rPr>
            </w:pPr>
            <w:r w:rsidRPr="00013845">
              <w:rPr>
                <w:rFonts w:ascii="Arial" w:hAnsi="Arial" w:cs="Arial"/>
                <w:sz w:val="16"/>
                <w:szCs w:val="16"/>
                <w:lang w:eastAsia="nb-NO"/>
              </w:rPr>
              <w:t> </w:t>
            </w:r>
          </w:p>
        </w:tc>
        <w:tc>
          <w:tcPr>
            <w:tcW w:w="429" w:type="dxa"/>
            <w:tcBorders>
              <w:top w:val="nil"/>
              <w:left w:val="nil"/>
              <w:bottom w:val="single" w:sz="4" w:space="0" w:color="auto"/>
              <w:right w:val="single" w:sz="4" w:space="0" w:color="auto"/>
            </w:tcBorders>
            <w:noWrap/>
            <w:vAlign w:val="bottom"/>
          </w:tcPr>
          <w:p w:rsidR="00934F2C" w:rsidRPr="00013845" w:rsidRDefault="00934F2C" w:rsidP="00013845">
            <w:pPr>
              <w:spacing w:after="0" w:line="240" w:lineRule="auto"/>
              <w:jc w:val="center"/>
              <w:rPr>
                <w:rFonts w:ascii="Arial" w:hAnsi="Arial" w:cs="Arial"/>
                <w:sz w:val="16"/>
                <w:szCs w:val="16"/>
                <w:lang w:eastAsia="nb-NO"/>
              </w:rPr>
            </w:pPr>
          </w:p>
        </w:tc>
        <w:tc>
          <w:tcPr>
            <w:tcW w:w="429" w:type="dxa"/>
            <w:tcBorders>
              <w:top w:val="nil"/>
              <w:left w:val="nil"/>
              <w:bottom w:val="single" w:sz="4" w:space="0" w:color="auto"/>
              <w:right w:val="single" w:sz="4" w:space="0" w:color="auto"/>
            </w:tcBorders>
            <w:noWrap/>
            <w:vAlign w:val="bottom"/>
          </w:tcPr>
          <w:p w:rsidR="00934F2C" w:rsidRPr="00013845" w:rsidRDefault="00934F2C" w:rsidP="00013845">
            <w:pPr>
              <w:spacing w:after="0" w:line="240" w:lineRule="auto"/>
              <w:jc w:val="center"/>
              <w:rPr>
                <w:rFonts w:ascii="Arial" w:hAnsi="Arial" w:cs="Arial"/>
                <w:sz w:val="16"/>
                <w:szCs w:val="16"/>
                <w:lang w:eastAsia="nb-NO"/>
              </w:rPr>
            </w:pPr>
            <w:r w:rsidRPr="00013845">
              <w:rPr>
                <w:rFonts w:ascii="Arial" w:hAnsi="Arial" w:cs="Arial"/>
                <w:sz w:val="16"/>
                <w:szCs w:val="16"/>
                <w:lang w:eastAsia="nb-NO"/>
              </w:rPr>
              <w:t> </w:t>
            </w:r>
          </w:p>
        </w:tc>
        <w:tc>
          <w:tcPr>
            <w:tcW w:w="437" w:type="dxa"/>
            <w:tcBorders>
              <w:top w:val="nil"/>
              <w:left w:val="nil"/>
              <w:bottom w:val="single" w:sz="4" w:space="0" w:color="auto"/>
              <w:right w:val="single" w:sz="4" w:space="0" w:color="auto"/>
            </w:tcBorders>
            <w:noWrap/>
            <w:vAlign w:val="bottom"/>
          </w:tcPr>
          <w:p w:rsidR="00934F2C" w:rsidRPr="00013845" w:rsidRDefault="00934F2C" w:rsidP="00013845">
            <w:pPr>
              <w:spacing w:after="0" w:line="240" w:lineRule="auto"/>
              <w:jc w:val="center"/>
              <w:rPr>
                <w:rFonts w:ascii="Arial" w:hAnsi="Arial" w:cs="Arial"/>
                <w:sz w:val="16"/>
                <w:szCs w:val="16"/>
                <w:lang w:eastAsia="nb-NO"/>
              </w:rPr>
            </w:pPr>
            <w:r w:rsidRPr="00013845">
              <w:rPr>
                <w:rFonts w:ascii="Arial" w:hAnsi="Arial" w:cs="Arial"/>
                <w:sz w:val="16"/>
                <w:szCs w:val="16"/>
                <w:lang w:eastAsia="nb-NO"/>
              </w:rPr>
              <w:t> </w:t>
            </w:r>
          </w:p>
        </w:tc>
        <w:tc>
          <w:tcPr>
            <w:tcW w:w="506" w:type="dxa"/>
            <w:tcBorders>
              <w:top w:val="nil"/>
              <w:left w:val="nil"/>
              <w:bottom w:val="single" w:sz="4" w:space="0" w:color="auto"/>
              <w:right w:val="single" w:sz="4" w:space="0" w:color="auto"/>
            </w:tcBorders>
            <w:noWrap/>
            <w:vAlign w:val="bottom"/>
          </w:tcPr>
          <w:p w:rsidR="00934F2C" w:rsidRPr="00013845" w:rsidRDefault="00934F2C" w:rsidP="00013845">
            <w:pPr>
              <w:spacing w:after="0" w:line="240" w:lineRule="auto"/>
              <w:jc w:val="center"/>
              <w:rPr>
                <w:rFonts w:ascii="Arial" w:hAnsi="Arial" w:cs="Arial"/>
                <w:sz w:val="16"/>
                <w:szCs w:val="16"/>
                <w:lang w:eastAsia="nb-NO"/>
              </w:rPr>
            </w:pPr>
            <w:r w:rsidRPr="00013845">
              <w:rPr>
                <w:rFonts w:ascii="Arial" w:hAnsi="Arial" w:cs="Arial"/>
                <w:sz w:val="16"/>
                <w:szCs w:val="16"/>
                <w:lang w:eastAsia="nb-NO"/>
              </w:rPr>
              <w:t> </w:t>
            </w:r>
          </w:p>
        </w:tc>
        <w:tc>
          <w:tcPr>
            <w:tcW w:w="506" w:type="dxa"/>
            <w:tcBorders>
              <w:top w:val="nil"/>
              <w:left w:val="nil"/>
              <w:bottom w:val="single" w:sz="4" w:space="0" w:color="auto"/>
              <w:right w:val="single" w:sz="4" w:space="0" w:color="auto"/>
            </w:tcBorders>
            <w:noWrap/>
            <w:vAlign w:val="bottom"/>
          </w:tcPr>
          <w:p w:rsidR="00934F2C" w:rsidRPr="00013845" w:rsidRDefault="00934F2C" w:rsidP="00013845">
            <w:pPr>
              <w:spacing w:after="0" w:line="240" w:lineRule="auto"/>
              <w:jc w:val="center"/>
              <w:rPr>
                <w:rFonts w:ascii="Arial" w:hAnsi="Arial" w:cs="Arial"/>
                <w:sz w:val="16"/>
                <w:szCs w:val="16"/>
                <w:lang w:eastAsia="nb-NO"/>
              </w:rPr>
            </w:pPr>
            <w:r w:rsidRPr="00013845">
              <w:rPr>
                <w:rFonts w:ascii="Arial" w:hAnsi="Arial" w:cs="Arial"/>
                <w:sz w:val="16"/>
                <w:szCs w:val="16"/>
                <w:lang w:eastAsia="nb-NO"/>
              </w:rPr>
              <w:t> </w:t>
            </w:r>
          </w:p>
        </w:tc>
        <w:tc>
          <w:tcPr>
            <w:tcW w:w="506" w:type="dxa"/>
            <w:tcBorders>
              <w:top w:val="nil"/>
              <w:left w:val="nil"/>
              <w:bottom w:val="single" w:sz="4" w:space="0" w:color="auto"/>
              <w:right w:val="single" w:sz="4" w:space="0" w:color="auto"/>
            </w:tcBorders>
            <w:noWrap/>
            <w:vAlign w:val="bottom"/>
          </w:tcPr>
          <w:p w:rsidR="00934F2C" w:rsidRPr="00013845" w:rsidRDefault="00934F2C" w:rsidP="00013845">
            <w:pPr>
              <w:spacing w:after="0" w:line="240" w:lineRule="auto"/>
              <w:jc w:val="center"/>
              <w:rPr>
                <w:rFonts w:ascii="Arial" w:hAnsi="Arial" w:cs="Arial"/>
                <w:sz w:val="16"/>
                <w:szCs w:val="16"/>
                <w:lang w:eastAsia="nb-NO"/>
              </w:rPr>
            </w:pPr>
            <w:r w:rsidRPr="00013845">
              <w:rPr>
                <w:rFonts w:ascii="Arial" w:hAnsi="Arial" w:cs="Arial"/>
                <w:sz w:val="16"/>
                <w:szCs w:val="16"/>
                <w:lang w:eastAsia="nb-NO"/>
              </w:rPr>
              <w:t> </w:t>
            </w:r>
          </w:p>
        </w:tc>
        <w:tc>
          <w:tcPr>
            <w:tcW w:w="429" w:type="dxa"/>
            <w:tcBorders>
              <w:top w:val="nil"/>
              <w:left w:val="nil"/>
              <w:bottom w:val="single" w:sz="4" w:space="0" w:color="auto"/>
              <w:right w:val="single" w:sz="4" w:space="0" w:color="auto"/>
            </w:tcBorders>
            <w:noWrap/>
            <w:vAlign w:val="bottom"/>
          </w:tcPr>
          <w:p w:rsidR="00934F2C" w:rsidRPr="00013845" w:rsidRDefault="00934F2C" w:rsidP="00013845">
            <w:pPr>
              <w:spacing w:after="0" w:line="240" w:lineRule="auto"/>
              <w:jc w:val="center"/>
              <w:rPr>
                <w:rFonts w:ascii="Arial" w:hAnsi="Arial" w:cs="Arial"/>
                <w:sz w:val="16"/>
                <w:szCs w:val="16"/>
                <w:lang w:eastAsia="nb-NO"/>
              </w:rPr>
            </w:pPr>
            <w:r w:rsidRPr="00013845">
              <w:rPr>
                <w:rFonts w:ascii="Arial" w:hAnsi="Arial" w:cs="Arial"/>
                <w:sz w:val="16"/>
                <w:szCs w:val="16"/>
                <w:lang w:eastAsia="nb-NO"/>
              </w:rPr>
              <w:t> </w:t>
            </w:r>
          </w:p>
        </w:tc>
        <w:tc>
          <w:tcPr>
            <w:tcW w:w="429" w:type="dxa"/>
            <w:tcBorders>
              <w:top w:val="nil"/>
              <w:left w:val="nil"/>
              <w:bottom w:val="single" w:sz="4" w:space="0" w:color="auto"/>
              <w:right w:val="single" w:sz="4" w:space="0" w:color="auto"/>
            </w:tcBorders>
            <w:noWrap/>
            <w:vAlign w:val="bottom"/>
          </w:tcPr>
          <w:p w:rsidR="00934F2C" w:rsidRPr="00013845" w:rsidRDefault="00934F2C" w:rsidP="00013845">
            <w:pPr>
              <w:spacing w:after="0" w:line="240" w:lineRule="auto"/>
              <w:jc w:val="center"/>
              <w:rPr>
                <w:rFonts w:ascii="Arial" w:hAnsi="Arial" w:cs="Arial"/>
                <w:sz w:val="16"/>
                <w:szCs w:val="16"/>
                <w:lang w:eastAsia="nb-NO"/>
              </w:rPr>
            </w:pPr>
            <w:r w:rsidRPr="00013845">
              <w:rPr>
                <w:rFonts w:ascii="Arial" w:hAnsi="Arial" w:cs="Arial"/>
                <w:sz w:val="16"/>
                <w:szCs w:val="16"/>
                <w:lang w:eastAsia="nb-NO"/>
              </w:rPr>
              <w:t> </w:t>
            </w:r>
          </w:p>
        </w:tc>
        <w:tc>
          <w:tcPr>
            <w:tcW w:w="437" w:type="dxa"/>
            <w:tcBorders>
              <w:top w:val="nil"/>
              <w:left w:val="nil"/>
              <w:bottom w:val="single" w:sz="4" w:space="0" w:color="auto"/>
              <w:right w:val="single" w:sz="4" w:space="0" w:color="auto"/>
            </w:tcBorders>
            <w:noWrap/>
            <w:vAlign w:val="bottom"/>
          </w:tcPr>
          <w:p w:rsidR="00934F2C" w:rsidRPr="00013845" w:rsidRDefault="00934F2C" w:rsidP="00013845">
            <w:pPr>
              <w:spacing w:after="0" w:line="240" w:lineRule="auto"/>
              <w:jc w:val="center"/>
              <w:rPr>
                <w:rFonts w:ascii="Arial" w:hAnsi="Arial" w:cs="Arial"/>
                <w:sz w:val="16"/>
                <w:szCs w:val="16"/>
                <w:lang w:eastAsia="nb-NO"/>
              </w:rPr>
            </w:pPr>
            <w:r w:rsidRPr="00013845">
              <w:rPr>
                <w:rFonts w:ascii="Arial" w:hAnsi="Arial" w:cs="Arial"/>
                <w:sz w:val="16"/>
                <w:szCs w:val="16"/>
                <w:lang w:eastAsia="nb-NO"/>
              </w:rPr>
              <w:t> </w:t>
            </w:r>
          </w:p>
        </w:tc>
      </w:tr>
      <w:tr w:rsidR="00934F2C" w:rsidRPr="00590638" w:rsidTr="00013845">
        <w:trPr>
          <w:trHeight w:val="4"/>
          <w:jc w:val="center"/>
        </w:trPr>
        <w:tc>
          <w:tcPr>
            <w:tcW w:w="522" w:type="dxa"/>
            <w:tcBorders>
              <w:top w:val="nil"/>
              <w:left w:val="single" w:sz="4" w:space="0" w:color="auto"/>
              <w:bottom w:val="single" w:sz="4" w:space="0" w:color="auto"/>
              <w:right w:val="single" w:sz="4" w:space="0" w:color="auto"/>
            </w:tcBorders>
            <w:noWrap/>
            <w:vAlign w:val="bottom"/>
          </w:tcPr>
          <w:p w:rsidR="00934F2C" w:rsidRPr="00013845" w:rsidRDefault="00934F2C" w:rsidP="00892287">
            <w:pPr>
              <w:spacing w:after="0" w:line="240" w:lineRule="auto"/>
              <w:jc w:val="both"/>
              <w:rPr>
                <w:rFonts w:ascii="Arial" w:hAnsi="Arial" w:cs="Arial"/>
                <w:b/>
                <w:bCs/>
                <w:sz w:val="16"/>
                <w:szCs w:val="16"/>
                <w:lang w:eastAsia="nb-NO"/>
              </w:rPr>
            </w:pPr>
            <w:r w:rsidRPr="00013845">
              <w:rPr>
                <w:rFonts w:ascii="Arial" w:hAnsi="Arial" w:cs="Arial"/>
                <w:b/>
                <w:bCs/>
                <w:sz w:val="16"/>
                <w:szCs w:val="16"/>
                <w:lang w:eastAsia="nb-NO"/>
              </w:rPr>
              <w:t xml:space="preserve"> 4</w:t>
            </w:r>
          </w:p>
        </w:tc>
        <w:tc>
          <w:tcPr>
            <w:tcW w:w="1159" w:type="dxa"/>
            <w:tcBorders>
              <w:top w:val="nil"/>
              <w:left w:val="nil"/>
              <w:bottom w:val="single" w:sz="4" w:space="0" w:color="auto"/>
              <w:right w:val="single" w:sz="4" w:space="0" w:color="auto"/>
            </w:tcBorders>
            <w:vAlign w:val="bottom"/>
          </w:tcPr>
          <w:p w:rsidR="00D60FEC" w:rsidRDefault="00940B99" w:rsidP="00013845">
            <w:pPr>
              <w:spacing w:after="0" w:line="240" w:lineRule="auto"/>
              <w:rPr>
                <w:rFonts w:ascii="Arial" w:hAnsi="Arial" w:cs="Arial"/>
                <w:sz w:val="16"/>
                <w:szCs w:val="16"/>
                <w:lang w:eastAsia="nb-NO"/>
              </w:rPr>
            </w:pPr>
            <w:r>
              <w:rPr>
                <w:rFonts w:ascii="Arial" w:hAnsi="Arial" w:cs="Arial"/>
                <w:sz w:val="16"/>
                <w:szCs w:val="16"/>
                <w:lang w:eastAsia="nb-NO"/>
              </w:rPr>
              <w:t>Opprustning av uteplass</w:t>
            </w:r>
          </w:p>
          <w:p w:rsidR="00D60FEC" w:rsidRPr="00013845" w:rsidRDefault="00940B99" w:rsidP="00013845">
            <w:pPr>
              <w:spacing w:after="0" w:line="240" w:lineRule="auto"/>
              <w:rPr>
                <w:rFonts w:ascii="Arial" w:hAnsi="Arial" w:cs="Arial"/>
                <w:sz w:val="16"/>
                <w:szCs w:val="16"/>
                <w:lang w:eastAsia="nb-NO"/>
              </w:rPr>
            </w:pPr>
            <w:r>
              <w:rPr>
                <w:rFonts w:ascii="Arial" w:hAnsi="Arial" w:cs="Arial"/>
                <w:sz w:val="16"/>
                <w:szCs w:val="16"/>
                <w:lang w:eastAsia="nb-NO"/>
              </w:rPr>
              <w:t>Røkland Skole</w:t>
            </w:r>
          </w:p>
        </w:tc>
        <w:tc>
          <w:tcPr>
            <w:tcW w:w="1086" w:type="dxa"/>
            <w:tcBorders>
              <w:top w:val="nil"/>
              <w:left w:val="nil"/>
              <w:bottom w:val="single" w:sz="4" w:space="0" w:color="auto"/>
              <w:right w:val="single" w:sz="4" w:space="0" w:color="auto"/>
            </w:tcBorders>
            <w:noWrap/>
            <w:vAlign w:val="bottom"/>
          </w:tcPr>
          <w:p w:rsidR="00934F2C" w:rsidRPr="00013845" w:rsidRDefault="00934F2C" w:rsidP="00013845">
            <w:pPr>
              <w:spacing w:after="0" w:line="240" w:lineRule="auto"/>
              <w:rPr>
                <w:rFonts w:ascii="Arial" w:hAnsi="Arial" w:cs="Arial"/>
                <w:sz w:val="16"/>
                <w:szCs w:val="16"/>
                <w:lang w:eastAsia="nb-NO"/>
              </w:rPr>
            </w:pPr>
          </w:p>
        </w:tc>
        <w:tc>
          <w:tcPr>
            <w:tcW w:w="745" w:type="dxa"/>
            <w:tcBorders>
              <w:top w:val="nil"/>
              <w:left w:val="nil"/>
              <w:bottom w:val="single" w:sz="4" w:space="0" w:color="auto"/>
              <w:right w:val="single" w:sz="4" w:space="0" w:color="auto"/>
            </w:tcBorders>
            <w:noWrap/>
            <w:vAlign w:val="bottom"/>
          </w:tcPr>
          <w:p w:rsidR="00934F2C" w:rsidRPr="00013845" w:rsidRDefault="00940B99" w:rsidP="00013845">
            <w:pPr>
              <w:spacing w:after="0" w:line="240" w:lineRule="auto"/>
              <w:rPr>
                <w:rFonts w:ascii="Arial" w:hAnsi="Arial" w:cs="Arial"/>
                <w:sz w:val="16"/>
                <w:szCs w:val="16"/>
                <w:lang w:eastAsia="nb-NO"/>
              </w:rPr>
            </w:pPr>
            <w:r>
              <w:rPr>
                <w:rFonts w:ascii="Arial" w:hAnsi="Arial" w:cs="Arial"/>
                <w:sz w:val="16"/>
                <w:szCs w:val="16"/>
                <w:lang w:eastAsia="nb-NO"/>
              </w:rPr>
              <w:t>Røkland</w:t>
            </w:r>
          </w:p>
        </w:tc>
        <w:tc>
          <w:tcPr>
            <w:tcW w:w="838" w:type="dxa"/>
            <w:tcBorders>
              <w:top w:val="nil"/>
              <w:left w:val="nil"/>
              <w:bottom w:val="single" w:sz="4" w:space="0" w:color="auto"/>
              <w:right w:val="single" w:sz="4" w:space="0" w:color="auto"/>
            </w:tcBorders>
            <w:noWrap/>
            <w:vAlign w:val="bottom"/>
          </w:tcPr>
          <w:p w:rsidR="00934F2C" w:rsidRPr="00013845" w:rsidRDefault="00934F2C" w:rsidP="00013845">
            <w:pPr>
              <w:spacing w:after="0" w:line="240" w:lineRule="auto"/>
              <w:jc w:val="center"/>
              <w:rPr>
                <w:rFonts w:ascii="Arial" w:hAnsi="Arial" w:cs="Arial"/>
                <w:sz w:val="16"/>
                <w:szCs w:val="16"/>
                <w:lang w:eastAsia="nb-NO"/>
              </w:rPr>
            </w:pPr>
          </w:p>
        </w:tc>
        <w:tc>
          <w:tcPr>
            <w:tcW w:w="710" w:type="dxa"/>
            <w:tcBorders>
              <w:top w:val="nil"/>
              <w:left w:val="nil"/>
              <w:bottom w:val="single" w:sz="4" w:space="0" w:color="auto"/>
              <w:right w:val="single" w:sz="4" w:space="0" w:color="auto"/>
            </w:tcBorders>
            <w:noWrap/>
            <w:vAlign w:val="bottom"/>
          </w:tcPr>
          <w:p w:rsidR="00934F2C" w:rsidRPr="00013845" w:rsidRDefault="00934F2C" w:rsidP="00013845">
            <w:pPr>
              <w:spacing w:after="0" w:line="240" w:lineRule="auto"/>
              <w:jc w:val="center"/>
              <w:rPr>
                <w:rFonts w:ascii="Arial" w:hAnsi="Arial" w:cs="Arial"/>
                <w:sz w:val="16"/>
                <w:szCs w:val="16"/>
                <w:lang w:eastAsia="nb-NO"/>
              </w:rPr>
            </w:pPr>
          </w:p>
        </w:tc>
        <w:tc>
          <w:tcPr>
            <w:tcW w:w="821" w:type="dxa"/>
            <w:tcBorders>
              <w:top w:val="nil"/>
              <w:left w:val="nil"/>
              <w:bottom w:val="nil"/>
              <w:right w:val="nil"/>
            </w:tcBorders>
            <w:noWrap/>
            <w:vAlign w:val="bottom"/>
          </w:tcPr>
          <w:p w:rsidR="00934F2C" w:rsidRPr="00013845" w:rsidRDefault="00934F2C" w:rsidP="00013845">
            <w:pPr>
              <w:spacing w:after="0" w:line="240" w:lineRule="auto"/>
              <w:jc w:val="center"/>
              <w:rPr>
                <w:rFonts w:ascii="Arial" w:hAnsi="Arial" w:cs="Arial"/>
                <w:sz w:val="16"/>
                <w:szCs w:val="16"/>
                <w:lang w:eastAsia="nb-NO"/>
              </w:rPr>
            </w:pPr>
          </w:p>
        </w:tc>
        <w:tc>
          <w:tcPr>
            <w:tcW w:w="429" w:type="dxa"/>
            <w:tcBorders>
              <w:top w:val="nil"/>
              <w:left w:val="single" w:sz="4" w:space="0" w:color="auto"/>
              <w:bottom w:val="single" w:sz="4" w:space="0" w:color="auto"/>
              <w:right w:val="single" w:sz="4" w:space="0" w:color="auto"/>
            </w:tcBorders>
            <w:noWrap/>
            <w:vAlign w:val="bottom"/>
          </w:tcPr>
          <w:p w:rsidR="00934F2C" w:rsidRPr="00013845" w:rsidRDefault="00934F2C" w:rsidP="00013845">
            <w:pPr>
              <w:spacing w:after="0" w:line="240" w:lineRule="auto"/>
              <w:jc w:val="center"/>
              <w:rPr>
                <w:rFonts w:ascii="Arial" w:hAnsi="Arial" w:cs="Arial"/>
                <w:sz w:val="16"/>
                <w:szCs w:val="16"/>
                <w:lang w:eastAsia="nb-NO"/>
              </w:rPr>
            </w:pPr>
          </w:p>
        </w:tc>
        <w:tc>
          <w:tcPr>
            <w:tcW w:w="429" w:type="dxa"/>
            <w:tcBorders>
              <w:top w:val="nil"/>
              <w:left w:val="nil"/>
              <w:bottom w:val="single" w:sz="4" w:space="0" w:color="auto"/>
              <w:right w:val="single" w:sz="4" w:space="0" w:color="auto"/>
            </w:tcBorders>
            <w:noWrap/>
            <w:vAlign w:val="bottom"/>
          </w:tcPr>
          <w:p w:rsidR="00934F2C" w:rsidRPr="00013845" w:rsidRDefault="00934F2C" w:rsidP="00013845">
            <w:pPr>
              <w:spacing w:after="0" w:line="240" w:lineRule="auto"/>
              <w:jc w:val="center"/>
              <w:rPr>
                <w:rFonts w:ascii="Arial" w:hAnsi="Arial" w:cs="Arial"/>
                <w:sz w:val="16"/>
                <w:szCs w:val="16"/>
                <w:lang w:eastAsia="nb-NO"/>
              </w:rPr>
            </w:pPr>
          </w:p>
        </w:tc>
        <w:tc>
          <w:tcPr>
            <w:tcW w:w="437" w:type="dxa"/>
            <w:tcBorders>
              <w:top w:val="nil"/>
              <w:left w:val="nil"/>
              <w:bottom w:val="single" w:sz="4" w:space="0" w:color="auto"/>
              <w:right w:val="single" w:sz="4" w:space="0" w:color="auto"/>
            </w:tcBorders>
            <w:noWrap/>
            <w:vAlign w:val="bottom"/>
          </w:tcPr>
          <w:p w:rsidR="00934F2C" w:rsidRPr="00013845" w:rsidRDefault="00934F2C" w:rsidP="00013845">
            <w:pPr>
              <w:spacing w:after="0" w:line="240" w:lineRule="auto"/>
              <w:jc w:val="center"/>
              <w:rPr>
                <w:rFonts w:ascii="Arial" w:hAnsi="Arial" w:cs="Arial"/>
                <w:sz w:val="16"/>
                <w:szCs w:val="16"/>
                <w:lang w:eastAsia="nb-NO"/>
              </w:rPr>
            </w:pPr>
          </w:p>
        </w:tc>
        <w:tc>
          <w:tcPr>
            <w:tcW w:w="429" w:type="dxa"/>
            <w:tcBorders>
              <w:top w:val="nil"/>
              <w:left w:val="nil"/>
              <w:bottom w:val="single" w:sz="4" w:space="0" w:color="auto"/>
              <w:right w:val="single" w:sz="4" w:space="0" w:color="auto"/>
            </w:tcBorders>
            <w:noWrap/>
            <w:vAlign w:val="bottom"/>
          </w:tcPr>
          <w:p w:rsidR="00934F2C" w:rsidRPr="00013845" w:rsidRDefault="00934F2C" w:rsidP="00013845">
            <w:pPr>
              <w:spacing w:after="0" w:line="240" w:lineRule="auto"/>
              <w:jc w:val="center"/>
              <w:rPr>
                <w:rFonts w:ascii="Arial" w:hAnsi="Arial" w:cs="Arial"/>
                <w:sz w:val="16"/>
                <w:szCs w:val="16"/>
                <w:lang w:eastAsia="nb-NO"/>
              </w:rPr>
            </w:pPr>
          </w:p>
        </w:tc>
        <w:tc>
          <w:tcPr>
            <w:tcW w:w="429" w:type="dxa"/>
            <w:tcBorders>
              <w:top w:val="nil"/>
              <w:left w:val="nil"/>
              <w:bottom w:val="single" w:sz="4" w:space="0" w:color="auto"/>
              <w:right w:val="single" w:sz="4" w:space="0" w:color="auto"/>
            </w:tcBorders>
            <w:noWrap/>
            <w:vAlign w:val="bottom"/>
          </w:tcPr>
          <w:p w:rsidR="00934F2C" w:rsidRPr="00013845" w:rsidRDefault="00934F2C" w:rsidP="00013845">
            <w:pPr>
              <w:spacing w:after="0" w:line="240" w:lineRule="auto"/>
              <w:jc w:val="center"/>
              <w:rPr>
                <w:rFonts w:ascii="Arial" w:hAnsi="Arial" w:cs="Arial"/>
                <w:sz w:val="16"/>
                <w:szCs w:val="16"/>
                <w:lang w:eastAsia="nb-NO"/>
              </w:rPr>
            </w:pPr>
          </w:p>
        </w:tc>
        <w:tc>
          <w:tcPr>
            <w:tcW w:w="437" w:type="dxa"/>
            <w:tcBorders>
              <w:top w:val="nil"/>
              <w:left w:val="nil"/>
              <w:bottom w:val="single" w:sz="4" w:space="0" w:color="auto"/>
              <w:right w:val="single" w:sz="4" w:space="0" w:color="auto"/>
            </w:tcBorders>
            <w:noWrap/>
            <w:vAlign w:val="bottom"/>
          </w:tcPr>
          <w:p w:rsidR="00934F2C" w:rsidRPr="00013845" w:rsidRDefault="00934F2C" w:rsidP="00013845">
            <w:pPr>
              <w:spacing w:after="0" w:line="240" w:lineRule="auto"/>
              <w:jc w:val="center"/>
              <w:rPr>
                <w:rFonts w:ascii="Arial" w:hAnsi="Arial" w:cs="Arial"/>
                <w:sz w:val="16"/>
                <w:szCs w:val="16"/>
                <w:lang w:eastAsia="nb-NO"/>
              </w:rPr>
            </w:pPr>
          </w:p>
        </w:tc>
        <w:tc>
          <w:tcPr>
            <w:tcW w:w="506" w:type="dxa"/>
            <w:tcBorders>
              <w:top w:val="nil"/>
              <w:left w:val="nil"/>
              <w:bottom w:val="single" w:sz="4" w:space="0" w:color="auto"/>
              <w:right w:val="single" w:sz="4" w:space="0" w:color="auto"/>
            </w:tcBorders>
            <w:noWrap/>
            <w:vAlign w:val="bottom"/>
          </w:tcPr>
          <w:p w:rsidR="00934F2C" w:rsidRPr="00013845" w:rsidRDefault="00934F2C" w:rsidP="00013845">
            <w:pPr>
              <w:spacing w:after="0" w:line="240" w:lineRule="auto"/>
              <w:jc w:val="center"/>
              <w:rPr>
                <w:rFonts w:ascii="Arial" w:hAnsi="Arial" w:cs="Arial"/>
                <w:sz w:val="16"/>
                <w:szCs w:val="16"/>
                <w:lang w:eastAsia="nb-NO"/>
              </w:rPr>
            </w:pPr>
          </w:p>
        </w:tc>
        <w:tc>
          <w:tcPr>
            <w:tcW w:w="506" w:type="dxa"/>
            <w:tcBorders>
              <w:top w:val="nil"/>
              <w:left w:val="nil"/>
              <w:bottom w:val="single" w:sz="4" w:space="0" w:color="auto"/>
              <w:right w:val="single" w:sz="4" w:space="0" w:color="auto"/>
            </w:tcBorders>
            <w:noWrap/>
            <w:vAlign w:val="bottom"/>
          </w:tcPr>
          <w:p w:rsidR="00934F2C" w:rsidRPr="00013845" w:rsidRDefault="00934F2C" w:rsidP="00013845">
            <w:pPr>
              <w:spacing w:after="0" w:line="240" w:lineRule="auto"/>
              <w:jc w:val="center"/>
              <w:rPr>
                <w:rFonts w:ascii="Arial" w:hAnsi="Arial" w:cs="Arial"/>
                <w:sz w:val="16"/>
                <w:szCs w:val="16"/>
                <w:lang w:eastAsia="nb-NO"/>
              </w:rPr>
            </w:pPr>
          </w:p>
        </w:tc>
        <w:tc>
          <w:tcPr>
            <w:tcW w:w="506" w:type="dxa"/>
            <w:tcBorders>
              <w:top w:val="nil"/>
              <w:left w:val="nil"/>
              <w:bottom w:val="single" w:sz="4" w:space="0" w:color="auto"/>
              <w:right w:val="single" w:sz="4" w:space="0" w:color="auto"/>
            </w:tcBorders>
            <w:noWrap/>
            <w:vAlign w:val="bottom"/>
          </w:tcPr>
          <w:p w:rsidR="00934F2C" w:rsidRPr="00013845" w:rsidRDefault="00934F2C" w:rsidP="00013845">
            <w:pPr>
              <w:spacing w:after="0" w:line="240" w:lineRule="auto"/>
              <w:jc w:val="center"/>
              <w:rPr>
                <w:rFonts w:ascii="Arial" w:hAnsi="Arial" w:cs="Arial"/>
                <w:sz w:val="16"/>
                <w:szCs w:val="16"/>
                <w:lang w:eastAsia="nb-NO"/>
              </w:rPr>
            </w:pPr>
          </w:p>
        </w:tc>
        <w:tc>
          <w:tcPr>
            <w:tcW w:w="429" w:type="dxa"/>
            <w:tcBorders>
              <w:top w:val="nil"/>
              <w:left w:val="nil"/>
              <w:bottom w:val="single" w:sz="4" w:space="0" w:color="auto"/>
              <w:right w:val="single" w:sz="4" w:space="0" w:color="auto"/>
            </w:tcBorders>
            <w:noWrap/>
            <w:vAlign w:val="bottom"/>
          </w:tcPr>
          <w:p w:rsidR="00934F2C" w:rsidRPr="00013845" w:rsidRDefault="00934F2C" w:rsidP="00013845">
            <w:pPr>
              <w:spacing w:after="0" w:line="240" w:lineRule="auto"/>
              <w:jc w:val="center"/>
              <w:rPr>
                <w:rFonts w:ascii="Arial" w:hAnsi="Arial" w:cs="Arial"/>
                <w:sz w:val="16"/>
                <w:szCs w:val="16"/>
                <w:lang w:eastAsia="nb-NO"/>
              </w:rPr>
            </w:pPr>
          </w:p>
        </w:tc>
        <w:tc>
          <w:tcPr>
            <w:tcW w:w="429" w:type="dxa"/>
            <w:tcBorders>
              <w:top w:val="nil"/>
              <w:left w:val="nil"/>
              <w:bottom w:val="single" w:sz="4" w:space="0" w:color="auto"/>
              <w:right w:val="single" w:sz="4" w:space="0" w:color="auto"/>
            </w:tcBorders>
            <w:noWrap/>
            <w:vAlign w:val="bottom"/>
          </w:tcPr>
          <w:p w:rsidR="00934F2C" w:rsidRPr="00013845" w:rsidRDefault="00934F2C" w:rsidP="00013845">
            <w:pPr>
              <w:spacing w:after="0" w:line="240" w:lineRule="auto"/>
              <w:jc w:val="center"/>
              <w:rPr>
                <w:rFonts w:ascii="Arial" w:hAnsi="Arial" w:cs="Arial"/>
                <w:sz w:val="16"/>
                <w:szCs w:val="16"/>
                <w:lang w:eastAsia="nb-NO"/>
              </w:rPr>
            </w:pPr>
          </w:p>
        </w:tc>
        <w:tc>
          <w:tcPr>
            <w:tcW w:w="437" w:type="dxa"/>
            <w:tcBorders>
              <w:top w:val="nil"/>
              <w:left w:val="nil"/>
              <w:bottom w:val="single" w:sz="4" w:space="0" w:color="auto"/>
              <w:right w:val="single" w:sz="4" w:space="0" w:color="auto"/>
            </w:tcBorders>
            <w:noWrap/>
            <w:vAlign w:val="bottom"/>
          </w:tcPr>
          <w:p w:rsidR="00934F2C" w:rsidRPr="00013845" w:rsidRDefault="00934F2C" w:rsidP="00013845">
            <w:pPr>
              <w:spacing w:after="0" w:line="240" w:lineRule="auto"/>
              <w:jc w:val="center"/>
              <w:rPr>
                <w:rFonts w:ascii="Arial" w:hAnsi="Arial" w:cs="Arial"/>
                <w:sz w:val="16"/>
                <w:szCs w:val="16"/>
                <w:lang w:eastAsia="nb-NO"/>
              </w:rPr>
            </w:pPr>
          </w:p>
        </w:tc>
      </w:tr>
      <w:tr w:rsidR="00934F2C" w:rsidRPr="00590638" w:rsidTr="00013845">
        <w:trPr>
          <w:trHeight w:val="4"/>
          <w:jc w:val="center"/>
        </w:trPr>
        <w:tc>
          <w:tcPr>
            <w:tcW w:w="522" w:type="dxa"/>
            <w:tcBorders>
              <w:top w:val="nil"/>
              <w:left w:val="single" w:sz="4" w:space="0" w:color="auto"/>
              <w:bottom w:val="single" w:sz="4" w:space="0" w:color="auto"/>
              <w:right w:val="single" w:sz="4" w:space="0" w:color="auto"/>
            </w:tcBorders>
            <w:noWrap/>
            <w:vAlign w:val="bottom"/>
          </w:tcPr>
          <w:p w:rsidR="00934F2C" w:rsidRPr="00013845" w:rsidRDefault="00892287" w:rsidP="00892287">
            <w:pPr>
              <w:spacing w:after="0" w:line="240" w:lineRule="auto"/>
              <w:jc w:val="both"/>
              <w:rPr>
                <w:rFonts w:ascii="Arial" w:hAnsi="Arial" w:cs="Arial"/>
                <w:b/>
                <w:bCs/>
                <w:sz w:val="16"/>
                <w:szCs w:val="16"/>
                <w:lang w:eastAsia="nb-NO"/>
              </w:rPr>
            </w:pPr>
            <w:r>
              <w:rPr>
                <w:rFonts w:ascii="Arial" w:hAnsi="Arial" w:cs="Arial"/>
                <w:b/>
                <w:bCs/>
                <w:sz w:val="16"/>
                <w:szCs w:val="16"/>
                <w:lang w:eastAsia="nb-NO"/>
              </w:rPr>
              <w:t xml:space="preserve"> </w:t>
            </w:r>
            <w:r w:rsidR="00934F2C" w:rsidRPr="00013845">
              <w:rPr>
                <w:rFonts w:ascii="Arial" w:hAnsi="Arial" w:cs="Arial"/>
                <w:b/>
                <w:bCs/>
                <w:sz w:val="16"/>
                <w:szCs w:val="16"/>
                <w:lang w:eastAsia="nb-NO"/>
              </w:rPr>
              <w:t>5</w:t>
            </w:r>
          </w:p>
        </w:tc>
        <w:tc>
          <w:tcPr>
            <w:tcW w:w="1159" w:type="dxa"/>
            <w:tcBorders>
              <w:top w:val="nil"/>
              <w:left w:val="nil"/>
              <w:bottom w:val="single" w:sz="4" w:space="0" w:color="auto"/>
              <w:right w:val="single" w:sz="4" w:space="0" w:color="auto"/>
            </w:tcBorders>
            <w:noWrap/>
            <w:vAlign w:val="bottom"/>
          </w:tcPr>
          <w:p w:rsidR="00934F2C" w:rsidRDefault="00934F2C" w:rsidP="00013845">
            <w:pPr>
              <w:spacing w:after="0" w:line="240" w:lineRule="auto"/>
              <w:rPr>
                <w:rFonts w:ascii="Arial" w:hAnsi="Arial" w:cs="Arial"/>
                <w:sz w:val="16"/>
                <w:szCs w:val="16"/>
                <w:lang w:eastAsia="nb-NO"/>
              </w:rPr>
            </w:pPr>
          </w:p>
          <w:p w:rsidR="00D60FEC" w:rsidRDefault="00D60FEC" w:rsidP="00013845">
            <w:pPr>
              <w:spacing w:after="0" w:line="240" w:lineRule="auto"/>
              <w:rPr>
                <w:rFonts w:ascii="Arial" w:hAnsi="Arial" w:cs="Arial"/>
                <w:sz w:val="16"/>
                <w:szCs w:val="16"/>
                <w:lang w:eastAsia="nb-NO"/>
              </w:rPr>
            </w:pPr>
          </w:p>
          <w:p w:rsidR="00D60FEC" w:rsidRPr="00013845" w:rsidRDefault="00D60FEC" w:rsidP="00013845">
            <w:pPr>
              <w:spacing w:after="0" w:line="240" w:lineRule="auto"/>
              <w:rPr>
                <w:rFonts w:ascii="Arial" w:hAnsi="Arial" w:cs="Arial"/>
                <w:sz w:val="16"/>
                <w:szCs w:val="16"/>
                <w:lang w:eastAsia="nb-NO"/>
              </w:rPr>
            </w:pPr>
          </w:p>
        </w:tc>
        <w:tc>
          <w:tcPr>
            <w:tcW w:w="1086" w:type="dxa"/>
            <w:tcBorders>
              <w:top w:val="nil"/>
              <w:left w:val="nil"/>
              <w:bottom w:val="single" w:sz="4" w:space="0" w:color="auto"/>
              <w:right w:val="single" w:sz="4" w:space="0" w:color="auto"/>
            </w:tcBorders>
            <w:noWrap/>
            <w:vAlign w:val="bottom"/>
          </w:tcPr>
          <w:p w:rsidR="00934F2C" w:rsidRPr="00013845" w:rsidRDefault="00934F2C" w:rsidP="00013845">
            <w:pPr>
              <w:spacing w:after="0" w:line="240" w:lineRule="auto"/>
              <w:rPr>
                <w:rFonts w:ascii="Arial" w:hAnsi="Arial" w:cs="Arial"/>
                <w:sz w:val="16"/>
                <w:szCs w:val="16"/>
                <w:lang w:eastAsia="nb-NO"/>
              </w:rPr>
            </w:pPr>
          </w:p>
        </w:tc>
        <w:tc>
          <w:tcPr>
            <w:tcW w:w="745" w:type="dxa"/>
            <w:tcBorders>
              <w:top w:val="nil"/>
              <w:left w:val="nil"/>
              <w:bottom w:val="single" w:sz="4" w:space="0" w:color="auto"/>
              <w:right w:val="single" w:sz="4" w:space="0" w:color="auto"/>
            </w:tcBorders>
            <w:noWrap/>
            <w:vAlign w:val="bottom"/>
          </w:tcPr>
          <w:p w:rsidR="00934F2C" w:rsidRPr="00013845" w:rsidRDefault="00934F2C" w:rsidP="00013845">
            <w:pPr>
              <w:spacing w:after="0" w:line="240" w:lineRule="auto"/>
              <w:rPr>
                <w:rFonts w:ascii="Arial" w:hAnsi="Arial" w:cs="Arial"/>
                <w:sz w:val="16"/>
                <w:szCs w:val="16"/>
                <w:lang w:eastAsia="nb-NO"/>
              </w:rPr>
            </w:pPr>
          </w:p>
        </w:tc>
        <w:tc>
          <w:tcPr>
            <w:tcW w:w="838" w:type="dxa"/>
            <w:tcBorders>
              <w:top w:val="nil"/>
              <w:left w:val="nil"/>
              <w:bottom w:val="single" w:sz="4" w:space="0" w:color="auto"/>
              <w:right w:val="single" w:sz="4" w:space="0" w:color="auto"/>
            </w:tcBorders>
            <w:noWrap/>
            <w:vAlign w:val="bottom"/>
          </w:tcPr>
          <w:p w:rsidR="00934F2C" w:rsidRPr="00013845" w:rsidRDefault="00934F2C" w:rsidP="00013845">
            <w:pPr>
              <w:spacing w:after="0" w:line="240" w:lineRule="auto"/>
              <w:jc w:val="center"/>
              <w:rPr>
                <w:rFonts w:ascii="Arial" w:hAnsi="Arial" w:cs="Arial"/>
                <w:sz w:val="16"/>
                <w:szCs w:val="16"/>
                <w:lang w:eastAsia="nb-NO"/>
              </w:rPr>
            </w:pPr>
          </w:p>
        </w:tc>
        <w:tc>
          <w:tcPr>
            <w:tcW w:w="710" w:type="dxa"/>
            <w:tcBorders>
              <w:top w:val="nil"/>
              <w:left w:val="nil"/>
              <w:bottom w:val="single" w:sz="4" w:space="0" w:color="auto"/>
              <w:right w:val="single" w:sz="4" w:space="0" w:color="auto"/>
            </w:tcBorders>
            <w:noWrap/>
            <w:vAlign w:val="bottom"/>
          </w:tcPr>
          <w:p w:rsidR="00934F2C" w:rsidRPr="00013845" w:rsidRDefault="00934F2C" w:rsidP="00013845">
            <w:pPr>
              <w:spacing w:after="0" w:line="240" w:lineRule="auto"/>
              <w:jc w:val="center"/>
              <w:rPr>
                <w:rFonts w:ascii="Arial" w:hAnsi="Arial" w:cs="Arial"/>
                <w:sz w:val="16"/>
                <w:szCs w:val="16"/>
                <w:lang w:eastAsia="nb-NO"/>
              </w:rPr>
            </w:pPr>
          </w:p>
        </w:tc>
        <w:tc>
          <w:tcPr>
            <w:tcW w:w="821" w:type="dxa"/>
            <w:tcBorders>
              <w:top w:val="single" w:sz="4" w:space="0" w:color="auto"/>
              <w:left w:val="nil"/>
              <w:bottom w:val="single" w:sz="4" w:space="0" w:color="auto"/>
              <w:right w:val="single" w:sz="4" w:space="0" w:color="auto"/>
            </w:tcBorders>
            <w:noWrap/>
            <w:vAlign w:val="bottom"/>
          </w:tcPr>
          <w:p w:rsidR="00934F2C" w:rsidRPr="00013845" w:rsidRDefault="00934F2C" w:rsidP="00013845">
            <w:pPr>
              <w:spacing w:after="0" w:line="240" w:lineRule="auto"/>
              <w:jc w:val="center"/>
              <w:rPr>
                <w:rFonts w:ascii="Arial" w:hAnsi="Arial" w:cs="Arial"/>
                <w:sz w:val="16"/>
                <w:szCs w:val="16"/>
                <w:lang w:eastAsia="nb-NO"/>
              </w:rPr>
            </w:pPr>
          </w:p>
        </w:tc>
        <w:tc>
          <w:tcPr>
            <w:tcW w:w="429" w:type="dxa"/>
            <w:tcBorders>
              <w:top w:val="nil"/>
              <w:left w:val="nil"/>
              <w:bottom w:val="single" w:sz="4" w:space="0" w:color="auto"/>
              <w:right w:val="single" w:sz="4" w:space="0" w:color="auto"/>
            </w:tcBorders>
            <w:noWrap/>
            <w:vAlign w:val="bottom"/>
          </w:tcPr>
          <w:p w:rsidR="00934F2C" w:rsidRPr="00013845" w:rsidRDefault="00934F2C" w:rsidP="00013845">
            <w:pPr>
              <w:spacing w:after="0" w:line="240" w:lineRule="auto"/>
              <w:jc w:val="center"/>
              <w:rPr>
                <w:rFonts w:ascii="Arial" w:hAnsi="Arial" w:cs="Arial"/>
                <w:sz w:val="16"/>
                <w:szCs w:val="16"/>
                <w:lang w:eastAsia="nb-NO"/>
              </w:rPr>
            </w:pPr>
          </w:p>
        </w:tc>
        <w:tc>
          <w:tcPr>
            <w:tcW w:w="429" w:type="dxa"/>
            <w:tcBorders>
              <w:top w:val="nil"/>
              <w:left w:val="nil"/>
              <w:bottom w:val="single" w:sz="4" w:space="0" w:color="auto"/>
              <w:right w:val="single" w:sz="4" w:space="0" w:color="auto"/>
            </w:tcBorders>
            <w:noWrap/>
            <w:vAlign w:val="bottom"/>
          </w:tcPr>
          <w:p w:rsidR="00934F2C" w:rsidRPr="00013845" w:rsidRDefault="00934F2C" w:rsidP="00013845">
            <w:pPr>
              <w:spacing w:after="0" w:line="240" w:lineRule="auto"/>
              <w:jc w:val="center"/>
              <w:rPr>
                <w:rFonts w:ascii="Arial" w:hAnsi="Arial" w:cs="Arial"/>
                <w:sz w:val="16"/>
                <w:szCs w:val="16"/>
                <w:lang w:eastAsia="nb-NO"/>
              </w:rPr>
            </w:pPr>
          </w:p>
        </w:tc>
        <w:tc>
          <w:tcPr>
            <w:tcW w:w="437" w:type="dxa"/>
            <w:tcBorders>
              <w:top w:val="nil"/>
              <w:left w:val="nil"/>
              <w:bottom w:val="single" w:sz="4" w:space="0" w:color="auto"/>
              <w:right w:val="single" w:sz="4" w:space="0" w:color="auto"/>
            </w:tcBorders>
            <w:noWrap/>
            <w:vAlign w:val="bottom"/>
          </w:tcPr>
          <w:p w:rsidR="00934F2C" w:rsidRPr="00013845" w:rsidRDefault="00934F2C" w:rsidP="00013845">
            <w:pPr>
              <w:spacing w:after="0" w:line="240" w:lineRule="auto"/>
              <w:jc w:val="center"/>
              <w:rPr>
                <w:rFonts w:ascii="Arial" w:hAnsi="Arial" w:cs="Arial"/>
                <w:sz w:val="16"/>
                <w:szCs w:val="16"/>
                <w:lang w:eastAsia="nb-NO"/>
              </w:rPr>
            </w:pPr>
          </w:p>
        </w:tc>
        <w:tc>
          <w:tcPr>
            <w:tcW w:w="429" w:type="dxa"/>
            <w:tcBorders>
              <w:top w:val="nil"/>
              <w:left w:val="nil"/>
              <w:bottom w:val="single" w:sz="4" w:space="0" w:color="auto"/>
              <w:right w:val="single" w:sz="4" w:space="0" w:color="auto"/>
            </w:tcBorders>
            <w:noWrap/>
            <w:vAlign w:val="bottom"/>
          </w:tcPr>
          <w:p w:rsidR="00934F2C" w:rsidRPr="00013845" w:rsidRDefault="00934F2C" w:rsidP="00013845">
            <w:pPr>
              <w:spacing w:after="0" w:line="240" w:lineRule="auto"/>
              <w:jc w:val="center"/>
              <w:rPr>
                <w:rFonts w:ascii="Arial" w:hAnsi="Arial" w:cs="Arial"/>
                <w:sz w:val="16"/>
                <w:szCs w:val="16"/>
                <w:lang w:eastAsia="nb-NO"/>
              </w:rPr>
            </w:pPr>
          </w:p>
        </w:tc>
        <w:tc>
          <w:tcPr>
            <w:tcW w:w="429" w:type="dxa"/>
            <w:tcBorders>
              <w:top w:val="nil"/>
              <w:left w:val="nil"/>
              <w:bottom w:val="single" w:sz="4" w:space="0" w:color="auto"/>
              <w:right w:val="single" w:sz="4" w:space="0" w:color="auto"/>
            </w:tcBorders>
            <w:noWrap/>
            <w:vAlign w:val="bottom"/>
          </w:tcPr>
          <w:p w:rsidR="00934F2C" w:rsidRPr="00013845" w:rsidRDefault="00934F2C" w:rsidP="00013845">
            <w:pPr>
              <w:spacing w:after="0" w:line="240" w:lineRule="auto"/>
              <w:jc w:val="center"/>
              <w:rPr>
                <w:rFonts w:ascii="Arial" w:hAnsi="Arial" w:cs="Arial"/>
                <w:sz w:val="16"/>
                <w:szCs w:val="16"/>
                <w:lang w:eastAsia="nb-NO"/>
              </w:rPr>
            </w:pPr>
          </w:p>
        </w:tc>
        <w:tc>
          <w:tcPr>
            <w:tcW w:w="437" w:type="dxa"/>
            <w:tcBorders>
              <w:top w:val="nil"/>
              <w:left w:val="nil"/>
              <w:bottom w:val="single" w:sz="4" w:space="0" w:color="auto"/>
              <w:right w:val="single" w:sz="4" w:space="0" w:color="auto"/>
            </w:tcBorders>
            <w:noWrap/>
            <w:vAlign w:val="bottom"/>
          </w:tcPr>
          <w:p w:rsidR="00934F2C" w:rsidRPr="00013845" w:rsidRDefault="00934F2C" w:rsidP="00013845">
            <w:pPr>
              <w:spacing w:after="0" w:line="240" w:lineRule="auto"/>
              <w:jc w:val="center"/>
              <w:rPr>
                <w:rFonts w:ascii="Arial" w:hAnsi="Arial" w:cs="Arial"/>
                <w:sz w:val="16"/>
                <w:szCs w:val="16"/>
                <w:lang w:eastAsia="nb-NO"/>
              </w:rPr>
            </w:pPr>
          </w:p>
        </w:tc>
        <w:tc>
          <w:tcPr>
            <w:tcW w:w="506" w:type="dxa"/>
            <w:tcBorders>
              <w:top w:val="nil"/>
              <w:left w:val="nil"/>
              <w:bottom w:val="single" w:sz="4" w:space="0" w:color="auto"/>
              <w:right w:val="single" w:sz="4" w:space="0" w:color="auto"/>
            </w:tcBorders>
            <w:noWrap/>
            <w:vAlign w:val="bottom"/>
          </w:tcPr>
          <w:p w:rsidR="00934F2C" w:rsidRPr="00013845" w:rsidRDefault="00934F2C" w:rsidP="00013845">
            <w:pPr>
              <w:spacing w:after="0" w:line="240" w:lineRule="auto"/>
              <w:jc w:val="center"/>
              <w:rPr>
                <w:rFonts w:ascii="Arial" w:hAnsi="Arial" w:cs="Arial"/>
                <w:sz w:val="16"/>
                <w:szCs w:val="16"/>
                <w:lang w:eastAsia="nb-NO"/>
              </w:rPr>
            </w:pPr>
            <w:r w:rsidRPr="00013845">
              <w:rPr>
                <w:rFonts w:ascii="Arial" w:hAnsi="Arial" w:cs="Arial"/>
                <w:sz w:val="16"/>
                <w:szCs w:val="16"/>
                <w:lang w:eastAsia="nb-NO"/>
              </w:rPr>
              <w:t> </w:t>
            </w:r>
          </w:p>
        </w:tc>
        <w:tc>
          <w:tcPr>
            <w:tcW w:w="506" w:type="dxa"/>
            <w:tcBorders>
              <w:top w:val="nil"/>
              <w:left w:val="nil"/>
              <w:bottom w:val="single" w:sz="4" w:space="0" w:color="auto"/>
              <w:right w:val="single" w:sz="4" w:space="0" w:color="auto"/>
            </w:tcBorders>
            <w:noWrap/>
            <w:vAlign w:val="bottom"/>
          </w:tcPr>
          <w:p w:rsidR="00934F2C" w:rsidRPr="00013845" w:rsidRDefault="00934F2C" w:rsidP="00013845">
            <w:pPr>
              <w:spacing w:after="0" w:line="240" w:lineRule="auto"/>
              <w:jc w:val="center"/>
              <w:rPr>
                <w:rFonts w:ascii="Arial" w:hAnsi="Arial" w:cs="Arial"/>
                <w:sz w:val="16"/>
                <w:szCs w:val="16"/>
                <w:lang w:eastAsia="nb-NO"/>
              </w:rPr>
            </w:pPr>
            <w:r w:rsidRPr="00013845">
              <w:rPr>
                <w:rFonts w:ascii="Arial" w:hAnsi="Arial" w:cs="Arial"/>
                <w:sz w:val="16"/>
                <w:szCs w:val="16"/>
                <w:lang w:eastAsia="nb-NO"/>
              </w:rPr>
              <w:t> </w:t>
            </w:r>
          </w:p>
        </w:tc>
        <w:tc>
          <w:tcPr>
            <w:tcW w:w="506" w:type="dxa"/>
            <w:tcBorders>
              <w:top w:val="nil"/>
              <w:left w:val="nil"/>
              <w:bottom w:val="single" w:sz="4" w:space="0" w:color="auto"/>
              <w:right w:val="single" w:sz="4" w:space="0" w:color="auto"/>
            </w:tcBorders>
            <w:noWrap/>
            <w:vAlign w:val="bottom"/>
          </w:tcPr>
          <w:p w:rsidR="00934F2C" w:rsidRPr="00013845" w:rsidRDefault="00934F2C" w:rsidP="00013845">
            <w:pPr>
              <w:spacing w:after="0" w:line="240" w:lineRule="auto"/>
              <w:jc w:val="center"/>
              <w:rPr>
                <w:rFonts w:ascii="Arial" w:hAnsi="Arial" w:cs="Arial"/>
                <w:sz w:val="16"/>
                <w:szCs w:val="16"/>
                <w:lang w:eastAsia="nb-NO"/>
              </w:rPr>
            </w:pPr>
            <w:r w:rsidRPr="00013845">
              <w:rPr>
                <w:rFonts w:ascii="Arial" w:hAnsi="Arial" w:cs="Arial"/>
                <w:sz w:val="16"/>
                <w:szCs w:val="16"/>
                <w:lang w:eastAsia="nb-NO"/>
              </w:rPr>
              <w:t> </w:t>
            </w:r>
          </w:p>
        </w:tc>
        <w:tc>
          <w:tcPr>
            <w:tcW w:w="429" w:type="dxa"/>
            <w:tcBorders>
              <w:top w:val="nil"/>
              <w:left w:val="nil"/>
              <w:bottom w:val="single" w:sz="4" w:space="0" w:color="auto"/>
              <w:right w:val="single" w:sz="4" w:space="0" w:color="auto"/>
            </w:tcBorders>
            <w:noWrap/>
            <w:vAlign w:val="bottom"/>
          </w:tcPr>
          <w:p w:rsidR="00934F2C" w:rsidRPr="00013845" w:rsidRDefault="00934F2C" w:rsidP="00013845">
            <w:pPr>
              <w:spacing w:after="0" w:line="240" w:lineRule="auto"/>
              <w:jc w:val="center"/>
              <w:rPr>
                <w:rFonts w:ascii="Arial" w:hAnsi="Arial" w:cs="Arial"/>
                <w:sz w:val="16"/>
                <w:szCs w:val="16"/>
                <w:lang w:eastAsia="nb-NO"/>
              </w:rPr>
            </w:pPr>
            <w:r w:rsidRPr="00013845">
              <w:rPr>
                <w:rFonts w:ascii="Arial" w:hAnsi="Arial" w:cs="Arial"/>
                <w:sz w:val="16"/>
                <w:szCs w:val="16"/>
                <w:lang w:eastAsia="nb-NO"/>
              </w:rPr>
              <w:t> </w:t>
            </w:r>
          </w:p>
        </w:tc>
        <w:tc>
          <w:tcPr>
            <w:tcW w:w="429" w:type="dxa"/>
            <w:tcBorders>
              <w:top w:val="nil"/>
              <w:left w:val="nil"/>
              <w:bottom w:val="single" w:sz="4" w:space="0" w:color="auto"/>
              <w:right w:val="single" w:sz="4" w:space="0" w:color="auto"/>
            </w:tcBorders>
            <w:noWrap/>
            <w:vAlign w:val="bottom"/>
          </w:tcPr>
          <w:p w:rsidR="00934F2C" w:rsidRPr="00013845" w:rsidRDefault="00934F2C" w:rsidP="00013845">
            <w:pPr>
              <w:spacing w:after="0" w:line="240" w:lineRule="auto"/>
              <w:jc w:val="center"/>
              <w:rPr>
                <w:rFonts w:ascii="Arial" w:hAnsi="Arial" w:cs="Arial"/>
                <w:sz w:val="16"/>
                <w:szCs w:val="16"/>
                <w:lang w:eastAsia="nb-NO"/>
              </w:rPr>
            </w:pPr>
            <w:r w:rsidRPr="00013845">
              <w:rPr>
                <w:rFonts w:ascii="Arial" w:hAnsi="Arial" w:cs="Arial"/>
                <w:sz w:val="16"/>
                <w:szCs w:val="16"/>
                <w:lang w:eastAsia="nb-NO"/>
              </w:rPr>
              <w:t> </w:t>
            </w:r>
          </w:p>
        </w:tc>
        <w:tc>
          <w:tcPr>
            <w:tcW w:w="437" w:type="dxa"/>
            <w:tcBorders>
              <w:top w:val="nil"/>
              <w:left w:val="nil"/>
              <w:bottom w:val="single" w:sz="4" w:space="0" w:color="auto"/>
              <w:right w:val="single" w:sz="4" w:space="0" w:color="auto"/>
            </w:tcBorders>
            <w:noWrap/>
            <w:vAlign w:val="bottom"/>
          </w:tcPr>
          <w:p w:rsidR="00934F2C" w:rsidRPr="00013845" w:rsidRDefault="00934F2C" w:rsidP="00013845">
            <w:pPr>
              <w:spacing w:after="0" w:line="240" w:lineRule="auto"/>
              <w:jc w:val="center"/>
              <w:rPr>
                <w:rFonts w:ascii="Arial" w:hAnsi="Arial" w:cs="Arial"/>
                <w:sz w:val="16"/>
                <w:szCs w:val="16"/>
                <w:lang w:eastAsia="nb-NO"/>
              </w:rPr>
            </w:pPr>
            <w:r w:rsidRPr="00013845">
              <w:rPr>
                <w:rFonts w:ascii="Arial" w:hAnsi="Arial" w:cs="Arial"/>
                <w:sz w:val="16"/>
                <w:szCs w:val="16"/>
                <w:lang w:eastAsia="nb-NO"/>
              </w:rPr>
              <w:t> </w:t>
            </w:r>
          </w:p>
        </w:tc>
      </w:tr>
      <w:tr w:rsidR="00934F2C" w:rsidRPr="00590638" w:rsidTr="00892287">
        <w:trPr>
          <w:trHeight w:val="187"/>
          <w:jc w:val="center"/>
        </w:trPr>
        <w:tc>
          <w:tcPr>
            <w:tcW w:w="522" w:type="dxa"/>
            <w:tcBorders>
              <w:top w:val="nil"/>
              <w:left w:val="single" w:sz="4" w:space="0" w:color="auto"/>
              <w:bottom w:val="single" w:sz="4" w:space="0" w:color="auto"/>
              <w:right w:val="single" w:sz="4" w:space="0" w:color="auto"/>
            </w:tcBorders>
            <w:noWrap/>
            <w:vAlign w:val="bottom"/>
          </w:tcPr>
          <w:p w:rsidR="00934F2C" w:rsidRPr="00013845" w:rsidRDefault="00892287" w:rsidP="00892287">
            <w:pPr>
              <w:spacing w:after="0" w:line="240" w:lineRule="auto"/>
              <w:jc w:val="both"/>
              <w:rPr>
                <w:rFonts w:ascii="Arial" w:hAnsi="Arial" w:cs="Arial"/>
                <w:b/>
                <w:bCs/>
                <w:sz w:val="16"/>
                <w:szCs w:val="16"/>
                <w:lang w:eastAsia="nb-NO"/>
              </w:rPr>
            </w:pPr>
            <w:r>
              <w:rPr>
                <w:rFonts w:ascii="Arial" w:hAnsi="Arial" w:cs="Arial"/>
                <w:b/>
                <w:bCs/>
                <w:sz w:val="16"/>
                <w:szCs w:val="16"/>
                <w:lang w:eastAsia="nb-NO"/>
              </w:rPr>
              <w:t xml:space="preserve"> </w:t>
            </w:r>
            <w:r w:rsidR="00934F2C" w:rsidRPr="00013845">
              <w:rPr>
                <w:rFonts w:ascii="Arial" w:hAnsi="Arial" w:cs="Arial"/>
                <w:b/>
                <w:bCs/>
                <w:sz w:val="16"/>
                <w:szCs w:val="16"/>
                <w:lang w:eastAsia="nb-NO"/>
              </w:rPr>
              <w:t>6</w:t>
            </w:r>
          </w:p>
        </w:tc>
        <w:tc>
          <w:tcPr>
            <w:tcW w:w="1159" w:type="dxa"/>
            <w:tcBorders>
              <w:top w:val="nil"/>
              <w:left w:val="nil"/>
              <w:bottom w:val="single" w:sz="4" w:space="0" w:color="auto"/>
              <w:right w:val="single" w:sz="4" w:space="0" w:color="auto"/>
            </w:tcBorders>
            <w:noWrap/>
          </w:tcPr>
          <w:p w:rsidR="00934F2C" w:rsidRPr="00013845" w:rsidRDefault="00934F2C" w:rsidP="00013845">
            <w:pPr>
              <w:spacing w:after="0" w:line="240" w:lineRule="auto"/>
              <w:rPr>
                <w:rFonts w:ascii="Arial" w:hAnsi="Arial" w:cs="Arial"/>
                <w:sz w:val="16"/>
                <w:szCs w:val="16"/>
                <w:lang w:eastAsia="nb-NO"/>
              </w:rPr>
            </w:pPr>
          </w:p>
          <w:p w:rsidR="00934F2C" w:rsidRDefault="00934F2C" w:rsidP="00013845">
            <w:pPr>
              <w:spacing w:after="0" w:line="240" w:lineRule="auto"/>
              <w:rPr>
                <w:rFonts w:ascii="Arial" w:hAnsi="Arial" w:cs="Arial"/>
                <w:sz w:val="16"/>
                <w:szCs w:val="16"/>
                <w:lang w:eastAsia="nb-NO"/>
              </w:rPr>
            </w:pPr>
          </w:p>
          <w:p w:rsidR="00D60FEC" w:rsidRDefault="00D60FEC" w:rsidP="00013845">
            <w:pPr>
              <w:spacing w:after="0" w:line="240" w:lineRule="auto"/>
              <w:rPr>
                <w:rFonts w:ascii="Arial" w:hAnsi="Arial" w:cs="Arial"/>
                <w:sz w:val="16"/>
                <w:szCs w:val="16"/>
                <w:lang w:eastAsia="nb-NO"/>
              </w:rPr>
            </w:pPr>
          </w:p>
          <w:p w:rsidR="00D60FEC" w:rsidRPr="00013845" w:rsidRDefault="00D60FEC" w:rsidP="00013845">
            <w:pPr>
              <w:spacing w:after="0" w:line="240" w:lineRule="auto"/>
              <w:rPr>
                <w:rFonts w:ascii="Arial" w:hAnsi="Arial" w:cs="Arial"/>
                <w:sz w:val="16"/>
                <w:szCs w:val="16"/>
                <w:lang w:eastAsia="nb-NO"/>
              </w:rPr>
            </w:pPr>
          </w:p>
        </w:tc>
        <w:tc>
          <w:tcPr>
            <w:tcW w:w="1086" w:type="dxa"/>
            <w:tcBorders>
              <w:top w:val="nil"/>
              <w:left w:val="nil"/>
              <w:bottom w:val="single" w:sz="4" w:space="0" w:color="auto"/>
              <w:right w:val="single" w:sz="4" w:space="0" w:color="auto"/>
            </w:tcBorders>
            <w:noWrap/>
            <w:vAlign w:val="bottom"/>
          </w:tcPr>
          <w:p w:rsidR="00934F2C" w:rsidRPr="00013845" w:rsidRDefault="00934F2C" w:rsidP="00013845">
            <w:pPr>
              <w:spacing w:after="0" w:line="240" w:lineRule="auto"/>
              <w:rPr>
                <w:rFonts w:ascii="Arial" w:hAnsi="Arial" w:cs="Arial"/>
                <w:sz w:val="16"/>
                <w:szCs w:val="16"/>
                <w:lang w:eastAsia="nb-NO"/>
              </w:rPr>
            </w:pPr>
          </w:p>
        </w:tc>
        <w:tc>
          <w:tcPr>
            <w:tcW w:w="745" w:type="dxa"/>
            <w:tcBorders>
              <w:top w:val="nil"/>
              <w:left w:val="nil"/>
              <w:bottom w:val="single" w:sz="4" w:space="0" w:color="auto"/>
              <w:right w:val="single" w:sz="4" w:space="0" w:color="auto"/>
            </w:tcBorders>
            <w:noWrap/>
            <w:vAlign w:val="bottom"/>
          </w:tcPr>
          <w:p w:rsidR="00934F2C" w:rsidRPr="00013845" w:rsidRDefault="00934F2C" w:rsidP="00013845">
            <w:pPr>
              <w:spacing w:after="0" w:line="240" w:lineRule="auto"/>
              <w:rPr>
                <w:rFonts w:ascii="Arial" w:hAnsi="Arial" w:cs="Arial"/>
                <w:sz w:val="16"/>
                <w:szCs w:val="16"/>
                <w:lang w:eastAsia="nb-NO"/>
              </w:rPr>
            </w:pPr>
          </w:p>
        </w:tc>
        <w:tc>
          <w:tcPr>
            <w:tcW w:w="838" w:type="dxa"/>
            <w:tcBorders>
              <w:top w:val="nil"/>
              <w:left w:val="nil"/>
              <w:bottom w:val="single" w:sz="4" w:space="0" w:color="auto"/>
              <w:right w:val="single" w:sz="4" w:space="0" w:color="auto"/>
            </w:tcBorders>
            <w:noWrap/>
            <w:vAlign w:val="bottom"/>
          </w:tcPr>
          <w:p w:rsidR="00934F2C" w:rsidRPr="00013845" w:rsidRDefault="00934F2C" w:rsidP="00013845">
            <w:pPr>
              <w:spacing w:after="0" w:line="240" w:lineRule="auto"/>
              <w:rPr>
                <w:rFonts w:ascii="Arial" w:hAnsi="Arial" w:cs="Arial"/>
                <w:sz w:val="16"/>
                <w:szCs w:val="16"/>
                <w:lang w:eastAsia="nb-NO"/>
              </w:rPr>
            </w:pPr>
          </w:p>
        </w:tc>
        <w:tc>
          <w:tcPr>
            <w:tcW w:w="710" w:type="dxa"/>
            <w:tcBorders>
              <w:top w:val="nil"/>
              <w:left w:val="nil"/>
              <w:bottom w:val="single" w:sz="4" w:space="0" w:color="auto"/>
              <w:right w:val="single" w:sz="4" w:space="0" w:color="auto"/>
            </w:tcBorders>
            <w:noWrap/>
            <w:vAlign w:val="bottom"/>
          </w:tcPr>
          <w:p w:rsidR="00934F2C" w:rsidRPr="00013845" w:rsidRDefault="00934F2C" w:rsidP="00013845">
            <w:pPr>
              <w:spacing w:after="0" w:line="240" w:lineRule="auto"/>
              <w:jc w:val="center"/>
              <w:rPr>
                <w:rFonts w:ascii="Arial" w:hAnsi="Arial" w:cs="Arial"/>
                <w:sz w:val="16"/>
                <w:szCs w:val="16"/>
                <w:lang w:eastAsia="nb-NO"/>
              </w:rPr>
            </w:pPr>
          </w:p>
        </w:tc>
        <w:tc>
          <w:tcPr>
            <w:tcW w:w="821" w:type="dxa"/>
            <w:tcBorders>
              <w:top w:val="nil"/>
              <w:left w:val="nil"/>
              <w:bottom w:val="single" w:sz="4" w:space="0" w:color="auto"/>
              <w:right w:val="single" w:sz="4" w:space="0" w:color="auto"/>
            </w:tcBorders>
            <w:noWrap/>
            <w:vAlign w:val="bottom"/>
          </w:tcPr>
          <w:p w:rsidR="00934F2C" w:rsidRPr="00013845" w:rsidRDefault="00934F2C" w:rsidP="00013845">
            <w:pPr>
              <w:spacing w:after="0" w:line="240" w:lineRule="auto"/>
              <w:jc w:val="center"/>
              <w:rPr>
                <w:rFonts w:ascii="Arial" w:hAnsi="Arial" w:cs="Arial"/>
                <w:sz w:val="16"/>
                <w:szCs w:val="16"/>
                <w:lang w:eastAsia="nb-NO"/>
              </w:rPr>
            </w:pPr>
          </w:p>
        </w:tc>
        <w:tc>
          <w:tcPr>
            <w:tcW w:w="429" w:type="dxa"/>
            <w:tcBorders>
              <w:top w:val="nil"/>
              <w:left w:val="nil"/>
              <w:bottom w:val="single" w:sz="4" w:space="0" w:color="auto"/>
              <w:right w:val="single" w:sz="4" w:space="0" w:color="auto"/>
            </w:tcBorders>
            <w:noWrap/>
            <w:vAlign w:val="bottom"/>
          </w:tcPr>
          <w:p w:rsidR="00934F2C" w:rsidRPr="00013845" w:rsidRDefault="00934F2C" w:rsidP="00013845">
            <w:pPr>
              <w:spacing w:after="0" w:line="240" w:lineRule="auto"/>
              <w:jc w:val="center"/>
              <w:rPr>
                <w:rFonts w:ascii="Arial" w:hAnsi="Arial" w:cs="Arial"/>
                <w:sz w:val="16"/>
                <w:szCs w:val="16"/>
                <w:lang w:eastAsia="nb-NO"/>
              </w:rPr>
            </w:pPr>
            <w:r w:rsidRPr="00013845">
              <w:rPr>
                <w:rFonts w:ascii="Arial" w:hAnsi="Arial" w:cs="Arial"/>
                <w:sz w:val="16"/>
                <w:szCs w:val="16"/>
                <w:lang w:eastAsia="nb-NO"/>
              </w:rPr>
              <w:t> </w:t>
            </w:r>
          </w:p>
        </w:tc>
        <w:tc>
          <w:tcPr>
            <w:tcW w:w="429" w:type="dxa"/>
            <w:tcBorders>
              <w:top w:val="nil"/>
              <w:left w:val="nil"/>
              <w:bottom w:val="single" w:sz="4" w:space="0" w:color="auto"/>
              <w:right w:val="single" w:sz="4" w:space="0" w:color="auto"/>
            </w:tcBorders>
            <w:noWrap/>
            <w:vAlign w:val="bottom"/>
          </w:tcPr>
          <w:p w:rsidR="00934F2C" w:rsidRPr="00013845" w:rsidRDefault="00934F2C" w:rsidP="00013845">
            <w:pPr>
              <w:spacing w:after="0" w:line="240" w:lineRule="auto"/>
              <w:jc w:val="center"/>
              <w:rPr>
                <w:rFonts w:ascii="Arial" w:hAnsi="Arial" w:cs="Arial"/>
                <w:sz w:val="16"/>
                <w:szCs w:val="16"/>
                <w:lang w:eastAsia="nb-NO"/>
              </w:rPr>
            </w:pPr>
            <w:r w:rsidRPr="00013845">
              <w:rPr>
                <w:rFonts w:ascii="Arial" w:hAnsi="Arial" w:cs="Arial"/>
                <w:sz w:val="16"/>
                <w:szCs w:val="16"/>
                <w:lang w:eastAsia="nb-NO"/>
              </w:rPr>
              <w:t> </w:t>
            </w:r>
          </w:p>
        </w:tc>
        <w:tc>
          <w:tcPr>
            <w:tcW w:w="437" w:type="dxa"/>
            <w:tcBorders>
              <w:top w:val="nil"/>
              <w:left w:val="nil"/>
              <w:bottom w:val="single" w:sz="4" w:space="0" w:color="auto"/>
              <w:right w:val="single" w:sz="4" w:space="0" w:color="auto"/>
            </w:tcBorders>
            <w:noWrap/>
            <w:vAlign w:val="bottom"/>
          </w:tcPr>
          <w:p w:rsidR="00934F2C" w:rsidRPr="00013845" w:rsidRDefault="00934F2C" w:rsidP="00013845">
            <w:pPr>
              <w:spacing w:after="0" w:line="240" w:lineRule="auto"/>
              <w:jc w:val="center"/>
              <w:rPr>
                <w:rFonts w:ascii="Arial" w:hAnsi="Arial" w:cs="Arial"/>
                <w:sz w:val="16"/>
                <w:szCs w:val="16"/>
                <w:lang w:eastAsia="nb-NO"/>
              </w:rPr>
            </w:pPr>
            <w:r w:rsidRPr="00013845">
              <w:rPr>
                <w:rFonts w:ascii="Arial" w:hAnsi="Arial" w:cs="Arial"/>
                <w:sz w:val="16"/>
                <w:szCs w:val="16"/>
                <w:lang w:eastAsia="nb-NO"/>
              </w:rPr>
              <w:t> </w:t>
            </w:r>
          </w:p>
        </w:tc>
        <w:tc>
          <w:tcPr>
            <w:tcW w:w="429" w:type="dxa"/>
            <w:tcBorders>
              <w:top w:val="nil"/>
              <w:left w:val="nil"/>
              <w:bottom w:val="single" w:sz="4" w:space="0" w:color="auto"/>
              <w:right w:val="single" w:sz="4" w:space="0" w:color="auto"/>
            </w:tcBorders>
            <w:noWrap/>
            <w:vAlign w:val="bottom"/>
          </w:tcPr>
          <w:p w:rsidR="00934F2C" w:rsidRPr="00013845" w:rsidRDefault="00934F2C" w:rsidP="00013845">
            <w:pPr>
              <w:spacing w:after="0" w:line="240" w:lineRule="auto"/>
              <w:jc w:val="center"/>
              <w:rPr>
                <w:rFonts w:ascii="Arial" w:hAnsi="Arial" w:cs="Arial"/>
                <w:sz w:val="16"/>
                <w:szCs w:val="16"/>
                <w:lang w:eastAsia="nb-NO"/>
              </w:rPr>
            </w:pPr>
          </w:p>
        </w:tc>
        <w:tc>
          <w:tcPr>
            <w:tcW w:w="429" w:type="dxa"/>
            <w:tcBorders>
              <w:top w:val="nil"/>
              <w:left w:val="nil"/>
              <w:bottom w:val="single" w:sz="4" w:space="0" w:color="auto"/>
              <w:right w:val="single" w:sz="4" w:space="0" w:color="auto"/>
            </w:tcBorders>
            <w:noWrap/>
            <w:vAlign w:val="bottom"/>
          </w:tcPr>
          <w:p w:rsidR="00934F2C" w:rsidRPr="00013845" w:rsidRDefault="00934F2C" w:rsidP="00013845">
            <w:pPr>
              <w:spacing w:after="0" w:line="240" w:lineRule="auto"/>
              <w:jc w:val="center"/>
              <w:rPr>
                <w:rFonts w:ascii="Arial" w:hAnsi="Arial" w:cs="Arial"/>
                <w:sz w:val="16"/>
                <w:szCs w:val="16"/>
                <w:lang w:eastAsia="nb-NO"/>
              </w:rPr>
            </w:pPr>
          </w:p>
        </w:tc>
        <w:tc>
          <w:tcPr>
            <w:tcW w:w="437" w:type="dxa"/>
            <w:tcBorders>
              <w:top w:val="nil"/>
              <w:left w:val="nil"/>
              <w:bottom w:val="single" w:sz="4" w:space="0" w:color="auto"/>
              <w:right w:val="single" w:sz="4" w:space="0" w:color="auto"/>
            </w:tcBorders>
            <w:noWrap/>
            <w:vAlign w:val="bottom"/>
          </w:tcPr>
          <w:p w:rsidR="00934F2C" w:rsidRPr="00013845" w:rsidRDefault="00934F2C" w:rsidP="00013845">
            <w:pPr>
              <w:spacing w:after="0" w:line="240" w:lineRule="auto"/>
              <w:jc w:val="center"/>
              <w:rPr>
                <w:rFonts w:ascii="Arial" w:hAnsi="Arial" w:cs="Arial"/>
                <w:sz w:val="16"/>
                <w:szCs w:val="16"/>
                <w:lang w:eastAsia="nb-NO"/>
              </w:rPr>
            </w:pPr>
          </w:p>
        </w:tc>
        <w:tc>
          <w:tcPr>
            <w:tcW w:w="506" w:type="dxa"/>
            <w:tcBorders>
              <w:top w:val="nil"/>
              <w:left w:val="nil"/>
              <w:bottom w:val="single" w:sz="4" w:space="0" w:color="auto"/>
              <w:right w:val="single" w:sz="4" w:space="0" w:color="auto"/>
            </w:tcBorders>
            <w:noWrap/>
            <w:vAlign w:val="bottom"/>
          </w:tcPr>
          <w:p w:rsidR="00934F2C" w:rsidRPr="00013845" w:rsidRDefault="00934F2C" w:rsidP="00013845">
            <w:pPr>
              <w:spacing w:after="0" w:line="240" w:lineRule="auto"/>
              <w:jc w:val="center"/>
              <w:rPr>
                <w:rFonts w:ascii="Arial" w:hAnsi="Arial" w:cs="Arial"/>
                <w:sz w:val="16"/>
                <w:szCs w:val="16"/>
                <w:lang w:eastAsia="nb-NO"/>
              </w:rPr>
            </w:pPr>
          </w:p>
        </w:tc>
        <w:tc>
          <w:tcPr>
            <w:tcW w:w="506" w:type="dxa"/>
            <w:tcBorders>
              <w:top w:val="nil"/>
              <w:left w:val="nil"/>
              <w:bottom w:val="single" w:sz="4" w:space="0" w:color="auto"/>
              <w:right w:val="single" w:sz="4" w:space="0" w:color="auto"/>
            </w:tcBorders>
            <w:noWrap/>
            <w:vAlign w:val="bottom"/>
          </w:tcPr>
          <w:p w:rsidR="00934F2C" w:rsidRPr="00013845" w:rsidRDefault="00934F2C" w:rsidP="00013845">
            <w:pPr>
              <w:spacing w:after="0" w:line="240" w:lineRule="auto"/>
              <w:jc w:val="center"/>
              <w:rPr>
                <w:rFonts w:ascii="Arial" w:hAnsi="Arial" w:cs="Arial"/>
                <w:sz w:val="16"/>
                <w:szCs w:val="16"/>
                <w:lang w:eastAsia="nb-NO"/>
              </w:rPr>
            </w:pPr>
          </w:p>
        </w:tc>
        <w:tc>
          <w:tcPr>
            <w:tcW w:w="506" w:type="dxa"/>
            <w:tcBorders>
              <w:top w:val="nil"/>
              <w:left w:val="nil"/>
              <w:bottom w:val="single" w:sz="4" w:space="0" w:color="auto"/>
              <w:right w:val="single" w:sz="4" w:space="0" w:color="auto"/>
            </w:tcBorders>
            <w:noWrap/>
            <w:vAlign w:val="bottom"/>
          </w:tcPr>
          <w:p w:rsidR="00934F2C" w:rsidRPr="00013845" w:rsidRDefault="00934F2C" w:rsidP="00013845">
            <w:pPr>
              <w:spacing w:after="0" w:line="240" w:lineRule="auto"/>
              <w:jc w:val="center"/>
              <w:rPr>
                <w:rFonts w:ascii="Arial" w:hAnsi="Arial" w:cs="Arial"/>
                <w:sz w:val="16"/>
                <w:szCs w:val="16"/>
                <w:lang w:eastAsia="nb-NO"/>
              </w:rPr>
            </w:pPr>
            <w:r w:rsidRPr="00013845">
              <w:rPr>
                <w:rFonts w:ascii="Arial" w:hAnsi="Arial" w:cs="Arial"/>
                <w:sz w:val="16"/>
                <w:szCs w:val="16"/>
                <w:lang w:eastAsia="nb-NO"/>
              </w:rPr>
              <w:t> </w:t>
            </w:r>
          </w:p>
        </w:tc>
        <w:tc>
          <w:tcPr>
            <w:tcW w:w="429" w:type="dxa"/>
            <w:tcBorders>
              <w:top w:val="nil"/>
              <w:left w:val="nil"/>
              <w:bottom w:val="single" w:sz="4" w:space="0" w:color="auto"/>
              <w:right w:val="single" w:sz="4" w:space="0" w:color="auto"/>
            </w:tcBorders>
            <w:noWrap/>
            <w:vAlign w:val="bottom"/>
          </w:tcPr>
          <w:p w:rsidR="00934F2C" w:rsidRPr="00013845" w:rsidRDefault="00934F2C" w:rsidP="00013845">
            <w:pPr>
              <w:spacing w:after="0" w:line="240" w:lineRule="auto"/>
              <w:jc w:val="center"/>
              <w:rPr>
                <w:rFonts w:ascii="Arial" w:hAnsi="Arial" w:cs="Arial"/>
                <w:sz w:val="16"/>
                <w:szCs w:val="16"/>
                <w:lang w:eastAsia="nb-NO"/>
              </w:rPr>
            </w:pPr>
            <w:r w:rsidRPr="00013845">
              <w:rPr>
                <w:rFonts w:ascii="Arial" w:hAnsi="Arial" w:cs="Arial"/>
                <w:sz w:val="16"/>
                <w:szCs w:val="16"/>
                <w:lang w:eastAsia="nb-NO"/>
              </w:rPr>
              <w:t> </w:t>
            </w:r>
          </w:p>
        </w:tc>
        <w:tc>
          <w:tcPr>
            <w:tcW w:w="429" w:type="dxa"/>
            <w:tcBorders>
              <w:top w:val="nil"/>
              <w:left w:val="nil"/>
              <w:bottom w:val="single" w:sz="4" w:space="0" w:color="auto"/>
              <w:right w:val="single" w:sz="4" w:space="0" w:color="auto"/>
            </w:tcBorders>
            <w:noWrap/>
            <w:vAlign w:val="bottom"/>
          </w:tcPr>
          <w:p w:rsidR="00934F2C" w:rsidRPr="00013845" w:rsidRDefault="00934F2C" w:rsidP="00013845">
            <w:pPr>
              <w:spacing w:after="0" w:line="240" w:lineRule="auto"/>
              <w:jc w:val="center"/>
              <w:rPr>
                <w:rFonts w:ascii="Arial" w:hAnsi="Arial" w:cs="Arial"/>
                <w:sz w:val="16"/>
                <w:szCs w:val="16"/>
                <w:lang w:eastAsia="nb-NO"/>
              </w:rPr>
            </w:pPr>
            <w:r w:rsidRPr="00013845">
              <w:rPr>
                <w:rFonts w:ascii="Arial" w:hAnsi="Arial" w:cs="Arial"/>
                <w:sz w:val="16"/>
                <w:szCs w:val="16"/>
                <w:lang w:eastAsia="nb-NO"/>
              </w:rPr>
              <w:t> </w:t>
            </w:r>
          </w:p>
        </w:tc>
        <w:tc>
          <w:tcPr>
            <w:tcW w:w="437" w:type="dxa"/>
            <w:tcBorders>
              <w:top w:val="nil"/>
              <w:left w:val="nil"/>
              <w:bottom w:val="single" w:sz="4" w:space="0" w:color="auto"/>
              <w:right w:val="single" w:sz="4" w:space="0" w:color="auto"/>
            </w:tcBorders>
            <w:noWrap/>
            <w:vAlign w:val="bottom"/>
          </w:tcPr>
          <w:p w:rsidR="00934F2C" w:rsidRPr="00013845" w:rsidRDefault="00934F2C" w:rsidP="00013845">
            <w:pPr>
              <w:spacing w:after="0" w:line="240" w:lineRule="auto"/>
              <w:jc w:val="center"/>
              <w:rPr>
                <w:rFonts w:ascii="Arial" w:hAnsi="Arial" w:cs="Arial"/>
                <w:sz w:val="16"/>
                <w:szCs w:val="16"/>
                <w:lang w:eastAsia="nb-NO"/>
              </w:rPr>
            </w:pPr>
            <w:r w:rsidRPr="00013845">
              <w:rPr>
                <w:rFonts w:ascii="Arial" w:hAnsi="Arial" w:cs="Arial"/>
                <w:sz w:val="16"/>
                <w:szCs w:val="16"/>
                <w:lang w:eastAsia="nb-NO"/>
              </w:rPr>
              <w:t> </w:t>
            </w:r>
          </w:p>
        </w:tc>
      </w:tr>
      <w:tr w:rsidR="00934F2C" w:rsidRPr="00590638" w:rsidTr="00013845">
        <w:trPr>
          <w:trHeight w:val="4"/>
          <w:jc w:val="center"/>
        </w:trPr>
        <w:tc>
          <w:tcPr>
            <w:tcW w:w="522" w:type="dxa"/>
            <w:tcBorders>
              <w:top w:val="nil"/>
              <w:left w:val="single" w:sz="4" w:space="0" w:color="auto"/>
              <w:bottom w:val="single" w:sz="4" w:space="0" w:color="auto"/>
              <w:right w:val="single" w:sz="4" w:space="0" w:color="auto"/>
            </w:tcBorders>
            <w:noWrap/>
            <w:vAlign w:val="bottom"/>
          </w:tcPr>
          <w:p w:rsidR="00934F2C" w:rsidRPr="00013845" w:rsidRDefault="00892287" w:rsidP="00892287">
            <w:pPr>
              <w:spacing w:after="0" w:line="240" w:lineRule="auto"/>
              <w:jc w:val="both"/>
              <w:rPr>
                <w:rFonts w:ascii="Arial" w:hAnsi="Arial" w:cs="Arial"/>
                <w:b/>
                <w:bCs/>
                <w:sz w:val="16"/>
                <w:szCs w:val="16"/>
                <w:lang w:eastAsia="nb-NO"/>
              </w:rPr>
            </w:pPr>
            <w:r>
              <w:rPr>
                <w:rFonts w:ascii="Arial" w:hAnsi="Arial" w:cs="Arial"/>
                <w:b/>
                <w:bCs/>
                <w:sz w:val="16"/>
                <w:szCs w:val="16"/>
                <w:lang w:eastAsia="nb-NO"/>
              </w:rPr>
              <w:t xml:space="preserve"> </w:t>
            </w:r>
            <w:r w:rsidR="00934F2C" w:rsidRPr="00013845">
              <w:rPr>
                <w:rFonts w:ascii="Arial" w:hAnsi="Arial" w:cs="Arial"/>
                <w:b/>
                <w:bCs/>
                <w:sz w:val="16"/>
                <w:szCs w:val="16"/>
                <w:lang w:eastAsia="nb-NO"/>
              </w:rPr>
              <w:t>7</w:t>
            </w:r>
          </w:p>
        </w:tc>
        <w:tc>
          <w:tcPr>
            <w:tcW w:w="1159" w:type="dxa"/>
            <w:tcBorders>
              <w:top w:val="nil"/>
              <w:left w:val="nil"/>
              <w:bottom w:val="single" w:sz="4" w:space="0" w:color="auto"/>
              <w:right w:val="single" w:sz="4" w:space="0" w:color="auto"/>
            </w:tcBorders>
            <w:noWrap/>
            <w:vAlign w:val="bottom"/>
          </w:tcPr>
          <w:p w:rsidR="00934F2C" w:rsidRDefault="00934F2C" w:rsidP="00013845">
            <w:pPr>
              <w:spacing w:after="0" w:line="240" w:lineRule="auto"/>
              <w:rPr>
                <w:rFonts w:ascii="Arial" w:hAnsi="Arial" w:cs="Arial"/>
                <w:sz w:val="16"/>
                <w:szCs w:val="16"/>
                <w:lang w:eastAsia="nb-NO"/>
              </w:rPr>
            </w:pPr>
          </w:p>
          <w:p w:rsidR="00D60FEC" w:rsidRDefault="00D60FEC" w:rsidP="00013845">
            <w:pPr>
              <w:spacing w:after="0" w:line="240" w:lineRule="auto"/>
              <w:rPr>
                <w:rFonts w:ascii="Arial" w:hAnsi="Arial" w:cs="Arial"/>
                <w:sz w:val="16"/>
                <w:szCs w:val="16"/>
                <w:lang w:eastAsia="nb-NO"/>
              </w:rPr>
            </w:pPr>
          </w:p>
          <w:p w:rsidR="00D60FEC" w:rsidRPr="00013845" w:rsidRDefault="00D60FEC" w:rsidP="00013845">
            <w:pPr>
              <w:spacing w:after="0" w:line="240" w:lineRule="auto"/>
              <w:rPr>
                <w:rFonts w:ascii="Arial" w:hAnsi="Arial" w:cs="Arial"/>
                <w:sz w:val="16"/>
                <w:szCs w:val="16"/>
                <w:lang w:eastAsia="nb-NO"/>
              </w:rPr>
            </w:pPr>
          </w:p>
        </w:tc>
        <w:tc>
          <w:tcPr>
            <w:tcW w:w="1086" w:type="dxa"/>
            <w:tcBorders>
              <w:top w:val="nil"/>
              <w:left w:val="nil"/>
              <w:bottom w:val="single" w:sz="4" w:space="0" w:color="auto"/>
              <w:right w:val="single" w:sz="4" w:space="0" w:color="auto"/>
            </w:tcBorders>
            <w:noWrap/>
            <w:vAlign w:val="bottom"/>
          </w:tcPr>
          <w:p w:rsidR="00934F2C" w:rsidRPr="00013845" w:rsidRDefault="00934F2C" w:rsidP="00013845">
            <w:pPr>
              <w:spacing w:after="0" w:line="240" w:lineRule="auto"/>
              <w:rPr>
                <w:rFonts w:ascii="Arial" w:hAnsi="Arial" w:cs="Arial"/>
                <w:sz w:val="16"/>
                <w:szCs w:val="16"/>
                <w:lang w:eastAsia="nb-NO"/>
              </w:rPr>
            </w:pPr>
          </w:p>
        </w:tc>
        <w:tc>
          <w:tcPr>
            <w:tcW w:w="745" w:type="dxa"/>
            <w:tcBorders>
              <w:top w:val="nil"/>
              <w:left w:val="nil"/>
              <w:bottom w:val="single" w:sz="4" w:space="0" w:color="auto"/>
              <w:right w:val="single" w:sz="4" w:space="0" w:color="auto"/>
            </w:tcBorders>
            <w:noWrap/>
            <w:vAlign w:val="bottom"/>
          </w:tcPr>
          <w:p w:rsidR="00934F2C" w:rsidRPr="00013845" w:rsidRDefault="00934F2C" w:rsidP="00013845">
            <w:pPr>
              <w:spacing w:after="0" w:line="240" w:lineRule="auto"/>
              <w:rPr>
                <w:rFonts w:ascii="Arial" w:hAnsi="Arial" w:cs="Arial"/>
                <w:sz w:val="16"/>
                <w:szCs w:val="16"/>
                <w:lang w:eastAsia="nb-NO"/>
              </w:rPr>
            </w:pPr>
          </w:p>
        </w:tc>
        <w:tc>
          <w:tcPr>
            <w:tcW w:w="838" w:type="dxa"/>
            <w:tcBorders>
              <w:top w:val="nil"/>
              <w:left w:val="nil"/>
              <w:bottom w:val="single" w:sz="4" w:space="0" w:color="auto"/>
              <w:right w:val="single" w:sz="4" w:space="0" w:color="auto"/>
            </w:tcBorders>
            <w:noWrap/>
            <w:vAlign w:val="bottom"/>
          </w:tcPr>
          <w:p w:rsidR="00934F2C" w:rsidRPr="00013845" w:rsidRDefault="00934F2C" w:rsidP="00013845">
            <w:pPr>
              <w:spacing w:after="0" w:line="240" w:lineRule="auto"/>
              <w:jc w:val="center"/>
              <w:rPr>
                <w:rFonts w:ascii="Arial" w:hAnsi="Arial" w:cs="Arial"/>
                <w:sz w:val="16"/>
                <w:szCs w:val="16"/>
                <w:lang w:eastAsia="nb-NO"/>
              </w:rPr>
            </w:pPr>
          </w:p>
        </w:tc>
        <w:tc>
          <w:tcPr>
            <w:tcW w:w="710" w:type="dxa"/>
            <w:tcBorders>
              <w:top w:val="nil"/>
              <w:left w:val="nil"/>
              <w:bottom w:val="single" w:sz="4" w:space="0" w:color="auto"/>
              <w:right w:val="single" w:sz="4" w:space="0" w:color="auto"/>
            </w:tcBorders>
            <w:noWrap/>
            <w:vAlign w:val="bottom"/>
          </w:tcPr>
          <w:p w:rsidR="00934F2C" w:rsidRPr="00013845" w:rsidRDefault="00934F2C" w:rsidP="00013845">
            <w:pPr>
              <w:spacing w:after="0" w:line="240" w:lineRule="auto"/>
              <w:jc w:val="center"/>
              <w:rPr>
                <w:rFonts w:ascii="Arial" w:hAnsi="Arial" w:cs="Arial"/>
                <w:sz w:val="16"/>
                <w:szCs w:val="16"/>
                <w:lang w:eastAsia="nb-NO"/>
              </w:rPr>
            </w:pPr>
          </w:p>
        </w:tc>
        <w:tc>
          <w:tcPr>
            <w:tcW w:w="821" w:type="dxa"/>
            <w:tcBorders>
              <w:top w:val="nil"/>
              <w:left w:val="nil"/>
              <w:bottom w:val="single" w:sz="4" w:space="0" w:color="auto"/>
              <w:right w:val="single" w:sz="4" w:space="0" w:color="auto"/>
            </w:tcBorders>
            <w:noWrap/>
            <w:vAlign w:val="bottom"/>
          </w:tcPr>
          <w:p w:rsidR="00934F2C" w:rsidRPr="00013845" w:rsidRDefault="00934F2C" w:rsidP="00013845">
            <w:pPr>
              <w:spacing w:after="0" w:line="240" w:lineRule="auto"/>
              <w:jc w:val="center"/>
              <w:rPr>
                <w:rFonts w:ascii="Arial" w:hAnsi="Arial" w:cs="Arial"/>
                <w:sz w:val="16"/>
                <w:szCs w:val="16"/>
                <w:lang w:eastAsia="nb-NO"/>
              </w:rPr>
            </w:pPr>
          </w:p>
        </w:tc>
        <w:tc>
          <w:tcPr>
            <w:tcW w:w="429" w:type="dxa"/>
            <w:tcBorders>
              <w:top w:val="nil"/>
              <w:left w:val="nil"/>
              <w:bottom w:val="single" w:sz="4" w:space="0" w:color="auto"/>
              <w:right w:val="single" w:sz="4" w:space="0" w:color="auto"/>
            </w:tcBorders>
            <w:noWrap/>
            <w:vAlign w:val="bottom"/>
          </w:tcPr>
          <w:p w:rsidR="00934F2C" w:rsidRPr="00013845" w:rsidRDefault="00934F2C" w:rsidP="00013845">
            <w:pPr>
              <w:spacing w:after="0" w:line="240" w:lineRule="auto"/>
              <w:jc w:val="center"/>
              <w:rPr>
                <w:rFonts w:ascii="Arial" w:hAnsi="Arial" w:cs="Arial"/>
                <w:sz w:val="16"/>
                <w:szCs w:val="16"/>
                <w:lang w:eastAsia="nb-NO"/>
              </w:rPr>
            </w:pPr>
            <w:r w:rsidRPr="00013845">
              <w:rPr>
                <w:rFonts w:ascii="Arial" w:hAnsi="Arial" w:cs="Arial"/>
                <w:sz w:val="16"/>
                <w:szCs w:val="16"/>
                <w:lang w:eastAsia="nb-NO"/>
              </w:rPr>
              <w:t> </w:t>
            </w:r>
          </w:p>
        </w:tc>
        <w:tc>
          <w:tcPr>
            <w:tcW w:w="429" w:type="dxa"/>
            <w:tcBorders>
              <w:top w:val="nil"/>
              <w:left w:val="nil"/>
              <w:bottom w:val="single" w:sz="4" w:space="0" w:color="auto"/>
              <w:right w:val="single" w:sz="4" w:space="0" w:color="auto"/>
            </w:tcBorders>
            <w:noWrap/>
            <w:vAlign w:val="bottom"/>
          </w:tcPr>
          <w:p w:rsidR="00934F2C" w:rsidRPr="00013845" w:rsidRDefault="00934F2C" w:rsidP="00013845">
            <w:pPr>
              <w:spacing w:after="0" w:line="240" w:lineRule="auto"/>
              <w:jc w:val="center"/>
              <w:rPr>
                <w:rFonts w:ascii="Arial" w:hAnsi="Arial" w:cs="Arial"/>
                <w:sz w:val="16"/>
                <w:szCs w:val="16"/>
                <w:lang w:eastAsia="nb-NO"/>
              </w:rPr>
            </w:pPr>
            <w:r w:rsidRPr="00013845">
              <w:rPr>
                <w:rFonts w:ascii="Arial" w:hAnsi="Arial" w:cs="Arial"/>
                <w:sz w:val="16"/>
                <w:szCs w:val="16"/>
                <w:lang w:eastAsia="nb-NO"/>
              </w:rPr>
              <w:t> </w:t>
            </w:r>
          </w:p>
        </w:tc>
        <w:tc>
          <w:tcPr>
            <w:tcW w:w="437" w:type="dxa"/>
            <w:tcBorders>
              <w:top w:val="nil"/>
              <w:left w:val="nil"/>
              <w:bottom w:val="single" w:sz="4" w:space="0" w:color="auto"/>
              <w:right w:val="single" w:sz="4" w:space="0" w:color="auto"/>
            </w:tcBorders>
            <w:noWrap/>
            <w:vAlign w:val="bottom"/>
          </w:tcPr>
          <w:p w:rsidR="00934F2C" w:rsidRPr="00013845" w:rsidRDefault="00934F2C" w:rsidP="00013845">
            <w:pPr>
              <w:spacing w:after="0" w:line="240" w:lineRule="auto"/>
              <w:jc w:val="center"/>
              <w:rPr>
                <w:rFonts w:ascii="Arial" w:hAnsi="Arial" w:cs="Arial"/>
                <w:sz w:val="16"/>
                <w:szCs w:val="16"/>
                <w:lang w:eastAsia="nb-NO"/>
              </w:rPr>
            </w:pPr>
            <w:r w:rsidRPr="00013845">
              <w:rPr>
                <w:rFonts w:ascii="Arial" w:hAnsi="Arial" w:cs="Arial"/>
                <w:sz w:val="16"/>
                <w:szCs w:val="16"/>
                <w:lang w:eastAsia="nb-NO"/>
              </w:rPr>
              <w:t> </w:t>
            </w:r>
          </w:p>
        </w:tc>
        <w:tc>
          <w:tcPr>
            <w:tcW w:w="429" w:type="dxa"/>
            <w:tcBorders>
              <w:top w:val="nil"/>
              <w:left w:val="nil"/>
              <w:bottom w:val="single" w:sz="4" w:space="0" w:color="auto"/>
              <w:right w:val="single" w:sz="4" w:space="0" w:color="auto"/>
            </w:tcBorders>
            <w:noWrap/>
            <w:vAlign w:val="bottom"/>
          </w:tcPr>
          <w:p w:rsidR="00934F2C" w:rsidRPr="00013845" w:rsidRDefault="00934F2C" w:rsidP="00013845">
            <w:pPr>
              <w:spacing w:after="0" w:line="240" w:lineRule="auto"/>
              <w:jc w:val="center"/>
              <w:rPr>
                <w:rFonts w:ascii="Arial" w:hAnsi="Arial" w:cs="Arial"/>
                <w:sz w:val="16"/>
                <w:szCs w:val="16"/>
                <w:lang w:eastAsia="nb-NO"/>
              </w:rPr>
            </w:pPr>
            <w:r w:rsidRPr="00013845">
              <w:rPr>
                <w:rFonts w:ascii="Arial" w:hAnsi="Arial" w:cs="Arial"/>
                <w:sz w:val="16"/>
                <w:szCs w:val="16"/>
                <w:lang w:eastAsia="nb-NO"/>
              </w:rPr>
              <w:t> </w:t>
            </w:r>
          </w:p>
        </w:tc>
        <w:tc>
          <w:tcPr>
            <w:tcW w:w="429" w:type="dxa"/>
            <w:tcBorders>
              <w:top w:val="nil"/>
              <w:left w:val="nil"/>
              <w:bottom w:val="single" w:sz="4" w:space="0" w:color="auto"/>
              <w:right w:val="single" w:sz="4" w:space="0" w:color="auto"/>
            </w:tcBorders>
            <w:noWrap/>
            <w:vAlign w:val="bottom"/>
          </w:tcPr>
          <w:p w:rsidR="00934F2C" w:rsidRPr="00013845" w:rsidRDefault="00934F2C" w:rsidP="00013845">
            <w:pPr>
              <w:spacing w:after="0" w:line="240" w:lineRule="auto"/>
              <w:jc w:val="center"/>
              <w:rPr>
                <w:rFonts w:ascii="Arial" w:hAnsi="Arial" w:cs="Arial"/>
                <w:sz w:val="16"/>
                <w:szCs w:val="16"/>
                <w:lang w:eastAsia="nb-NO"/>
              </w:rPr>
            </w:pPr>
            <w:r w:rsidRPr="00013845">
              <w:rPr>
                <w:rFonts w:ascii="Arial" w:hAnsi="Arial" w:cs="Arial"/>
                <w:sz w:val="16"/>
                <w:szCs w:val="16"/>
                <w:lang w:eastAsia="nb-NO"/>
              </w:rPr>
              <w:t> </w:t>
            </w:r>
          </w:p>
        </w:tc>
        <w:tc>
          <w:tcPr>
            <w:tcW w:w="437" w:type="dxa"/>
            <w:tcBorders>
              <w:top w:val="nil"/>
              <w:left w:val="nil"/>
              <w:bottom w:val="single" w:sz="4" w:space="0" w:color="auto"/>
              <w:right w:val="single" w:sz="4" w:space="0" w:color="auto"/>
            </w:tcBorders>
            <w:noWrap/>
            <w:vAlign w:val="bottom"/>
          </w:tcPr>
          <w:p w:rsidR="00934F2C" w:rsidRPr="00013845" w:rsidRDefault="00934F2C" w:rsidP="00013845">
            <w:pPr>
              <w:spacing w:after="0" w:line="240" w:lineRule="auto"/>
              <w:jc w:val="center"/>
              <w:rPr>
                <w:rFonts w:ascii="Arial" w:hAnsi="Arial" w:cs="Arial"/>
                <w:sz w:val="16"/>
                <w:szCs w:val="16"/>
                <w:lang w:eastAsia="nb-NO"/>
              </w:rPr>
            </w:pPr>
            <w:r w:rsidRPr="00013845">
              <w:rPr>
                <w:rFonts w:ascii="Arial" w:hAnsi="Arial" w:cs="Arial"/>
                <w:sz w:val="16"/>
                <w:szCs w:val="16"/>
                <w:lang w:eastAsia="nb-NO"/>
              </w:rPr>
              <w:t> </w:t>
            </w:r>
          </w:p>
        </w:tc>
        <w:tc>
          <w:tcPr>
            <w:tcW w:w="506" w:type="dxa"/>
            <w:tcBorders>
              <w:top w:val="nil"/>
              <w:left w:val="nil"/>
              <w:bottom w:val="single" w:sz="4" w:space="0" w:color="auto"/>
              <w:right w:val="single" w:sz="4" w:space="0" w:color="auto"/>
            </w:tcBorders>
            <w:noWrap/>
            <w:vAlign w:val="bottom"/>
          </w:tcPr>
          <w:p w:rsidR="00934F2C" w:rsidRPr="00013845" w:rsidRDefault="00934F2C" w:rsidP="00013845">
            <w:pPr>
              <w:spacing w:after="0" w:line="240" w:lineRule="auto"/>
              <w:jc w:val="center"/>
              <w:rPr>
                <w:rFonts w:ascii="Arial" w:hAnsi="Arial" w:cs="Arial"/>
                <w:sz w:val="16"/>
                <w:szCs w:val="16"/>
                <w:lang w:eastAsia="nb-NO"/>
              </w:rPr>
            </w:pPr>
          </w:p>
        </w:tc>
        <w:tc>
          <w:tcPr>
            <w:tcW w:w="506" w:type="dxa"/>
            <w:tcBorders>
              <w:top w:val="nil"/>
              <w:left w:val="nil"/>
              <w:bottom w:val="single" w:sz="4" w:space="0" w:color="auto"/>
              <w:right w:val="single" w:sz="4" w:space="0" w:color="auto"/>
            </w:tcBorders>
            <w:noWrap/>
            <w:vAlign w:val="bottom"/>
          </w:tcPr>
          <w:p w:rsidR="00934F2C" w:rsidRPr="00013845" w:rsidRDefault="00934F2C" w:rsidP="00013845">
            <w:pPr>
              <w:spacing w:after="0" w:line="240" w:lineRule="auto"/>
              <w:jc w:val="center"/>
              <w:rPr>
                <w:rFonts w:ascii="Arial" w:hAnsi="Arial" w:cs="Arial"/>
                <w:sz w:val="16"/>
                <w:szCs w:val="16"/>
                <w:lang w:eastAsia="nb-NO"/>
              </w:rPr>
            </w:pPr>
            <w:r w:rsidRPr="00013845">
              <w:rPr>
                <w:rFonts w:ascii="Arial" w:hAnsi="Arial" w:cs="Arial"/>
                <w:sz w:val="16"/>
                <w:szCs w:val="16"/>
                <w:lang w:eastAsia="nb-NO"/>
              </w:rPr>
              <w:t> </w:t>
            </w:r>
          </w:p>
        </w:tc>
        <w:tc>
          <w:tcPr>
            <w:tcW w:w="506" w:type="dxa"/>
            <w:tcBorders>
              <w:top w:val="nil"/>
              <w:left w:val="nil"/>
              <w:bottom w:val="single" w:sz="4" w:space="0" w:color="auto"/>
              <w:right w:val="single" w:sz="4" w:space="0" w:color="auto"/>
            </w:tcBorders>
            <w:noWrap/>
            <w:vAlign w:val="bottom"/>
          </w:tcPr>
          <w:p w:rsidR="00934F2C" w:rsidRPr="00013845" w:rsidRDefault="00934F2C" w:rsidP="00013845">
            <w:pPr>
              <w:spacing w:after="0" w:line="240" w:lineRule="auto"/>
              <w:jc w:val="center"/>
              <w:rPr>
                <w:rFonts w:ascii="Arial" w:hAnsi="Arial" w:cs="Arial"/>
                <w:sz w:val="16"/>
                <w:szCs w:val="16"/>
                <w:lang w:eastAsia="nb-NO"/>
              </w:rPr>
            </w:pPr>
            <w:r w:rsidRPr="00013845">
              <w:rPr>
                <w:rFonts w:ascii="Arial" w:hAnsi="Arial" w:cs="Arial"/>
                <w:sz w:val="16"/>
                <w:szCs w:val="16"/>
                <w:lang w:eastAsia="nb-NO"/>
              </w:rPr>
              <w:t> </w:t>
            </w:r>
          </w:p>
        </w:tc>
        <w:tc>
          <w:tcPr>
            <w:tcW w:w="429" w:type="dxa"/>
            <w:tcBorders>
              <w:top w:val="nil"/>
              <w:left w:val="nil"/>
              <w:bottom w:val="single" w:sz="4" w:space="0" w:color="auto"/>
              <w:right w:val="single" w:sz="4" w:space="0" w:color="auto"/>
            </w:tcBorders>
            <w:noWrap/>
            <w:vAlign w:val="bottom"/>
          </w:tcPr>
          <w:p w:rsidR="00934F2C" w:rsidRPr="00013845" w:rsidRDefault="00934F2C" w:rsidP="00013845">
            <w:pPr>
              <w:spacing w:after="0" w:line="240" w:lineRule="auto"/>
              <w:jc w:val="center"/>
              <w:rPr>
                <w:rFonts w:ascii="Arial" w:hAnsi="Arial" w:cs="Arial"/>
                <w:sz w:val="16"/>
                <w:szCs w:val="16"/>
                <w:lang w:eastAsia="nb-NO"/>
              </w:rPr>
            </w:pPr>
            <w:r w:rsidRPr="00013845">
              <w:rPr>
                <w:rFonts w:ascii="Arial" w:hAnsi="Arial" w:cs="Arial"/>
                <w:sz w:val="16"/>
                <w:szCs w:val="16"/>
                <w:lang w:eastAsia="nb-NO"/>
              </w:rPr>
              <w:t> </w:t>
            </w:r>
          </w:p>
        </w:tc>
        <w:tc>
          <w:tcPr>
            <w:tcW w:w="429" w:type="dxa"/>
            <w:tcBorders>
              <w:top w:val="nil"/>
              <w:left w:val="nil"/>
              <w:bottom w:val="single" w:sz="4" w:space="0" w:color="auto"/>
              <w:right w:val="single" w:sz="4" w:space="0" w:color="auto"/>
            </w:tcBorders>
            <w:noWrap/>
            <w:vAlign w:val="bottom"/>
          </w:tcPr>
          <w:p w:rsidR="00934F2C" w:rsidRPr="00013845" w:rsidRDefault="00934F2C" w:rsidP="00013845">
            <w:pPr>
              <w:spacing w:after="0" w:line="240" w:lineRule="auto"/>
              <w:jc w:val="center"/>
              <w:rPr>
                <w:rFonts w:ascii="Arial" w:hAnsi="Arial" w:cs="Arial"/>
                <w:sz w:val="16"/>
                <w:szCs w:val="16"/>
                <w:lang w:eastAsia="nb-NO"/>
              </w:rPr>
            </w:pPr>
            <w:r w:rsidRPr="00013845">
              <w:rPr>
                <w:rFonts w:ascii="Arial" w:hAnsi="Arial" w:cs="Arial"/>
                <w:sz w:val="16"/>
                <w:szCs w:val="16"/>
                <w:lang w:eastAsia="nb-NO"/>
              </w:rPr>
              <w:t> </w:t>
            </w:r>
          </w:p>
        </w:tc>
        <w:tc>
          <w:tcPr>
            <w:tcW w:w="437" w:type="dxa"/>
            <w:tcBorders>
              <w:top w:val="nil"/>
              <w:left w:val="nil"/>
              <w:bottom w:val="single" w:sz="4" w:space="0" w:color="auto"/>
              <w:right w:val="single" w:sz="4" w:space="0" w:color="auto"/>
            </w:tcBorders>
            <w:noWrap/>
            <w:vAlign w:val="bottom"/>
          </w:tcPr>
          <w:p w:rsidR="00934F2C" w:rsidRPr="00013845" w:rsidRDefault="00934F2C" w:rsidP="00013845">
            <w:pPr>
              <w:spacing w:after="0" w:line="240" w:lineRule="auto"/>
              <w:jc w:val="center"/>
              <w:rPr>
                <w:rFonts w:ascii="Arial" w:hAnsi="Arial" w:cs="Arial"/>
                <w:sz w:val="16"/>
                <w:szCs w:val="16"/>
                <w:lang w:eastAsia="nb-NO"/>
              </w:rPr>
            </w:pPr>
            <w:r w:rsidRPr="00013845">
              <w:rPr>
                <w:rFonts w:ascii="Arial" w:hAnsi="Arial" w:cs="Arial"/>
                <w:sz w:val="16"/>
                <w:szCs w:val="16"/>
                <w:lang w:eastAsia="nb-NO"/>
              </w:rPr>
              <w:t> </w:t>
            </w:r>
          </w:p>
        </w:tc>
      </w:tr>
    </w:tbl>
    <w:p w:rsidR="004D19D6" w:rsidRPr="007B68A6" w:rsidRDefault="008A0116" w:rsidP="008A0116">
      <w:pPr>
        <w:pStyle w:val="Overskrift1"/>
        <w:rPr>
          <w:color w:val="4F81BD" w:themeColor="accent1"/>
        </w:rPr>
      </w:pPr>
      <w:bookmarkStart w:id="48" w:name="_Toc346599707"/>
      <w:r w:rsidRPr="007B68A6">
        <w:rPr>
          <w:color w:val="4F81BD" w:themeColor="accent1"/>
        </w:rPr>
        <w:t>5.</w:t>
      </w:r>
      <w:r w:rsidR="003A432F" w:rsidRPr="007B68A6">
        <w:rPr>
          <w:color w:val="4F81BD" w:themeColor="accent1"/>
        </w:rPr>
        <w:t>5</w:t>
      </w:r>
      <w:r w:rsidRPr="007B68A6">
        <w:rPr>
          <w:color w:val="4F81BD" w:themeColor="accent1"/>
        </w:rPr>
        <w:t xml:space="preserve"> </w:t>
      </w:r>
      <w:r w:rsidR="004D19D6" w:rsidRPr="007B68A6">
        <w:rPr>
          <w:color w:val="4F81BD" w:themeColor="accent1"/>
        </w:rPr>
        <w:t>Uprioritert handlingsprogram for langsiktige behov</w:t>
      </w:r>
      <w:bookmarkEnd w:id="48"/>
    </w:p>
    <w:p w:rsidR="008A0116" w:rsidRDefault="008A0116" w:rsidP="0039303E"/>
    <w:tbl>
      <w:tblPr>
        <w:tblStyle w:val="Middelsskyggelegging111"/>
        <w:tblW w:w="0" w:type="auto"/>
        <w:tblLook w:val="04A0" w:firstRow="1" w:lastRow="0" w:firstColumn="1" w:lastColumn="0" w:noHBand="0" w:noVBand="1"/>
      </w:tblPr>
      <w:tblGrid>
        <w:gridCol w:w="4606"/>
        <w:gridCol w:w="4606"/>
      </w:tblGrid>
      <w:tr w:rsidR="00D51EED" w:rsidRPr="00D51EED" w:rsidTr="007A05E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06" w:type="dxa"/>
          </w:tcPr>
          <w:p w:rsidR="00D51EED" w:rsidRPr="00D51EED" w:rsidRDefault="00D51EED" w:rsidP="00D51EED">
            <w:pPr>
              <w:rPr>
                <w:sz w:val="24"/>
                <w:szCs w:val="24"/>
              </w:rPr>
            </w:pPr>
            <w:r w:rsidRPr="00D51EED">
              <w:rPr>
                <w:sz w:val="24"/>
                <w:szCs w:val="24"/>
              </w:rPr>
              <w:t>Handling/Tiltak</w:t>
            </w:r>
          </w:p>
        </w:tc>
        <w:tc>
          <w:tcPr>
            <w:tcW w:w="4606" w:type="dxa"/>
          </w:tcPr>
          <w:p w:rsidR="00D51EED" w:rsidRPr="00D51EED" w:rsidRDefault="00D51EED" w:rsidP="00D51EED">
            <w:pPr>
              <w:cnfStyle w:val="100000000000" w:firstRow="1" w:lastRow="0" w:firstColumn="0" w:lastColumn="0" w:oddVBand="0" w:evenVBand="0" w:oddHBand="0" w:evenHBand="0" w:firstRowFirstColumn="0" w:firstRowLastColumn="0" w:lastRowFirstColumn="0" w:lastRowLastColumn="0"/>
              <w:rPr>
                <w:sz w:val="24"/>
                <w:szCs w:val="24"/>
              </w:rPr>
            </w:pPr>
            <w:r w:rsidRPr="00D51EED">
              <w:rPr>
                <w:sz w:val="24"/>
                <w:szCs w:val="24"/>
              </w:rPr>
              <w:t>Ansvarlig</w:t>
            </w:r>
          </w:p>
        </w:tc>
      </w:tr>
      <w:tr w:rsidR="00D51EED" w:rsidRPr="00D51EED" w:rsidTr="007A05E8">
        <w:trPr>
          <w:cnfStyle w:val="000000100000" w:firstRow="0" w:lastRow="0" w:firstColumn="0" w:lastColumn="0" w:oddVBand="0" w:evenVBand="0" w:oddHBand="1" w:evenHBand="0" w:firstRowFirstColumn="0" w:firstRowLastColumn="0" w:lastRowFirstColumn="0" w:lastRowLastColumn="0"/>
          <w:trHeight w:val="681"/>
        </w:trPr>
        <w:tc>
          <w:tcPr>
            <w:cnfStyle w:val="001000000000" w:firstRow="0" w:lastRow="0" w:firstColumn="1" w:lastColumn="0" w:oddVBand="0" w:evenVBand="0" w:oddHBand="0" w:evenHBand="0" w:firstRowFirstColumn="0" w:firstRowLastColumn="0" w:lastRowFirstColumn="0" w:lastRowLastColumn="0"/>
            <w:tcW w:w="4606" w:type="dxa"/>
          </w:tcPr>
          <w:p w:rsidR="00D51EED" w:rsidRPr="00D51EED" w:rsidRDefault="00D51EED" w:rsidP="00D51EED">
            <w:r w:rsidRPr="00D51EED">
              <w:rPr>
                <w:sz w:val="24"/>
                <w:szCs w:val="24"/>
              </w:rPr>
              <w:t>Ytterligere rehabilitering Skansenøyra fotballbane</w:t>
            </w:r>
          </w:p>
        </w:tc>
        <w:tc>
          <w:tcPr>
            <w:tcW w:w="4606" w:type="dxa"/>
          </w:tcPr>
          <w:p w:rsidR="00D51EED" w:rsidRPr="00D51EED" w:rsidRDefault="00D51EED" w:rsidP="00D51EED">
            <w:pPr>
              <w:cnfStyle w:val="000000100000" w:firstRow="0" w:lastRow="0" w:firstColumn="0" w:lastColumn="0" w:oddVBand="0" w:evenVBand="0" w:oddHBand="1" w:evenHBand="0" w:firstRowFirstColumn="0" w:firstRowLastColumn="0" w:lastRowFirstColumn="0" w:lastRowLastColumn="0"/>
            </w:pPr>
            <w:r w:rsidRPr="00D51EED">
              <w:rPr>
                <w:sz w:val="24"/>
                <w:szCs w:val="24"/>
              </w:rPr>
              <w:t>Kommunen</w:t>
            </w:r>
          </w:p>
        </w:tc>
      </w:tr>
      <w:tr w:rsidR="00D51EED" w:rsidRPr="00D51EED" w:rsidTr="007A05E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06" w:type="dxa"/>
          </w:tcPr>
          <w:p w:rsidR="00D51EED" w:rsidRPr="00D51EED" w:rsidRDefault="00D51EED" w:rsidP="00D51EED">
            <w:r w:rsidRPr="00D51EED">
              <w:rPr>
                <w:sz w:val="24"/>
                <w:szCs w:val="24"/>
              </w:rPr>
              <w:t>Utemiljø Høyarfall barnehage</w:t>
            </w:r>
          </w:p>
        </w:tc>
        <w:tc>
          <w:tcPr>
            <w:tcW w:w="4606" w:type="dxa"/>
          </w:tcPr>
          <w:p w:rsidR="00D51EED" w:rsidRPr="00D51EED" w:rsidRDefault="00D51EED" w:rsidP="00D51EED">
            <w:pPr>
              <w:cnfStyle w:val="000000010000" w:firstRow="0" w:lastRow="0" w:firstColumn="0" w:lastColumn="0" w:oddVBand="0" w:evenVBand="0" w:oddHBand="0" w:evenHBand="1" w:firstRowFirstColumn="0" w:firstRowLastColumn="0" w:lastRowFirstColumn="0" w:lastRowLastColumn="0"/>
            </w:pPr>
            <w:r w:rsidRPr="00D51EED">
              <w:rPr>
                <w:sz w:val="24"/>
                <w:szCs w:val="24"/>
              </w:rPr>
              <w:t>Kommunen</w:t>
            </w:r>
          </w:p>
        </w:tc>
      </w:tr>
      <w:tr w:rsidR="00D51EED" w:rsidRPr="00D51EED" w:rsidTr="007A05E8">
        <w:trPr>
          <w:cnfStyle w:val="000000100000" w:firstRow="0" w:lastRow="0" w:firstColumn="0" w:lastColumn="0" w:oddVBand="0" w:evenVBand="0" w:oddHBand="1" w:evenHBand="0" w:firstRowFirstColumn="0" w:firstRowLastColumn="0" w:lastRowFirstColumn="0" w:lastRowLastColumn="0"/>
          <w:trHeight w:val="939"/>
        </w:trPr>
        <w:tc>
          <w:tcPr>
            <w:cnfStyle w:val="001000000000" w:firstRow="0" w:lastRow="0" w:firstColumn="1" w:lastColumn="0" w:oddVBand="0" w:evenVBand="0" w:oddHBand="0" w:evenHBand="0" w:firstRowFirstColumn="0" w:firstRowLastColumn="0" w:lastRowFirstColumn="0" w:lastRowLastColumn="0"/>
            <w:tcW w:w="4606" w:type="dxa"/>
          </w:tcPr>
          <w:p w:rsidR="00D51EED" w:rsidRPr="00D51EED" w:rsidRDefault="00D51EED" w:rsidP="00D51EED">
            <w:pPr>
              <w:rPr>
                <w:sz w:val="24"/>
                <w:szCs w:val="24"/>
              </w:rPr>
            </w:pPr>
            <w:r w:rsidRPr="00D51EED">
              <w:rPr>
                <w:sz w:val="24"/>
                <w:szCs w:val="24"/>
              </w:rPr>
              <w:t>Varig avtale med grunneiere angående traseen sæteren til fløybakken</w:t>
            </w:r>
          </w:p>
          <w:p w:rsidR="00D51EED" w:rsidRPr="00D51EED" w:rsidRDefault="00D51EED" w:rsidP="00D51EED"/>
        </w:tc>
        <w:tc>
          <w:tcPr>
            <w:tcW w:w="4606" w:type="dxa"/>
          </w:tcPr>
          <w:p w:rsidR="00D51EED" w:rsidRPr="00D51EED" w:rsidRDefault="00D51EED" w:rsidP="00D51EED">
            <w:pPr>
              <w:tabs>
                <w:tab w:val="left" w:pos="5245"/>
                <w:tab w:val="left" w:pos="5670"/>
                <w:tab w:val="right" w:pos="8789"/>
              </w:tabs>
              <w:spacing w:after="0" w:line="240" w:lineRule="auto"/>
              <w:cnfStyle w:val="000000100000" w:firstRow="0" w:lastRow="0" w:firstColumn="0" w:lastColumn="0" w:oddVBand="0" w:evenVBand="0" w:oddHBand="1" w:evenHBand="0" w:firstRowFirstColumn="0" w:firstRowLastColumn="0" w:lastRowFirstColumn="0" w:lastRowLastColumn="0"/>
              <w:rPr>
                <w:sz w:val="24"/>
                <w:szCs w:val="24"/>
              </w:rPr>
            </w:pPr>
            <w:r w:rsidRPr="00D51EED">
              <w:rPr>
                <w:sz w:val="24"/>
                <w:szCs w:val="24"/>
              </w:rPr>
              <w:t>RIL/Kommune</w:t>
            </w:r>
          </w:p>
          <w:p w:rsidR="00D51EED" w:rsidRPr="00D51EED" w:rsidRDefault="00D51EED" w:rsidP="00D51EED">
            <w:pPr>
              <w:cnfStyle w:val="000000100000" w:firstRow="0" w:lastRow="0" w:firstColumn="0" w:lastColumn="0" w:oddVBand="0" w:evenVBand="0" w:oddHBand="1" w:evenHBand="0" w:firstRowFirstColumn="0" w:firstRowLastColumn="0" w:lastRowFirstColumn="0" w:lastRowLastColumn="0"/>
            </w:pPr>
          </w:p>
        </w:tc>
      </w:tr>
      <w:tr w:rsidR="00D51EED" w:rsidRPr="00D51EED" w:rsidTr="007A05E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06" w:type="dxa"/>
          </w:tcPr>
          <w:p w:rsidR="00D51EED" w:rsidRPr="00D51EED" w:rsidRDefault="00D51EED" w:rsidP="00D51EED">
            <w:r w:rsidRPr="00D51EED">
              <w:rPr>
                <w:sz w:val="24"/>
                <w:szCs w:val="24"/>
              </w:rPr>
              <w:t>Skileik Lønsdal</w:t>
            </w:r>
          </w:p>
        </w:tc>
        <w:tc>
          <w:tcPr>
            <w:tcW w:w="4606" w:type="dxa"/>
          </w:tcPr>
          <w:p w:rsidR="00D51EED" w:rsidRPr="00D51EED" w:rsidRDefault="00D51EED" w:rsidP="00D51EED">
            <w:pPr>
              <w:cnfStyle w:val="000000010000" w:firstRow="0" w:lastRow="0" w:firstColumn="0" w:lastColumn="0" w:oddVBand="0" w:evenVBand="0" w:oddHBand="0" w:evenHBand="1" w:firstRowFirstColumn="0" w:firstRowLastColumn="0" w:lastRowFirstColumn="0" w:lastRowLastColumn="0"/>
            </w:pPr>
            <w:r w:rsidRPr="00D51EED">
              <w:rPr>
                <w:sz w:val="24"/>
                <w:szCs w:val="24"/>
              </w:rPr>
              <w:t>Forening</w:t>
            </w:r>
          </w:p>
        </w:tc>
      </w:tr>
      <w:tr w:rsidR="00D51EED" w:rsidRPr="00D51EED" w:rsidTr="007A05E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06" w:type="dxa"/>
          </w:tcPr>
          <w:p w:rsidR="00D51EED" w:rsidRPr="00D51EED" w:rsidRDefault="00D51EED" w:rsidP="00D51EED">
            <w:r w:rsidRPr="00D51EED">
              <w:rPr>
                <w:sz w:val="24"/>
                <w:szCs w:val="24"/>
              </w:rPr>
              <w:t>Turstier Næstby</w:t>
            </w:r>
          </w:p>
        </w:tc>
        <w:tc>
          <w:tcPr>
            <w:tcW w:w="4606" w:type="dxa"/>
          </w:tcPr>
          <w:p w:rsidR="00D51EED" w:rsidRPr="00D51EED" w:rsidRDefault="00D51EED" w:rsidP="00D51EED">
            <w:pPr>
              <w:cnfStyle w:val="000000100000" w:firstRow="0" w:lastRow="0" w:firstColumn="0" w:lastColumn="0" w:oddVBand="0" w:evenVBand="0" w:oddHBand="1" w:evenHBand="0" w:firstRowFirstColumn="0" w:firstRowLastColumn="0" w:lastRowFirstColumn="0" w:lastRowLastColumn="0"/>
            </w:pPr>
            <w:r w:rsidRPr="00D51EED">
              <w:rPr>
                <w:sz w:val="24"/>
                <w:szCs w:val="24"/>
              </w:rPr>
              <w:t>Grunneiere/kommunen</w:t>
            </w:r>
          </w:p>
        </w:tc>
      </w:tr>
      <w:tr w:rsidR="00D51EED" w:rsidRPr="00D51EED" w:rsidTr="007A05E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06" w:type="dxa"/>
          </w:tcPr>
          <w:p w:rsidR="00D51EED" w:rsidRPr="00D51EED" w:rsidRDefault="00D51EED" w:rsidP="00D51EED">
            <w:r w:rsidRPr="00D51EED">
              <w:rPr>
                <w:sz w:val="24"/>
                <w:szCs w:val="24"/>
              </w:rPr>
              <w:t>Rehabilitering av Lien hengebru</w:t>
            </w:r>
          </w:p>
        </w:tc>
        <w:tc>
          <w:tcPr>
            <w:tcW w:w="4606" w:type="dxa"/>
          </w:tcPr>
          <w:p w:rsidR="00D51EED" w:rsidRPr="00D51EED" w:rsidRDefault="00D51EED" w:rsidP="00D51EED">
            <w:pPr>
              <w:cnfStyle w:val="000000010000" w:firstRow="0" w:lastRow="0" w:firstColumn="0" w:lastColumn="0" w:oddVBand="0" w:evenVBand="0" w:oddHBand="0" w:evenHBand="1" w:firstRowFirstColumn="0" w:firstRowLastColumn="0" w:lastRowFirstColumn="0" w:lastRowLastColumn="0"/>
            </w:pPr>
            <w:r w:rsidRPr="00D51EED">
              <w:rPr>
                <w:sz w:val="24"/>
                <w:szCs w:val="24"/>
              </w:rPr>
              <w:t>Grunneiere</w:t>
            </w:r>
          </w:p>
        </w:tc>
      </w:tr>
      <w:tr w:rsidR="00D51EED" w:rsidRPr="00D51EED" w:rsidTr="007A05E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06" w:type="dxa"/>
          </w:tcPr>
          <w:p w:rsidR="00D51EED" w:rsidRPr="00D51EED" w:rsidRDefault="00D51EED" w:rsidP="00D51EED">
            <w:r w:rsidRPr="00D51EED">
              <w:rPr>
                <w:sz w:val="24"/>
                <w:szCs w:val="24"/>
              </w:rPr>
              <w:t>Nærmiljøkart Rognan</w:t>
            </w:r>
          </w:p>
        </w:tc>
        <w:tc>
          <w:tcPr>
            <w:tcW w:w="4606" w:type="dxa"/>
          </w:tcPr>
          <w:p w:rsidR="00D51EED" w:rsidRPr="00D51EED" w:rsidRDefault="00D51EED" w:rsidP="00D51EED">
            <w:pPr>
              <w:cnfStyle w:val="000000100000" w:firstRow="0" w:lastRow="0" w:firstColumn="0" w:lastColumn="0" w:oddVBand="0" w:evenVBand="0" w:oddHBand="1" w:evenHBand="0" w:firstRowFirstColumn="0" w:firstRowLastColumn="0" w:lastRowFirstColumn="0" w:lastRowLastColumn="0"/>
            </w:pPr>
            <w:r w:rsidRPr="00D51EED">
              <w:rPr>
                <w:sz w:val="24"/>
                <w:szCs w:val="24"/>
              </w:rPr>
              <w:t>Friluftsråd/kommunen</w:t>
            </w:r>
          </w:p>
        </w:tc>
      </w:tr>
      <w:tr w:rsidR="00D51EED" w:rsidRPr="00D51EED" w:rsidTr="007A05E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06" w:type="dxa"/>
          </w:tcPr>
          <w:p w:rsidR="00D51EED" w:rsidRPr="00D51EED" w:rsidRDefault="00D51EED" w:rsidP="00D51EED">
            <w:r w:rsidRPr="00D51EED">
              <w:rPr>
                <w:sz w:val="24"/>
                <w:szCs w:val="24"/>
              </w:rPr>
              <w:t>Utemiljø Røkland skole</w:t>
            </w:r>
          </w:p>
        </w:tc>
        <w:tc>
          <w:tcPr>
            <w:tcW w:w="4606" w:type="dxa"/>
          </w:tcPr>
          <w:p w:rsidR="00D51EED" w:rsidRPr="00D51EED" w:rsidRDefault="00D51EED" w:rsidP="00D51EED">
            <w:pPr>
              <w:cnfStyle w:val="000000010000" w:firstRow="0" w:lastRow="0" w:firstColumn="0" w:lastColumn="0" w:oddVBand="0" w:evenVBand="0" w:oddHBand="0" w:evenHBand="1" w:firstRowFirstColumn="0" w:firstRowLastColumn="0" w:lastRowFirstColumn="0" w:lastRowLastColumn="0"/>
            </w:pPr>
            <w:r w:rsidRPr="00D51EED">
              <w:rPr>
                <w:sz w:val="24"/>
                <w:szCs w:val="24"/>
              </w:rPr>
              <w:t>Kommunen</w:t>
            </w:r>
          </w:p>
        </w:tc>
      </w:tr>
      <w:tr w:rsidR="00D51EED" w:rsidRPr="00D51EED" w:rsidTr="007A05E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06" w:type="dxa"/>
          </w:tcPr>
          <w:p w:rsidR="00241892" w:rsidRPr="00241892" w:rsidRDefault="00D51EED" w:rsidP="00D51EED">
            <w:pPr>
              <w:rPr>
                <w:sz w:val="24"/>
                <w:szCs w:val="24"/>
              </w:rPr>
            </w:pPr>
            <w:r w:rsidRPr="00D51EED">
              <w:rPr>
                <w:sz w:val="24"/>
                <w:szCs w:val="24"/>
              </w:rPr>
              <w:t>Skileik Fløybakken</w:t>
            </w:r>
            <w:r w:rsidR="00241892">
              <w:rPr>
                <w:sz w:val="24"/>
                <w:szCs w:val="24"/>
              </w:rPr>
              <w:t>/ rehabilitering av Fløybakken</w:t>
            </w:r>
          </w:p>
        </w:tc>
        <w:tc>
          <w:tcPr>
            <w:tcW w:w="4606" w:type="dxa"/>
          </w:tcPr>
          <w:p w:rsidR="00D51EED" w:rsidRPr="00D51EED" w:rsidRDefault="00D51EED" w:rsidP="00D51EED">
            <w:pPr>
              <w:cnfStyle w:val="000000100000" w:firstRow="0" w:lastRow="0" w:firstColumn="0" w:lastColumn="0" w:oddVBand="0" w:evenVBand="0" w:oddHBand="1" w:evenHBand="0" w:firstRowFirstColumn="0" w:firstRowLastColumn="0" w:lastRowFirstColumn="0" w:lastRowLastColumn="0"/>
            </w:pPr>
            <w:r w:rsidRPr="00D51EED">
              <w:rPr>
                <w:sz w:val="24"/>
                <w:szCs w:val="24"/>
              </w:rPr>
              <w:t>RIL/kommunen</w:t>
            </w:r>
          </w:p>
        </w:tc>
      </w:tr>
      <w:tr w:rsidR="00D51EED" w:rsidRPr="00D51EED" w:rsidTr="007A05E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06" w:type="dxa"/>
          </w:tcPr>
          <w:p w:rsidR="00D51EED" w:rsidRPr="00D51EED" w:rsidRDefault="00D51EED" w:rsidP="00D51EED">
            <w:r w:rsidRPr="00D51EED">
              <w:rPr>
                <w:sz w:val="24"/>
                <w:szCs w:val="24"/>
              </w:rPr>
              <w:t>Utemiljø Rognan barneskole</w:t>
            </w:r>
          </w:p>
        </w:tc>
        <w:tc>
          <w:tcPr>
            <w:tcW w:w="4606" w:type="dxa"/>
          </w:tcPr>
          <w:p w:rsidR="00D51EED" w:rsidRPr="00D51EED" w:rsidRDefault="00D51EED" w:rsidP="00D51EED">
            <w:pPr>
              <w:cnfStyle w:val="000000010000" w:firstRow="0" w:lastRow="0" w:firstColumn="0" w:lastColumn="0" w:oddVBand="0" w:evenVBand="0" w:oddHBand="0" w:evenHBand="1" w:firstRowFirstColumn="0" w:firstRowLastColumn="0" w:lastRowFirstColumn="0" w:lastRowLastColumn="0"/>
            </w:pPr>
            <w:r w:rsidRPr="00D51EED">
              <w:rPr>
                <w:sz w:val="24"/>
                <w:szCs w:val="24"/>
              </w:rPr>
              <w:t>Kommunen</w:t>
            </w:r>
          </w:p>
        </w:tc>
      </w:tr>
      <w:tr w:rsidR="00D51EED" w:rsidRPr="00D51EED" w:rsidTr="007A05E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06" w:type="dxa"/>
          </w:tcPr>
          <w:p w:rsidR="00D51EED" w:rsidRPr="00D51EED" w:rsidRDefault="00D51EED" w:rsidP="00D51EED">
            <w:r w:rsidRPr="00D51EED">
              <w:rPr>
                <w:sz w:val="24"/>
                <w:szCs w:val="24"/>
              </w:rPr>
              <w:t>Tennisbane Rognan</w:t>
            </w:r>
          </w:p>
        </w:tc>
        <w:tc>
          <w:tcPr>
            <w:tcW w:w="4606" w:type="dxa"/>
          </w:tcPr>
          <w:p w:rsidR="00D51EED" w:rsidRPr="00D51EED" w:rsidRDefault="00D51EED" w:rsidP="00D51EED">
            <w:pPr>
              <w:cnfStyle w:val="000000100000" w:firstRow="0" w:lastRow="0" w:firstColumn="0" w:lastColumn="0" w:oddVBand="0" w:evenVBand="0" w:oddHBand="1" w:evenHBand="0" w:firstRowFirstColumn="0" w:firstRowLastColumn="0" w:lastRowFirstColumn="0" w:lastRowLastColumn="0"/>
            </w:pPr>
            <w:r w:rsidRPr="00D51EED">
              <w:rPr>
                <w:sz w:val="24"/>
                <w:szCs w:val="24"/>
              </w:rPr>
              <w:t>Forening</w:t>
            </w:r>
          </w:p>
        </w:tc>
      </w:tr>
      <w:tr w:rsidR="00D51EED" w:rsidRPr="00D51EED" w:rsidTr="007A05E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06" w:type="dxa"/>
          </w:tcPr>
          <w:p w:rsidR="00D51EED" w:rsidRPr="00D51EED" w:rsidRDefault="00D51EED" w:rsidP="00D51EED">
            <w:r w:rsidRPr="00D51EED">
              <w:rPr>
                <w:sz w:val="24"/>
                <w:szCs w:val="24"/>
              </w:rPr>
              <w:t>Nærmiljøanlegg Høyarfallmoen</w:t>
            </w:r>
          </w:p>
        </w:tc>
        <w:tc>
          <w:tcPr>
            <w:tcW w:w="4606" w:type="dxa"/>
          </w:tcPr>
          <w:p w:rsidR="00D51EED" w:rsidRPr="00D51EED" w:rsidRDefault="00D51EED" w:rsidP="00D51EED">
            <w:pPr>
              <w:cnfStyle w:val="000000010000" w:firstRow="0" w:lastRow="0" w:firstColumn="0" w:lastColumn="0" w:oddVBand="0" w:evenVBand="0" w:oddHBand="0" w:evenHBand="1" w:firstRowFirstColumn="0" w:firstRowLastColumn="0" w:lastRowFirstColumn="0" w:lastRowLastColumn="0"/>
            </w:pPr>
            <w:r w:rsidRPr="00D51EED">
              <w:rPr>
                <w:sz w:val="24"/>
                <w:szCs w:val="24"/>
              </w:rPr>
              <w:t>Forenin</w:t>
            </w:r>
            <w:r w:rsidRPr="00D51EED">
              <w:rPr>
                <w:sz w:val="20"/>
                <w:szCs w:val="24"/>
              </w:rPr>
              <w:t>g/kommunen</w:t>
            </w:r>
          </w:p>
        </w:tc>
      </w:tr>
      <w:tr w:rsidR="00D51EED" w:rsidRPr="00D51EED" w:rsidTr="007A05E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06" w:type="dxa"/>
          </w:tcPr>
          <w:p w:rsidR="00D51EED" w:rsidRPr="00D51EED" w:rsidRDefault="00D51EED" w:rsidP="00D51EED">
            <w:pPr>
              <w:tabs>
                <w:tab w:val="left" w:pos="5245"/>
                <w:tab w:val="left" w:pos="5670"/>
                <w:tab w:val="right" w:pos="8789"/>
              </w:tabs>
              <w:spacing w:after="0" w:line="240" w:lineRule="auto"/>
              <w:rPr>
                <w:sz w:val="24"/>
                <w:szCs w:val="24"/>
              </w:rPr>
            </w:pPr>
            <w:r w:rsidRPr="00D51EED">
              <w:rPr>
                <w:sz w:val="24"/>
                <w:szCs w:val="24"/>
              </w:rPr>
              <w:t xml:space="preserve">Turveier langs Saltdalselva, Drageid- </w:t>
            </w:r>
          </w:p>
          <w:p w:rsidR="00D51EED" w:rsidRPr="00D51EED" w:rsidRDefault="00D51EED" w:rsidP="00D51EED">
            <w:r w:rsidRPr="00D51EED">
              <w:rPr>
                <w:sz w:val="24"/>
                <w:szCs w:val="24"/>
              </w:rPr>
              <w:t>og Børågaområdet.</w:t>
            </w:r>
          </w:p>
        </w:tc>
        <w:tc>
          <w:tcPr>
            <w:tcW w:w="4606" w:type="dxa"/>
          </w:tcPr>
          <w:p w:rsidR="00D51EED" w:rsidRPr="00D51EED" w:rsidRDefault="00D51EED" w:rsidP="00D51EED">
            <w:pPr>
              <w:cnfStyle w:val="000000100000" w:firstRow="0" w:lastRow="0" w:firstColumn="0" w:lastColumn="0" w:oddVBand="0" w:evenVBand="0" w:oddHBand="1" w:evenHBand="0" w:firstRowFirstColumn="0" w:firstRowLastColumn="0" w:lastRowFirstColumn="0" w:lastRowLastColumn="0"/>
            </w:pPr>
            <w:r w:rsidRPr="00D51EED">
              <w:rPr>
                <w:sz w:val="24"/>
                <w:szCs w:val="24"/>
              </w:rPr>
              <w:t>Grunneiere/kommunen</w:t>
            </w:r>
          </w:p>
        </w:tc>
      </w:tr>
      <w:tr w:rsidR="00D51EED" w:rsidRPr="00D51EED" w:rsidTr="007A05E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06" w:type="dxa"/>
          </w:tcPr>
          <w:p w:rsidR="00D51EED" w:rsidRPr="00D51EED" w:rsidRDefault="00D51EED" w:rsidP="00D51EED">
            <w:pPr>
              <w:tabs>
                <w:tab w:val="left" w:pos="5245"/>
                <w:tab w:val="left" w:pos="5670"/>
                <w:tab w:val="right" w:pos="8789"/>
              </w:tabs>
              <w:spacing w:after="0" w:line="240" w:lineRule="auto"/>
              <w:rPr>
                <w:sz w:val="24"/>
                <w:szCs w:val="24"/>
              </w:rPr>
            </w:pPr>
            <w:r w:rsidRPr="00D51EED">
              <w:rPr>
                <w:sz w:val="24"/>
                <w:szCs w:val="24"/>
              </w:rPr>
              <w:t xml:space="preserve">Asfaltering av deler av lysløype på </w:t>
            </w:r>
          </w:p>
          <w:p w:rsidR="00D51EED" w:rsidRPr="00D51EED" w:rsidRDefault="00D51EED" w:rsidP="00D51EED">
            <w:r w:rsidRPr="00D51EED">
              <w:rPr>
                <w:sz w:val="24"/>
                <w:szCs w:val="24"/>
              </w:rPr>
              <w:t>Vensmoen for bruk for funksjonshemmede</w:t>
            </w:r>
          </w:p>
        </w:tc>
        <w:tc>
          <w:tcPr>
            <w:tcW w:w="4606" w:type="dxa"/>
          </w:tcPr>
          <w:p w:rsidR="00D51EED" w:rsidRPr="00D51EED" w:rsidRDefault="00D51EED" w:rsidP="00D51EED">
            <w:pPr>
              <w:cnfStyle w:val="000000010000" w:firstRow="0" w:lastRow="0" w:firstColumn="0" w:lastColumn="0" w:oddVBand="0" w:evenVBand="0" w:oddHBand="0" w:evenHBand="1" w:firstRowFirstColumn="0" w:firstRowLastColumn="0" w:lastRowFirstColumn="0" w:lastRowLastColumn="0"/>
            </w:pPr>
            <w:r w:rsidRPr="00D51EED">
              <w:rPr>
                <w:sz w:val="24"/>
                <w:szCs w:val="24"/>
              </w:rPr>
              <w:t>Idrettslag/kommunen</w:t>
            </w:r>
          </w:p>
        </w:tc>
      </w:tr>
      <w:tr w:rsidR="00D51EED" w:rsidRPr="00D51EED" w:rsidTr="007A05E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06" w:type="dxa"/>
          </w:tcPr>
          <w:p w:rsidR="00D51EED" w:rsidRPr="00D51EED" w:rsidRDefault="00D51EED" w:rsidP="00D51EED">
            <w:r w:rsidRPr="00D51EED">
              <w:rPr>
                <w:sz w:val="24"/>
                <w:szCs w:val="24"/>
              </w:rPr>
              <w:t>Rehabilitering av Rognan svømmehall</w:t>
            </w:r>
          </w:p>
        </w:tc>
        <w:tc>
          <w:tcPr>
            <w:tcW w:w="4606" w:type="dxa"/>
          </w:tcPr>
          <w:p w:rsidR="00D51EED" w:rsidRPr="00D51EED" w:rsidRDefault="00D51EED" w:rsidP="00D51EED">
            <w:pPr>
              <w:tabs>
                <w:tab w:val="left" w:pos="5245"/>
                <w:tab w:val="left" w:pos="5670"/>
                <w:tab w:val="right" w:pos="8789"/>
              </w:tabs>
              <w:spacing w:after="0" w:line="240" w:lineRule="auto"/>
              <w:cnfStyle w:val="000000100000" w:firstRow="0" w:lastRow="0" w:firstColumn="0" w:lastColumn="0" w:oddVBand="0" w:evenVBand="0" w:oddHBand="1" w:evenHBand="0" w:firstRowFirstColumn="0" w:firstRowLastColumn="0" w:lastRowFirstColumn="0" w:lastRowLastColumn="0"/>
              <w:rPr>
                <w:sz w:val="24"/>
                <w:szCs w:val="24"/>
              </w:rPr>
            </w:pPr>
            <w:r w:rsidRPr="00D51EED">
              <w:rPr>
                <w:sz w:val="24"/>
                <w:szCs w:val="24"/>
              </w:rPr>
              <w:t>Kommunen</w:t>
            </w:r>
          </w:p>
        </w:tc>
      </w:tr>
      <w:tr w:rsidR="00D51EED" w:rsidRPr="00D51EED" w:rsidTr="007A05E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06" w:type="dxa"/>
          </w:tcPr>
          <w:p w:rsidR="00D51EED" w:rsidRPr="00D51EED" w:rsidRDefault="00D51EED" w:rsidP="00D51EED">
            <w:r w:rsidRPr="00D51EED">
              <w:rPr>
                <w:sz w:val="24"/>
                <w:szCs w:val="24"/>
              </w:rPr>
              <w:t>Styrketreningsrom i tilknyt. til Røkland Sv. Hall</w:t>
            </w:r>
            <w:r w:rsidRPr="00D51EED">
              <w:rPr>
                <w:sz w:val="24"/>
                <w:szCs w:val="24"/>
              </w:rPr>
              <w:tab/>
            </w:r>
            <w:r w:rsidRPr="00D51EED">
              <w:rPr>
                <w:sz w:val="24"/>
                <w:szCs w:val="24"/>
              </w:rPr>
              <w:tab/>
            </w:r>
          </w:p>
        </w:tc>
        <w:tc>
          <w:tcPr>
            <w:tcW w:w="4606" w:type="dxa"/>
          </w:tcPr>
          <w:p w:rsidR="00D51EED" w:rsidRPr="00D51EED" w:rsidRDefault="00D51EED" w:rsidP="00D51EED">
            <w:pPr>
              <w:tabs>
                <w:tab w:val="left" w:pos="5245"/>
                <w:tab w:val="left" w:pos="5670"/>
                <w:tab w:val="right" w:pos="8789"/>
              </w:tabs>
              <w:spacing w:after="0" w:line="240" w:lineRule="auto"/>
              <w:cnfStyle w:val="000000010000" w:firstRow="0" w:lastRow="0" w:firstColumn="0" w:lastColumn="0" w:oddVBand="0" w:evenVBand="0" w:oddHBand="0" w:evenHBand="1" w:firstRowFirstColumn="0" w:firstRowLastColumn="0" w:lastRowFirstColumn="0" w:lastRowLastColumn="0"/>
              <w:rPr>
                <w:sz w:val="24"/>
                <w:szCs w:val="24"/>
              </w:rPr>
            </w:pPr>
            <w:r w:rsidRPr="00D51EED">
              <w:rPr>
                <w:sz w:val="24"/>
                <w:szCs w:val="24"/>
              </w:rPr>
              <w:t>Kommunen</w:t>
            </w:r>
          </w:p>
          <w:p w:rsidR="00D51EED" w:rsidRPr="00D51EED" w:rsidRDefault="00D51EED" w:rsidP="00D51EED">
            <w:pPr>
              <w:cnfStyle w:val="000000010000" w:firstRow="0" w:lastRow="0" w:firstColumn="0" w:lastColumn="0" w:oddVBand="0" w:evenVBand="0" w:oddHBand="0" w:evenHBand="1" w:firstRowFirstColumn="0" w:firstRowLastColumn="0" w:lastRowFirstColumn="0" w:lastRowLastColumn="0"/>
            </w:pPr>
          </w:p>
        </w:tc>
      </w:tr>
      <w:tr w:rsidR="00D51EED" w:rsidRPr="00D51EED" w:rsidTr="007A05E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06" w:type="dxa"/>
          </w:tcPr>
          <w:p w:rsidR="00D51EED" w:rsidRPr="00D51EED" w:rsidRDefault="00D51EED" w:rsidP="00D51EED">
            <w:r w:rsidRPr="00D51EED">
              <w:rPr>
                <w:sz w:val="24"/>
                <w:szCs w:val="24"/>
              </w:rPr>
              <w:t>Sosialt rom i tilknyt. til Røkland Sv. Hall</w:t>
            </w:r>
          </w:p>
        </w:tc>
        <w:tc>
          <w:tcPr>
            <w:tcW w:w="4606" w:type="dxa"/>
          </w:tcPr>
          <w:p w:rsidR="00D51EED" w:rsidRPr="00D51EED" w:rsidRDefault="00D51EED" w:rsidP="00D51EED">
            <w:pPr>
              <w:cnfStyle w:val="000000100000" w:firstRow="0" w:lastRow="0" w:firstColumn="0" w:lastColumn="0" w:oddVBand="0" w:evenVBand="0" w:oddHBand="1" w:evenHBand="0" w:firstRowFirstColumn="0" w:firstRowLastColumn="0" w:lastRowFirstColumn="0" w:lastRowLastColumn="0"/>
            </w:pPr>
            <w:r w:rsidRPr="00D51EED">
              <w:rPr>
                <w:sz w:val="24"/>
                <w:szCs w:val="24"/>
              </w:rPr>
              <w:t>Kommunen</w:t>
            </w:r>
          </w:p>
        </w:tc>
      </w:tr>
      <w:tr w:rsidR="00D51EED" w:rsidRPr="00D51EED" w:rsidTr="007A05E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06" w:type="dxa"/>
          </w:tcPr>
          <w:p w:rsidR="00D51EED" w:rsidRPr="00D51EED" w:rsidRDefault="00D51EED" w:rsidP="00D51EED">
            <w:r w:rsidRPr="00D51EED">
              <w:rPr>
                <w:sz w:val="24"/>
                <w:szCs w:val="24"/>
              </w:rPr>
              <w:t>Kunstgress på Røklandsbanen</w:t>
            </w:r>
          </w:p>
        </w:tc>
        <w:tc>
          <w:tcPr>
            <w:tcW w:w="4606" w:type="dxa"/>
          </w:tcPr>
          <w:p w:rsidR="00D51EED" w:rsidRPr="00D51EED" w:rsidRDefault="00D51EED" w:rsidP="00D51EED">
            <w:pPr>
              <w:tabs>
                <w:tab w:val="left" w:pos="5245"/>
                <w:tab w:val="left" w:pos="5670"/>
                <w:tab w:val="right" w:pos="8789"/>
              </w:tabs>
              <w:spacing w:after="0" w:line="240" w:lineRule="auto"/>
              <w:cnfStyle w:val="000000010000" w:firstRow="0" w:lastRow="0" w:firstColumn="0" w:lastColumn="0" w:oddVBand="0" w:evenVBand="0" w:oddHBand="0" w:evenHBand="1" w:firstRowFirstColumn="0" w:firstRowLastColumn="0" w:lastRowFirstColumn="0" w:lastRowLastColumn="0"/>
              <w:rPr>
                <w:sz w:val="24"/>
                <w:szCs w:val="24"/>
              </w:rPr>
            </w:pPr>
            <w:r w:rsidRPr="00D51EED">
              <w:rPr>
                <w:sz w:val="24"/>
                <w:szCs w:val="24"/>
              </w:rPr>
              <w:t>Kommunen</w:t>
            </w:r>
          </w:p>
          <w:p w:rsidR="00D51EED" w:rsidRPr="00D51EED" w:rsidRDefault="00D51EED" w:rsidP="00D51EED">
            <w:pPr>
              <w:cnfStyle w:val="000000010000" w:firstRow="0" w:lastRow="0" w:firstColumn="0" w:lastColumn="0" w:oddVBand="0" w:evenVBand="0" w:oddHBand="0" w:evenHBand="1" w:firstRowFirstColumn="0" w:firstRowLastColumn="0" w:lastRowFirstColumn="0" w:lastRowLastColumn="0"/>
            </w:pPr>
          </w:p>
        </w:tc>
      </w:tr>
      <w:tr w:rsidR="00D51EED" w:rsidRPr="00D51EED" w:rsidTr="007A05E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06" w:type="dxa"/>
          </w:tcPr>
          <w:p w:rsidR="00D51EED" w:rsidRPr="00D51EED" w:rsidRDefault="00D51EED" w:rsidP="00D51EED">
            <w:pPr>
              <w:tabs>
                <w:tab w:val="left" w:pos="5245"/>
                <w:tab w:val="left" w:pos="5670"/>
                <w:tab w:val="right" w:pos="8789"/>
              </w:tabs>
              <w:spacing w:after="0" w:line="240" w:lineRule="auto"/>
              <w:rPr>
                <w:sz w:val="24"/>
                <w:szCs w:val="24"/>
              </w:rPr>
            </w:pPr>
          </w:p>
          <w:p w:rsidR="00D51EED" w:rsidRPr="00D51EED" w:rsidRDefault="00D51EED" w:rsidP="00D51EED">
            <w:pPr>
              <w:tabs>
                <w:tab w:val="left" w:pos="5245"/>
                <w:tab w:val="left" w:pos="5670"/>
                <w:tab w:val="right" w:pos="8789"/>
              </w:tabs>
              <w:spacing w:after="0" w:line="240" w:lineRule="auto"/>
              <w:rPr>
                <w:sz w:val="24"/>
                <w:szCs w:val="24"/>
              </w:rPr>
            </w:pPr>
            <w:r w:rsidRPr="00D51EED">
              <w:rPr>
                <w:sz w:val="24"/>
                <w:szCs w:val="24"/>
              </w:rPr>
              <w:t>Utvikle området i Linebakken.</w:t>
            </w:r>
          </w:p>
          <w:p w:rsidR="00D51EED" w:rsidRPr="00D51EED" w:rsidRDefault="00D51EED" w:rsidP="00D51EED">
            <w:pPr>
              <w:tabs>
                <w:tab w:val="left" w:pos="5245"/>
                <w:tab w:val="left" w:pos="5670"/>
                <w:tab w:val="right" w:pos="8789"/>
              </w:tabs>
              <w:spacing w:after="0" w:line="240" w:lineRule="auto"/>
              <w:rPr>
                <w:sz w:val="24"/>
                <w:szCs w:val="24"/>
              </w:rPr>
            </w:pPr>
            <w:r w:rsidRPr="00D51EED">
              <w:rPr>
                <w:sz w:val="24"/>
                <w:szCs w:val="24"/>
              </w:rPr>
              <w:t>Utbygging av skihytta på Fløybakken med</w:t>
            </w:r>
          </w:p>
          <w:p w:rsidR="00D51EED" w:rsidRPr="00D51EED" w:rsidRDefault="00D51EED" w:rsidP="00D51EED">
            <w:r w:rsidRPr="00D51EED">
              <w:rPr>
                <w:sz w:val="24"/>
                <w:szCs w:val="24"/>
              </w:rPr>
              <w:t>kjøkken og garder</w:t>
            </w:r>
            <w:r w:rsidRPr="00D51EED">
              <w:rPr>
                <w:sz w:val="24"/>
                <w:szCs w:val="24"/>
              </w:rPr>
              <w:tab/>
            </w:r>
            <w:r w:rsidRPr="00D51EED">
              <w:rPr>
                <w:sz w:val="24"/>
                <w:szCs w:val="24"/>
              </w:rPr>
              <w:tab/>
            </w:r>
          </w:p>
        </w:tc>
        <w:tc>
          <w:tcPr>
            <w:tcW w:w="4606" w:type="dxa"/>
          </w:tcPr>
          <w:p w:rsidR="00D51EED" w:rsidRPr="00D51EED" w:rsidRDefault="00D51EED" w:rsidP="00D51EED">
            <w:pPr>
              <w:tabs>
                <w:tab w:val="left" w:pos="5245"/>
                <w:tab w:val="left" w:pos="5670"/>
                <w:tab w:val="right" w:pos="8789"/>
              </w:tabs>
              <w:spacing w:after="0" w:line="240" w:lineRule="auto"/>
              <w:cnfStyle w:val="000000100000" w:firstRow="0" w:lastRow="0" w:firstColumn="0" w:lastColumn="0" w:oddVBand="0" w:evenVBand="0" w:oddHBand="1" w:evenHBand="0" w:firstRowFirstColumn="0" w:firstRowLastColumn="0" w:lastRowFirstColumn="0" w:lastRowLastColumn="0"/>
              <w:rPr>
                <w:sz w:val="24"/>
                <w:szCs w:val="24"/>
              </w:rPr>
            </w:pPr>
            <w:r w:rsidRPr="00D51EED">
              <w:rPr>
                <w:sz w:val="24"/>
                <w:szCs w:val="24"/>
              </w:rPr>
              <w:t>Kommunen/Idrettslag</w:t>
            </w:r>
          </w:p>
          <w:p w:rsidR="00D51EED" w:rsidRPr="00D51EED" w:rsidRDefault="00D51EED" w:rsidP="00D51EED">
            <w:pPr>
              <w:cnfStyle w:val="000000100000" w:firstRow="0" w:lastRow="0" w:firstColumn="0" w:lastColumn="0" w:oddVBand="0" w:evenVBand="0" w:oddHBand="1" w:evenHBand="0" w:firstRowFirstColumn="0" w:firstRowLastColumn="0" w:lastRowFirstColumn="0" w:lastRowLastColumn="0"/>
            </w:pPr>
          </w:p>
        </w:tc>
      </w:tr>
      <w:tr w:rsidR="00D51EED" w:rsidRPr="00D51EED" w:rsidTr="007A05E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06" w:type="dxa"/>
          </w:tcPr>
          <w:p w:rsidR="00D51EED" w:rsidRPr="00D51EED" w:rsidRDefault="00D51EED" w:rsidP="00D51EED">
            <w:pPr>
              <w:tabs>
                <w:tab w:val="left" w:pos="5245"/>
                <w:tab w:val="left" w:pos="5670"/>
                <w:tab w:val="right" w:pos="8789"/>
              </w:tabs>
              <w:spacing w:after="0" w:line="240" w:lineRule="auto"/>
              <w:rPr>
                <w:sz w:val="24"/>
                <w:szCs w:val="24"/>
              </w:rPr>
            </w:pPr>
            <w:r w:rsidRPr="00D51EED">
              <w:rPr>
                <w:sz w:val="24"/>
                <w:szCs w:val="24"/>
              </w:rPr>
              <w:t>Tilrettelegging av brygge for rullestolbrukere for fiske og bading ved Fiskvågvatnet</w:t>
            </w:r>
          </w:p>
        </w:tc>
        <w:tc>
          <w:tcPr>
            <w:tcW w:w="4606" w:type="dxa"/>
          </w:tcPr>
          <w:p w:rsidR="00D51EED" w:rsidRPr="00D51EED" w:rsidRDefault="00D51EED" w:rsidP="00D51EED">
            <w:pPr>
              <w:cnfStyle w:val="000000010000" w:firstRow="0" w:lastRow="0" w:firstColumn="0" w:lastColumn="0" w:oddVBand="0" w:evenVBand="0" w:oddHBand="0" w:evenHBand="1" w:firstRowFirstColumn="0" w:firstRowLastColumn="0" w:lastRowFirstColumn="0" w:lastRowLastColumn="0"/>
              <w:rPr>
                <w:sz w:val="24"/>
                <w:szCs w:val="24"/>
              </w:rPr>
            </w:pPr>
            <w:r w:rsidRPr="00D51EED">
              <w:rPr>
                <w:sz w:val="24"/>
                <w:szCs w:val="24"/>
              </w:rPr>
              <w:t>Grunneiere/kommunen</w:t>
            </w:r>
          </w:p>
        </w:tc>
      </w:tr>
      <w:tr w:rsidR="00D51EED" w:rsidRPr="00D51EED" w:rsidTr="007A05E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06" w:type="dxa"/>
          </w:tcPr>
          <w:p w:rsidR="00D51EED" w:rsidRPr="00D51EED" w:rsidRDefault="00D51EED" w:rsidP="00D51EED">
            <w:pPr>
              <w:tabs>
                <w:tab w:val="left" w:pos="5245"/>
                <w:tab w:val="left" w:pos="5670"/>
                <w:tab w:val="right" w:pos="8789"/>
              </w:tabs>
              <w:spacing w:after="0" w:line="240" w:lineRule="auto"/>
              <w:rPr>
                <w:sz w:val="24"/>
                <w:szCs w:val="24"/>
              </w:rPr>
            </w:pPr>
            <w:r w:rsidRPr="00D51EED">
              <w:rPr>
                <w:sz w:val="24"/>
                <w:szCs w:val="24"/>
              </w:rPr>
              <w:t>Tilrettelegging for rullestolbrukere for fiske ved Saltdalselva</w:t>
            </w:r>
            <w:r w:rsidRPr="00D51EED">
              <w:rPr>
                <w:sz w:val="24"/>
                <w:szCs w:val="24"/>
              </w:rPr>
              <w:tab/>
            </w:r>
          </w:p>
        </w:tc>
        <w:tc>
          <w:tcPr>
            <w:tcW w:w="4606" w:type="dxa"/>
          </w:tcPr>
          <w:p w:rsidR="00D51EED" w:rsidRPr="00D51EED" w:rsidRDefault="00D51EED" w:rsidP="00D51EED">
            <w:pPr>
              <w:cnfStyle w:val="000000100000" w:firstRow="0" w:lastRow="0" w:firstColumn="0" w:lastColumn="0" w:oddVBand="0" w:evenVBand="0" w:oddHBand="1" w:evenHBand="0" w:firstRowFirstColumn="0" w:firstRowLastColumn="0" w:lastRowFirstColumn="0" w:lastRowLastColumn="0"/>
              <w:rPr>
                <w:sz w:val="24"/>
                <w:szCs w:val="24"/>
              </w:rPr>
            </w:pPr>
            <w:r w:rsidRPr="00D51EED">
              <w:rPr>
                <w:sz w:val="24"/>
                <w:szCs w:val="24"/>
              </w:rPr>
              <w:t>Grunneiere/kommunen</w:t>
            </w:r>
          </w:p>
        </w:tc>
      </w:tr>
      <w:tr w:rsidR="00D51EED" w:rsidRPr="00D51EED" w:rsidTr="007A05E8">
        <w:trPr>
          <w:cnfStyle w:val="000000010000" w:firstRow="0" w:lastRow="0" w:firstColumn="0" w:lastColumn="0" w:oddVBand="0" w:evenVBand="0" w:oddHBand="0" w:evenHBand="1" w:firstRowFirstColumn="0" w:firstRowLastColumn="0" w:lastRowFirstColumn="0" w:lastRowLastColumn="0"/>
          <w:trHeight w:val="507"/>
        </w:trPr>
        <w:tc>
          <w:tcPr>
            <w:cnfStyle w:val="001000000000" w:firstRow="0" w:lastRow="0" w:firstColumn="1" w:lastColumn="0" w:oddVBand="0" w:evenVBand="0" w:oddHBand="0" w:evenHBand="0" w:firstRowFirstColumn="0" w:firstRowLastColumn="0" w:lastRowFirstColumn="0" w:lastRowLastColumn="0"/>
            <w:tcW w:w="4606" w:type="dxa"/>
          </w:tcPr>
          <w:p w:rsidR="00D51EED" w:rsidRPr="00D51EED" w:rsidRDefault="00D51EED" w:rsidP="00D51EED">
            <w:pPr>
              <w:rPr>
                <w:sz w:val="24"/>
                <w:szCs w:val="24"/>
              </w:rPr>
            </w:pPr>
            <w:r w:rsidRPr="00D51EED">
              <w:rPr>
                <w:sz w:val="24"/>
                <w:szCs w:val="24"/>
              </w:rPr>
              <w:t>Nærmiljøanlegg Vik/Halsmoen</w:t>
            </w:r>
          </w:p>
        </w:tc>
        <w:tc>
          <w:tcPr>
            <w:tcW w:w="4606" w:type="dxa"/>
          </w:tcPr>
          <w:p w:rsidR="00D51EED" w:rsidRPr="00D51EED" w:rsidRDefault="00D51EED" w:rsidP="00D51EED">
            <w:pPr>
              <w:tabs>
                <w:tab w:val="left" w:pos="5245"/>
                <w:tab w:val="left" w:pos="5670"/>
                <w:tab w:val="right" w:pos="8789"/>
              </w:tabs>
              <w:contextualSpacing/>
              <w:cnfStyle w:val="000000010000" w:firstRow="0" w:lastRow="0" w:firstColumn="0" w:lastColumn="0" w:oddVBand="0" w:evenVBand="0" w:oddHBand="0" w:evenHBand="1" w:firstRowFirstColumn="0" w:firstRowLastColumn="0" w:lastRowFirstColumn="0" w:lastRowLastColumn="0"/>
              <w:rPr>
                <w:sz w:val="24"/>
                <w:szCs w:val="24"/>
              </w:rPr>
            </w:pPr>
            <w:r w:rsidRPr="00D51EED">
              <w:rPr>
                <w:sz w:val="24"/>
                <w:szCs w:val="24"/>
              </w:rPr>
              <w:t>Forening/Kommunen</w:t>
            </w:r>
          </w:p>
          <w:p w:rsidR="00D51EED" w:rsidRPr="00D51EED" w:rsidRDefault="00D51EED" w:rsidP="00D51EED">
            <w:pPr>
              <w:cnfStyle w:val="000000010000" w:firstRow="0" w:lastRow="0" w:firstColumn="0" w:lastColumn="0" w:oddVBand="0" w:evenVBand="0" w:oddHBand="0" w:evenHBand="1" w:firstRowFirstColumn="0" w:firstRowLastColumn="0" w:lastRowFirstColumn="0" w:lastRowLastColumn="0"/>
            </w:pPr>
          </w:p>
        </w:tc>
      </w:tr>
      <w:tr w:rsidR="00D51EED" w:rsidRPr="00D51EED" w:rsidTr="007A05E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06" w:type="dxa"/>
          </w:tcPr>
          <w:p w:rsidR="00D51EED" w:rsidRPr="00D51EED" w:rsidRDefault="00D51EED" w:rsidP="00D51EED">
            <w:r w:rsidRPr="00D51EED">
              <w:rPr>
                <w:sz w:val="24"/>
                <w:szCs w:val="24"/>
              </w:rPr>
              <w:t>Klatrevegg i Saltdalshallen</w:t>
            </w:r>
          </w:p>
        </w:tc>
        <w:tc>
          <w:tcPr>
            <w:tcW w:w="4606" w:type="dxa"/>
          </w:tcPr>
          <w:p w:rsidR="00D51EED" w:rsidRPr="00D51EED" w:rsidRDefault="00D51EED" w:rsidP="00D51EED">
            <w:pPr>
              <w:cnfStyle w:val="000000100000" w:firstRow="0" w:lastRow="0" w:firstColumn="0" w:lastColumn="0" w:oddVBand="0" w:evenVBand="0" w:oddHBand="1" w:evenHBand="0" w:firstRowFirstColumn="0" w:firstRowLastColumn="0" w:lastRowFirstColumn="0" w:lastRowLastColumn="0"/>
            </w:pPr>
            <w:r w:rsidRPr="00D51EED">
              <w:rPr>
                <w:sz w:val="24"/>
                <w:szCs w:val="24"/>
              </w:rPr>
              <w:t>Klatreklubb/kommune</w:t>
            </w:r>
          </w:p>
        </w:tc>
      </w:tr>
    </w:tbl>
    <w:p w:rsidR="00F17563" w:rsidRDefault="007B68A6" w:rsidP="007B68A6">
      <w:pPr>
        <w:rPr>
          <w:b/>
          <w:bCs/>
        </w:rPr>
      </w:pPr>
      <w:r>
        <w:rPr>
          <w:b/>
          <w:bCs/>
          <w:noProof/>
          <w:lang w:eastAsia="nb-NO"/>
        </w:rPr>
        <w:drawing>
          <wp:inline distT="0" distB="0" distL="0" distR="0">
            <wp:extent cx="5095874" cy="2247900"/>
            <wp:effectExtent l="0" t="0" r="0" b="0"/>
            <wp:docPr id="3"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335.JPG"/>
                    <pic:cNvPicPr/>
                  </pic:nvPicPr>
                  <pic:blipFill>
                    <a:blip r:embed="rId24">
                      <a:extLst>
                        <a:ext uri="{28A0092B-C50C-407E-A947-70E740481C1C}">
                          <a14:useLocalDpi xmlns:a14="http://schemas.microsoft.com/office/drawing/2010/main" val="0"/>
                        </a:ext>
                      </a:extLst>
                    </a:blip>
                    <a:stretch>
                      <a:fillRect/>
                    </a:stretch>
                  </pic:blipFill>
                  <pic:spPr>
                    <a:xfrm>
                      <a:off x="0" y="0"/>
                      <a:ext cx="5094190" cy="2247157"/>
                    </a:xfrm>
                    <a:prstGeom prst="rect">
                      <a:avLst/>
                    </a:prstGeom>
                    <a:ln>
                      <a:noFill/>
                    </a:ln>
                    <a:effectLst>
                      <a:softEdge rad="112500"/>
                    </a:effectLst>
                  </pic:spPr>
                </pic:pic>
              </a:graphicData>
            </a:graphic>
          </wp:inline>
        </w:drawing>
      </w:r>
    </w:p>
    <w:p w:rsidR="00211D4D" w:rsidRPr="00F17563" w:rsidRDefault="00F17563" w:rsidP="00F17563">
      <w:pPr>
        <w:jc w:val="center"/>
        <w:rPr>
          <w:b/>
          <w:bCs/>
          <w:color w:val="4F81BD" w:themeColor="accent1"/>
          <w:sz w:val="28"/>
          <w:szCs w:val="28"/>
        </w:rPr>
      </w:pPr>
      <w:r w:rsidRPr="00F17563">
        <w:rPr>
          <w:b/>
          <w:bCs/>
          <w:color w:val="4F81BD" w:themeColor="accent1"/>
          <w:sz w:val="28"/>
          <w:szCs w:val="28"/>
        </w:rPr>
        <w:t>Fra trimkasse tur til Kjemåfossen</w:t>
      </w:r>
      <w:r w:rsidR="00211D4D" w:rsidRPr="00F17563">
        <w:rPr>
          <w:b/>
          <w:bCs/>
          <w:color w:val="4F81BD" w:themeColor="accent1"/>
          <w:sz w:val="28"/>
          <w:szCs w:val="28"/>
        </w:rPr>
        <w:br w:type="page"/>
      </w:r>
    </w:p>
    <w:p w:rsidR="00934F2C" w:rsidRPr="00917841" w:rsidRDefault="00E864C6" w:rsidP="008A0116">
      <w:pPr>
        <w:pStyle w:val="Overskrift1"/>
        <w:rPr>
          <w:color w:val="4F81BD" w:themeColor="accent1"/>
        </w:rPr>
      </w:pPr>
      <w:r w:rsidRPr="00917841">
        <w:rPr>
          <w:noProof/>
          <w:color w:val="4F81BD" w:themeColor="accent1"/>
          <w:lang w:eastAsia="nb-NO"/>
        </w:rPr>
        <w:drawing>
          <wp:anchor distT="0" distB="0" distL="114300" distR="114300" simplePos="0" relativeHeight="251655680" behindDoc="1" locked="0" layoutInCell="0" allowOverlap="1" wp14:anchorId="27D33D7F" wp14:editId="6DEAFE29">
            <wp:simplePos x="0" y="0"/>
            <wp:positionH relativeFrom="page">
              <wp:posOffset>9525</wp:posOffset>
            </wp:positionH>
            <wp:positionV relativeFrom="page">
              <wp:posOffset>10791825</wp:posOffset>
            </wp:positionV>
            <wp:extent cx="7559675" cy="11182350"/>
            <wp:effectExtent l="19050" t="0" r="3175" b="0"/>
            <wp:wrapNone/>
            <wp:docPr id="22" name="Bild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21"/>
                    <pic:cNvPicPr>
                      <a:picLocks noChangeAspect="1" noChangeArrowheads="1"/>
                    </pic:cNvPicPr>
                  </pic:nvPicPr>
                  <pic:blipFill>
                    <a:blip r:embed="rId25"/>
                    <a:srcRect/>
                    <a:stretch>
                      <a:fillRect/>
                    </a:stretch>
                  </pic:blipFill>
                  <pic:spPr bwMode="auto">
                    <a:xfrm>
                      <a:off x="0" y="0"/>
                      <a:ext cx="7559675" cy="11182350"/>
                    </a:xfrm>
                    <a:prstGeom prst="rect">
                      <a:avLst/>
                    </a:prstGeom>
                    <a:noFill/>
                  </pic:spPr>
                </pic:pic>
              </a:graphicData>
            </a:graphic>
          </wp:anchor>
        </w:drawing>
      </w:r>
      <w:bookmarkStart w:id="49" w:name="_Toc346599708"/>
      <w:r w:rsidR="003A432F" w:rsidRPr="00917841">
        <w:rPr>
          <w:color w:val="4F81BD" w:themeColor="accent1"/>
        </w:rPr>
        <w:t>5.6</w:t>
      </w:r>
      <w:r w:rsidR="001C033E" w:rsidRPr="00917841">
        <w:rPr>
          <w:color w:val="4F81BD" w:themeColor="accent1"/>
        </w:rPr>
        <w:t xml:space="preserve"> </w:t>
      </w:r>
      <w:r w:rsidR="00934F2C" w:rsidRPr="00917841">
        <w:rPr>
          <w:color w:val="4F81BD" w:themeColor="accent1"/>
        </w:rPr>
        <w:t>Vedlikehold av idrettsanlegg</w:t>
      </w:r>
      <w:bookmarkEnd w:id="49"/>
    </w:p>
    <w:p w:rsidR="00281318" w:rsidRPr="00CA1EDD" w:rsidRDefault="00281318" w:rsidP="00176BBE">
      <w:pPr>
        <w:tabs>
          <w:tab w:val="left" w:pos="5245"/>
          <w:tab w:val="left" w:pos="5670"/>
          <w:tab w:val="right" w:pos="8789"/>
        </w:tabs>
        <w:spacing w:after="0" w:line="240" w:lineRule="auto"/>
        <w:rPr>
          <w:color w:val="17365D" w:themeColor="text2" w:themeShade="BF"/>
          <w:sz w:val="28"/>
          <w:szCs w:val="28"/>
        </w:rPr>
      </w:pPr>
    </w:p>
    <w:p w:rsidR="00281318" w:rsidRDefault="00934F2C" w:rsidP="00281318">
      <w:pPr>
        <w:rPr>
          <w:sz w:val="24"/>
          <w:szCs w:val="24"/>
        </w:rPr>
      </w:pPr>
      <w:r w:rsidRPr="00281318">
        <w:rPr>
          <w:sz w:val="24"/>
          <w:szCs w:val="24"/>
        </w:rPr>
        <w:t>Drift og vedlikehold av idrettsbygg er viktige områder for å sikre et godt tilbud til brukere av idrettsbygg, dette er for at tilbudet blir godt for brukerne.</w:t>
      </w:r>
    </w:p>
    <w:p w:rsidR="00940B99" w:rsidRPr="00F17563" w:rsidRDefault="00934F2C" w:rsidP="00211D4D">
      <w:pPr>
        <w:rPr>
          <w:sz w:val="24"/>
          <w:szCs w:val="24"/>
        </w:rPr>
      </w:pPr>
      <w:r w:rsidRPr="00281318">
        <w:rPr>
          <w:sz w:val="24"/>
          <w:szCs w:val="24"/>
        </w:rPr>
        <w:t>Eieren av det enkelte anlegg er ansvarlig for drift og vedlikehold. I forhold til anlegg som har fått statlige spillemidler forutsettes det at retningslinjer for tilskuddsordningen angåend</w:t>
      </w:r>
      <w:r w:rsidR="00B454F0">
        <w:rPr>
          <w:sz w:val="24"/>
          <w:szCs w:val="24"/>
        </w:rPr>
        <w:t xml:space="preserve">e drift og vedlikehold følges. </w:t>
      </w:r>
      <w:r w:rsidRPr="00281318">
        <w:rPr>
          <w:sz w:val="24"/>
          <w:szCs w:val="24"/>
        </w:rPr>
        <w:t>Kommunen kan bidra t</w:t>
      </w:r>
      <w:r w:rsidR="00B454F0">
        <w:rPr>
          <w:sz w:val="24"/>
          <w:szCs w:val="24"/>
        </w:rPr>
        <w:t>il bedre tilrettelegging av ski</w:t>
      </w:r>
      <w:r w:rsidRPr="00281318">
        <w:rPr>
          <w:sz w:val="24"/>
          <w:szCs w:val="24"/>
        </w:rPr>
        <w:t>tilbudet gjennom å inngå avtaler om løypepreparering med idrettslagene. Kommunen kan likedan bidra til tilrettelegging av isflater som nærmiljøanlegg gjennom samarbeid og avtaler med velforeninger, lag etc. der a</w:t>
      </w:r>
      <w:r w:rsidR="00211D4D">
        <w:rPr>
          <w:sz w:val="24"/>
          <w:szCs w:val="24"/>
        </w:rPr>
        <w:t>nsvar og ressursbruk er avklar</w:t>
      </w:r>
      <w:r w:rsidR="00F17563">
        <w:rPr>
          <w:sz w:val="24"/>
          <w:szCs w:val="24"/>
        </w:rPr>
        <w:t>t</w:t>
      </w:r>
    </w:p>
    <w:p w:rsidR="00D51EED" w:rsidRDefault="00F17563" w:rsidP="00F17563">
      <w:pPr>
        <w:jc w:val="center"/>
      </w:pPr>
      <w:r>
        <w:rPr>
          <w:noProof/>
          <w:lang w:eastAsia="nb-NO"/>
        </w:rPr>
        <w:drawing>
          <wp:inline distT="0" distB="0" distL="0" distR="0" wp14:anchorId="41769A04" wp14:editId="7DFF56FA">
            <wp:extent cx="3589020" cy="5405628"/>
            <wp:effectExtent l="0" t="0" r="0" b="0"/>
            <wp:docPr id="5" name="Bil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ipmannvik, fiske fra land  TL 00 F-11.jpg"/>
                    <pic:cNvPicPr/>
                  </pic:nvPicPr>
                  <pic:blipFill>
                    <a:blip r:embed="rId26">
                      <a:extLst>
                        <a:ext uri="{28A0092B-C50C-407E-A947-70E740481C1C}">
                          <a14:useLocalDpi xmlns:a14="http://schemas.microsoft.com/office/drawing/2010/main" val="0"/>
                        </a:ext>
                      </a:extLst>
                    </a:blip>
                    <a:stretch>
                      <a:fillRect/>
                    </a:stretch>
                  </pic:blipFill>
                  <pic:spPr>
                    <a:xfrm>
                      <a:off x="0" y="0"/>
                      <a:ext cx="3589020" cy="5405628"/>
                    </a:xfrm>
                    <a:prstGeom prst="rect">
                      <a:avLst/>
                    </a:prstGeom>
                    <a:ln>
                      <a:noFill/>
                    </a:ln>
                    <a:effectLst>
                      <a:softEdge rad="112500"/>
                    </a:effectLst>
                  </pic:spPr>
                </pic:pic>
              </a:graphicData>
            </a:graphic>
          </wp:inline>
        </w:drawing>
      </w:r>
    </w:p>
    <w:p w:rsidR="00BF10E2" w:rsidRPr="00BF10E2" w:rsidRDefault="00BF10E2" w:rsidP="00F17563">
      <w:pPr>
        <w:jc w:val="center"/>
        <w:rPr>
          <w:b/>
          <w:color w:val="4F81BD" w:themeColor="accent1"/>
          <w:sz w:val="28"/>
          <w:szCs w:val="28"/>
        </w:rPr>
      </w:pPr>
      <w:r w:rsidRPr="00BF10E2">
        <w:rPr>
          <w:b/>
          <w:color w:val="4F81BD" w:themeColor="accent1"/>
          <w:sz w:val="28"/>
          <w:szCs w:val="28"/>
        </w:rPr>
        <w:t>Fisking ved skipmannvik</w:t>
      </w:r>
    </w:p>
    <w:p w:rsidR="00D51EED" w:rsidRDefault="00D51EED" w:rsidP="00211D4D"/>
    <w:p w:rsidR="00D51EED" w:rsidRDefault="00D51EED" w:rsidP="00211D4D"/>
    <w:p w:rsidR="00366BBE" w:rsidRDefault="00366BBE" w:rsidP="00211D4D"/>
    <w:p w:rsidR="00934F2C" w:rsidRPr="00D51EED" w:rsidRDefault="001C033E" w:rsidP="00211D4D">
      <w:pPr>
        <w:rPr>
          <w:rFonts w:asciiTheme="majorHAnsi" w:hAnsiTheme="majorHAnsi"/>
          <w:b/>
          <w:color w:val="548DD4" w:themeColor="text2" w:themeTint="99"/>
          <w:sz w:val="28"/>
          <w:szCs w:val="28"/>
        </w:rPr>
      </w:pPr>
      <w:r w:rsidRPr="00D51EED">
        <w:rPr>
          <w:rFonts w:asciiTheme="majorHAnsi" w:hAnsiTheme="majorHAnsi"/>
          <w:b/>
          <w:color w:val="548DD4" w:themeColor="text2" w:themeTint="99"/>
          <w:sz w:val="28"/>
          <w:szCs w:val="28"/>
        </w:rPr>
        <w:t xml:space="preserve">6.0 </w:t>
      </w:r>
      <w:r w:rsidR="00934F2C" w:rsidRPr="00D51EED">
        <w:rPr>
          <w:rFonts w:asciiTheme="majorHAnsi" w:hAnsiTheme="majorHAnsi"/>
          <w:b/>
          <w:color w:val="548DD4" w:themeColor="text2" w:themeTint="99"/>
          <w:sz w:val="28"/>
          <w:szCs w:val="28"/>
        </w:rPr>
        <w:t>Litt</w:t>
      </w:r>
      <w:r w:rsidR="00281318" w:rsidRPr="00D51EED">
        <w:rPr>
          <w:rFonts w:asciiTheme="majorHAnsi" w:hAnsiTheme="majorHAnsi"/>
          <w:b/>
          <w:color w:val="548DD4" w:themeColor="text2" w:themeTint="99"/>
          <w:sz w:val="28"/>
          <w:szCs w:val="28"/>
        </w:rPr>
        <w:t>e</w:t>
      </w:r>
      <w:r w:rsidR="00934F2C" w:rsidRPr="00D51EED">
        <w:rPr>
          <w:rFonts w:asciiTheme="majorHAnsi" w:hAnsiTheme="majorHAnsi"/>
          <w:b/>
          <w:color w:val="548DD4" w:themeColor="text2" w:themeTint="99"/>
          <w:sz w:val="28"/>
          <w:szCs w:val="28"/>
        </w:rPr>
        <w:t>raturlist</w:t>
      </w:r>
      <w:r w:rsidR="003A432F" w:rsidRPr="00D51EED">
        <w:rPr>
          <w:rFonts w:asciiTheme="majorHAnsi" w:hAnsiTheme="majorHAnsi"/>
          <w:b/>
          <w:color w:val="548DD4" w:themeColor="text2" w:themeTint="99"/>
          <w:sz w:val="28"/>
          <w:szCs w:val="28"/>
        </w:rPr>
        <w:t>e</w:t>
      </w:r>
    </w:p>
    <w:p w:rsidR="00934F2C" w:rsidRPr="00F75F49" w:rsidRDefault="00934F2C" w:rsidP="00673A56">
      <w:pPr>
        <w:pStyle w:val="Listeavsnitt"/>
        <w:numPr>
          <w:ilvl w:val="0"/>
          <w:numId w:val="26"/>
        </w:numPr>
        <w:rPr>
          <w:sz w:val="24"/>
          <w:szCs w:val="24"/>
        </w:rPr>
      </w:pPr>
      <w:r w:rsidRPr="00F75F49">
        <w:rPr>
          <w:sz w:val="24"/>
          <w:szCs w:val="24"/>
        </w:rPr>
        <w:t>Kommunal planlegging for idrett og fysisk aktivitet, Kulturdepartementet 2007</w:t>
      </w:r>
    </w:p>
    <w:p w:rsidR="00934F2C" w:rsidRPr="00F75F49" w:rsidRDefault="00934F2C" w:rsidP="00673A56">
      <w:pPr>
        <w:pStyle w:val="Listeavsnitt"/>
        <w:numPr>
          <w:ilvl w:val="0"/>
          <w:numId w:val="26"/>
        </w:numPr>
        <w:rPr>
          <w:sz w:val="24"/>
          <w:szCs w:val="24"/>
        </w:rPr>
      </w:pPr>
      <w:r w:rsidRPr="00F75F49">
        <w:rPr>
          <w:sz w:val="24"/>
          <w:szCs w:val="24"/>
        </w:rPr>
        <w:t>Kommunal plan for fysisk aktivitet og naturopplevelse, NFK 2010 (Kompendium)</w:t>
      </w:r>
    </w:p>
    <w:p w:rsidR="00934F2C" w:rsidRPr="00F75F49" w:rsidRDefault="00934F2C" w:rsidP="00673A56">
      <w:pPr>
        <w:pStyle w:val="Listeavsnitt"/>
        <w:numPr>
          <w:ilvl w:val="0"/>
          <w:numId w:val="26"/>
        </w:numPr>
        <w:rPr>
          <w:sz w:val="24"/>
          <w:szCs w:val="24"/>
        </w:rPr>
      </w:pPr>
      <w:r w:rsidRPr="00F75F49">
        <w:rPr>
          <w:sz w:val="24"/>
          <w:szCs w:val="24"/>
        </w:rPr>
        <w:t>Forvalting, drift og vedlikehold av idrettsbygg, Kulturdepartementet 2003</w:t>
      </w:r>
    </w:p>
    <w:p w:rsidR="00934F2C" w:rsidRPr="00F75F49" w:rsidRDefault="00934F2C" w:rsidP="00673A56">
      <w:pPr>
        <w:pStyle w:val="Niv1"/>
        <w:numPr>
          <w:ilvl w:val="0"/>
          <w:numId w:val="26"/>
        </w:numPr>
        <w:rPr>
          <w:b w:val="0"/>
          <w:sz w:val="24"/>
          <w:szCs w:val="24"/>
        </w:rPr>
      </w:pPr>
      <w:r w:rsidRPr="00F75F49">
        <w:rPr>
          <w:b w:val="0"/>
          <w:sz w:val="24"/>
          <w:szCs w:val="24"/>
        </w:rPr>
        <w:t>Handlingsplan for fysisk aktivitet 2005 – 2009, Sammen for fysisk aktivitet, Departementene 2004.</w:t>
      </w:r>
    </w:p>
    <w:p w:rsidR="00934F2C" w:rsidRPr="00F75F49" w:rsidRDefault="00934F2C" w:rsidP="00673A56">
      <w:pPr>
        <w:pStyle w:val="Niv1"/>
        <w:numPr>
          <w:ilvl w:val="0"/>
          <w:numId w:val="26"/>
        </w:numPr>
        <w:rPr>
          <w:b w:val="0"/>
          <w:sz w:val="24"/>
          <w:szCs w:val="24"/>
        </w:rPr>
      </w:pPr>
      <w:r w:rsidRPr="00F75F49">
        <w:rPr>
          <w:b w:val="0"/>
          <w:sz w:val="24"/>
          <w:szCs w:val="24"/>
        </w:rPr>
        <w:t>Tidligere kommunedelplan for Saltdal Kommune.</w:t>
      </w:r>
    </w:p>
    <w:p w:rsidR="00934F2C" w:rsidRPr="00F75F49" w:rsidRDefault="009B6D31" w:rsidP="003A432F">
      <w:pPr>
        <w:pStyle w:val="Niv1"/>
        <w:numPr>
          <w:ilvl w:val="0"/>
          <w:numId w:val="26"/>
        </w:numPr>
        <w:rPr>
          <w:b w:val="0"/>
          <w:sz w:val="24"/>
          <w:szCs w:val="24"/>
        </w:rPr>
      </w:pPr>
      <w:r>
        <w:rPr>
          <w:b w:val="0"/>
          <w:sz w:val="24"/>
          <w:szCs w:val="24"/>
        </w:rPr>
        <w:t xml:space="preserve">Bilde </w:t>
      </w:r>
      <w:r w:rsidR="00934F2C" w:rsidRPr="00F75F49">
        <w:rPr>
          <w:b w:val="0"/>
          <w:sz w:val="24"/>
          <w:szCs w:val="24"/>
        </w:rPr>
        <w:t>på f</w:t>
      </w:r>
      <w:r w:rsidR="00940B99">
        <w:rPr>
          <w:b w:val="0"/>
          <w:sz w:val="24"/>
          <w:szCs w:val="24"/>
        </w:rPr>
        <w:t xml:space="preserve">orsiden: Jim Tovås </w:t>
      </w:r>
    </w:p>
    <w:p w:rsidR="00934F2C" w:rsidRPr="00F75F49" w:rsidRDefault="003A432F" w:rsidP="00673A56">
      <w:pPr>
        <w:pStyle w:val="Niv1"/>
        <w:ind w:left="360"/>
        <w:rPr>
          <w:b w:val="0"/>
          <w:sz w:val="24"/>
          <w:szCs w:val="24"/>
        </w:rPr>
      </w:pPr>
      <w:r>
        <w:rPr>
          <w:b w:val="0"/>
          <w:sz w:val="24"/>
          <w:szCs w:val="24"/>
        </w:rPr>
        <w:t xml:space="preserve">Andre </w:t>
      </w:r>
      <w:r w:rsidR="00366BBE">
        <w:rPr>
          <w:b w:val="0"/>
          <w:sz w:val="24"/>
          <w:szCs w:val="24"/>
        </w:rPr>
        <w:t xml:space="preserve">bilder: </w:t>
      </w:r>
      <w:r w:rsidR="00366BBE" w:rsidRPr="00F75F49">
        <w:rPr>
          <w:b w:val="0"/>
          <w:sz w:val="24"/>
          <w:szCs w:val="24"/>
        </w:rPr>
        <w:t>Raymond</w:t>
      </w:r>
      <w:r w:rsidR="00934F2C" w:rsidRPr="00F75F49">
        <w:rPr>
          <w:b w:val="0"/>
          <w:sz w:val="24"/>
          <w:szCs w:val="24"/>
        </w:rPr>
        <w:t xml:space="preserve"> Øverjord Stolpen</w:t>
      </w:r>
      <w:r w:rsidR="00940B99">
        <w:rPr>
          <w:b w:val="0"/>
          <w:sz w:val="24"/>
          <w:szCs w:val="24"/>
        </w:rPr>
        <w:t xml:space="preserve"> Og Trond Loge</w:t>
      </w:r>
    </w:p>
    <w:p w:rsidR="00934F2C" w:rsidRDefault="00934F2C" w:rsidP="0039303E">
      <w:pPr>
        <w:rPr>
          <w:noProof/>
          <w:lang w:eastAsia="nb-NO"/>
        </w:rPr>
      </w:pPr>
    </w:p>
    <w:p w:rsidR="00934F2C" w:rsidRDefault="00934F2C" w:rsidP="0039303E">
      <w:pPr>
        <w:rPr>
          <w:noProof/>
          <w:lang w:eastAsia="nb-NO"/>
        </w:rPr>
      </w:pPr>
    </w:p>
    <w:p w:rsidR="00934F2C" w:rsidRDefault="00934F2C" w:rsidP="0039303E">
      <w:pPr>
        <w:rPr>
          <w:noProof/>
          <w:lang w:eastAsia="nb-NO"/>
        </w:rPr>
      </w:pPr>
    </w:p>
    <w:p w:rsidR="00934F2C" w:rsidRDefault="00934F2C" w:rsidP="0039303E">
      <w:pPr>
        <w:rPr>
          <w:noProof/>
          <w:lang w:eastAsia="nb-NO"/>
        </w:rPr>
      </w:pPr>
    </w:p>
    <w:p w:rsidR="00934F2C" w:rsidRDefault="00934F2C" w:rsidP="0039303E">
      <w:pPr>
        <w:rPr>
          <w:noProof/>
          <w:lang w:eastAsia="nb-NO"/>
        </w:rPr>
      </w:pPr>
    </w:p>
    <w:p w:rsidR="00934F2C" w:rsidRDefault="00934F2C" w:rsidP="0039303E">
      <w:pPr>
        <w:rPr>
          <w:noProof/>
          <w:lang w:eastAsia="nb-NO"/>
        </w:rPr>
      </w:pPr>
    </w:p>
    <w:p w:rsidR="00934F2C" w:rsidRDefault="00934F2C" w:rsidP="0039303E"/>
    <w:p w:rsidR="00934F2C" w:rsidRPr="00673A56" w:rsidRDefault="00934F2C" w:rsidP="003A0BC8">
      <w:pPr>
        <w:jc w:val="both"/>
        <w:rPr>
          <w:b/>
          <w:sz w:val="24"/>
          <w:szCs w:val="24"/>
        </w:rPr>
      </w:pPr>
    </w:p>
    <w:p w:rsidR="00211D4D" w:rsidRDefault="00211D4D" w:rsidP="008A0116">
      <w:pPr>
        <w:pStyle w:val="Overskrift1"/>
      </w:pPr>
    </w:p>
    <w:p w:rsidR="00211D4D" w:rsidRDefault="00211D4D" w:rsidP="008A0116">
      <w:pPr>
        <w:pStyle w:val="Overskrift1"/>
      </w:pPr>
    </w:p>
    <w:p w:rsidR="00211D4D" w:rsidRDefault="00211D4D" w:rsidP="008A0116">
      <w:pPr>
        <w:pStyle w:val="Overskrift1"/>
      </w:pPr>
    </w:p>
    <w:p w:rsidR="00F17563" w:rsidRDefault="00F17563" w:rsidP="00AD3097">
      <w:pPr>
        <w:pStyle w:val="Overskrift1"/>
      </w:pPr>
      <w:bookmarkStart w:id="50" w:name="_Toc346599709"/>
    </w:p>
    <w:p w:rsidR="009B6D31" w:rsidRPr="007B68A6" w:rsidRDefault="001C033E" w:rsidP="00AD3097">
      <w:pPr>
        <w:pStyle w:val="Overskrift1"/>
        <w:rPr>
          <w:color w:val="4F81BD" w:themeColor="accent1"/>
        </w:rPr>
      </w:pPr>
      <w:r w:rsidRPr="007B68A6">
        <w:rPr>
          <w:color w:val="4F81BD" w:themeColor="accent1"/>
        </w:rPr>
        <w:t xml:space="preserve">7.0 </w:t>
      </w:r>
      <w:r w:rsidR="00934F2C" w:rsidRPr="007B68A6">
        <w:rPr>
          <w:color w:val="4F81BD" w:themeColor="accent1"/>
        </w:rPr>
        <w:t>Vedlegg</w:t>
      </w:r>
      <w:bookmarkEnd w:id="50"/>
    </w:p>
    <w:p w:rsidR="00AD3097" w:rsidRDefault="00AD3097" w:rsidP="00AD3097">
      <w:pPr>
        <w:pStyle w:val="Listeavsnitt"/>
        <w:ind w:left="360"/>
        <w:rPr>
          <w:sz w:val="24"/>
          <w:szCs w:val="24"/>
        </w:rPr>
      </w:pPr>
    </w:p>
    <w:p w:rsidR="00AD3097" w:rsidRPr="00AD3097" w:rsidRDefault="00AD3097" w:rsidP="00AD3097">
      <w:pPr>
        <w:pStyle w:val="Listeavsnitt"/>
        <w:numPr>
          <w:ilvl w:val="0"/>
          <w:numId w:val="26"/>
        </w:numPr>
        <w:rPr>
          <w:sz w:val="24"/>
          <w:szCs w:val="24"/>
        </w:rPr>
      </w:pPr>
      <w:r w:rsidRPr="00AD3097">
        <w:rPr>
          <w:sz w:val="24"/>
          <w:szCs w:val="24"/>
        </w:rPr>
        <w:t>Anleggliste over anlegg i Saltdal Kommune,</w:t>
      </w:r>
    </w:p>
    <w:p w:rsidR="00AD3097" w:rsidRPr="00AD3097" w:rsidRDefault="00AD3097" w:rsidP="00AD3097">
      <w:pPr>
        <w:pStyle w:val="Listeavsnitt"/>
        <w:ind w:left="360"/>
        <w:rPr>
          <w:sz w:val="24"/>
          <w:szCs w:val="24"/>
        </w:rPr>
      </w:pPr>
      <w:r w:rsidRPr="00AD3097">
        <w:rPr>
          <w:sz w:val="24"/>
          <w:szCs w:val="24"/>
          <w:lang w:eastAsia="nb-NO"/>
        </w:rPr>
        <w:t>Som erstatning for kart vedlegges anleggsregistrerin</w:t>
      </w:r>
      <w:r>
        <w:rPr>
          <w:sz w:val="24"/>
          <w:szCs w:val="24"/>
          <w:lang w:eastAsia="nb-NO"/>
        </w:rPr>
        <w:t>g med oversikten over hva Saltdal kommune har av forskjellige anlegg</w:t>
      </w:r>
    </w:p>
    <w:p w:rsidR="00AD3097" w:rsidRPr="00AD3097" w:rsidRDefault="00AD3097" w:rsidP="00AD3097">
      <w:pPr>
        <w:pStyle w:val="Listeavsnitt"/>
        <w:ind w:left="360"/>
        <w:rPr>
          <w:sz w:val="24"/>
          <w:szCs w:val="24"/>
        </w:rPr>
      </w:pPr>
    </w:p>
    <w:p w:rsidR="00934F2C" w:rsidRDefault="00934F2C" w:rsidP="0039303E"/>
    <w:p w:rsidR="00934F2C" w:rsidRDefault="007B68A6" w:rsidP="0039303E">
      <w:r>
        <w:rPr>
          <w:noProof/>
          <w:lang w:eastAsia="nb-NO"/>
        </w:rPr>
        <w:drawing>
          <wp:anchor distT="0" distB="0" distL="114300" distR="114300" simplePos="0" relativeHeight="251664384" behindDoc="1" locked="0" layoutInCell="0" allowOverlap="1" wp14:anchorId="0721E28D" wp14:editId="39FCFEBC">
            <wp:simplePos x="0" y="0"/>
            <wp:positionH relativeFrom="page">
              <wp:posOffset>-5715</wp:posOffset>
            </wp:positionH>
            <wp:positionV relativeFrom="page">
              <wp:posOffset>885825</wp:posOffset>
            </wp:positionV>
            <wp:extent cx="7559040" cy="10687050"/>
            <wp:effectExtent l="0" t="0" r="0" b="0"/>
            <wp:wrapNone/>
            <wp:docPr id="36" name="Bild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224"/>
                    <pic:cNvPicPr>
                      <a:picLocks noChangeAspect="1" noChangeArrowheads="1"/>
                    </pic:cNvPicPr>
                  </pic:nvPicPr>
                  <pic:blipFill>
                    <a:blip r:embed="rId27"/>
                    <a:srcRect/>
                    <a:stretch>
                      <a:fillRect/>
                    </a:stretch>
                  </pic:blipFill>
                  <pic:spPr bwMode="auto">
                    <a:xfrm>
                      <a:off x="0" y="0"/>
                      <a:ext cx="7559040" cy="10687050"/>
                    </a:xfrm>
                    <a:prstGeom prst="rect">
                      <a:avLst/>
                    </a:prstGeom>
                    <a:noFill/>
                  </pic:spPr>
                </pic:pic>
              </a:graphicData>
            </a:graphic>
          </wp:anchor>
        </w:drawing>
      </w:r>
    </w:p>
    <w:p w:rsidR="00934F2C" w:rsidRDefault="00934F2C" w:rsidP="0039303E"/>
    <w:p w:rsidR="00934F2C" w:rsidRDefault="00934F2C" w:rsidP="0039303E"/>
    <w:p w:rsidR="00934F2C" w:rsidRDefault="00934F2C" w:rsidP="0039303E">
      <w:pPr>
        <w:rPr>
          <w:noProof/>
          <w:lang w:eastAsia="nb-NO"/>
        </w:rPr>
      </w:pPr>
    </w:p>
    <w:p w:rsidR="00934F2C" w:rsidRDefault="00934F2C" w:rsidP="0039303E"/>
    <w:p w:rsidR="00934F2C" w:rsidRDefault="00934F2C" w:rsidP="0039303E"/>
    <w:p w:rsidR="00934F2C" w:rsidRDefault="00934F2C" w:rsidP="0039303E"/>
    <w:p w:rsidR="00934F2C" w:rsidRDefault="00934F2C" w:rsidP="00673A56">
      <w:pPr>
        <w:pStyle w:val="Listeavsnitt"/>
        <w:rPr>
          <w:b/>
        </w:rPr>
      </w:pPr>
    </w:p>
    <w:p w:rsidR="00934F2C" w:rsidRPr="00673A56" w:rsidRDefault="00934F2C" w:rsidP="00673A56">
      <w:pPr>
        <w:pStyle w:val="Niv1"/>
        <w:ind w:left="360"/>
        <w:rPr>
          <w:b w:val="0"/>
          <w:sz w:val="22"/>
          <w:szCs w:val="22"/>
        </w:rPr>
      </w:pPr>
    </w:p>
    <w:p w:rsidR="00934F2C" w:rsidRDefault="00934F2C" w:rsidP="00673A56"/>
    <w:p w:rsidR="00934F2C" w:rsidRPr="00673A56" w:rsidRDefault="00934F2C" w:rsidP="00673A56">
      <w:pPr>
        <w:rPr>
          <w:b/>
          <w:sz w:val="24"/>
          <w:szCs w:val="24"/>
        </w:rPr>
      </w:pPr>
    </w:p>
    <w:p w:rsidR="00934F2C" w:rsidRDefault="00934F2C" w:rsidP="00673A56">
      <w:pPr>
        <w:pStyle w:val="Listeavsnitt"/>
        <w:ind w:left="360"/>
        <w:rPr>
          <w:b/>
          <w:sz w:val="24"/>
          <w:szCs w:val="24"/>
        </w:rPr>
      </w:pPr>
    </w:p>
    <w:p w:rsidR="00934F2C" w:rsidRDefault="00934F2C" w:rsidP="00673A56">
      <w:pPr>
        <w:pStyle w:val="Listeavsnitt"/>
        <w:ind w:left="360"/>
        <w:rPr>
          <w:b/>
          <w:sz w:val="24"/>
          <w:szCs w:val="24"/>
        </w:rPr>
      </w:pPr>
    </w:p>
    <w:p w:rsidR="00934F2C" w:rsidRDefault="00934F2C" w:rsidP="00673A56">
      <w:pPr>
        <w:pStyle w:val="Listeavsnitt"/>
        <w:ind w:left="360"/>
        <w:rPr>
          <w:b/>
          <w:sz w:val="24"/>
          <w:szCs w:val="24"/>
        </w:rPr>
      </w:pPr>
    </w:p>
    <w:p w:rsidR="00934F2C" w:rsidRPr="00673A56" w:rsidRDefault="00934F2C" w:rsidP="00673A56">
      <w:pPr>
        <w:rPr>
          <w:b/>
          <w:sz w:val="24"/>
          <w:szCs w:val="24"/>
        </w:rPr>
      </w:pPr>
    </w:p>
    <w:p w:rsidR="00934F2C" w:rsidRDefault="00934F2C" w:rsidP="00673A56">
      <w:pPr>
        <w:pStyle w:val="Listeavsnitt"/>
        <w:rPr>
          <w:b/>
        </w:rPr>
      </w:pPr>
    </w:p>
    <w:p w:rsidR="00934F2C" w:rsidRDefault="00934F2C" w:rsidP="00673A56">
      <w:pPr>
        <w:pStyle w:val="Niv1"/>
        <w:ind w:left="360"/>
        <w:rPr>
          <w:b w:val="0"/>
          <w:sz w:val="22"/>
          <w:szCs w:val="22"/>
        </w:rPr>
      </w:pPr>
    </w:p>
    <w:p w:rsidR="00934F2C" w:rsidRDefault="00934F2C" w:rsidP="0039303E">
      <w:pPr>
        <w:rPr>
          <w:noProof/>
          <w:lang w:eastAsia="nb-NO"/>
        </w:rPr>
      </w:pPr>
    </w:p>
    <w:p w:rsidR="00934F2C" w:rsidRDefault="00934F2C" w:rsidP="0039303E">
      <w:pPr>
        <w:rPr>
          <w:noProof/>
          <w:lang w:eastAsia="nb-NO"/>
        </w:rPr>
      </w:pPr>
    </w:p>
    <w:p w:rsidR="00934F2C" w:rsidRDefault="00934F2C" w:rsidP="0039303E">
      <w:pPr>
        <w:rPr>
          <w:noProof/>
          <w:lang w:eastAsia="nb-NO"/>
        </w:rPr>
      </w:pPr>
    </w:p>
    <w:p w:rsidR="00934F2C" w:rsidRDefault="00934F2C" w:rsidP="0039303E">
      <w:pPr>
        <w:rPr>
          <w:noProof/>
          <w:lang w:eastAsia="nb-NO"/>
        </w:rPr>
      </w:pPr>
    </w:p>
    <w:p w:rsidR="00934F2C" w:rsidRDefault="00934F2C" w:rsidP="0039303E">
      <w:pPr>
        <w:rPr>
          <w:noProof/>
          <w:lang w:eastAsia="nb-NO"/>
        </w:rPr>
      </w:pPr>
    </w:p>
    <w:p w:rsidR="00934F2C" w:rsidRDefault="00934F2C" w:rsidP="0039303E">
      <w:pPr>
        <w:rPr>
          <w:noProof/>
          <w:lang w:eastAsia="nb-NO"/>
        </w:rPr>
      </w:pPr>
    </w:p>
    <w:p w:rsidR="00934F2C" w:rsidRDefault="00934F2C" w:rsidP="0039303E">
      <w:pPr>
        <w:rPr>
          <w:noProof/>
          <w:lang w:eastAsia="nb-NO"/>
        </w:rPr>
      </w:pPr>
    </w:p>
    <w:p w:rsidR="00934F2C" w:rsidRDefault="00934F2C" w:rsidP="0039303E">
      <w:pPr>
        <w:rPr>
          <w:noProof/>
          <w:lang w:eastAsia="nb-NO"/>
        </w:rPr>
      </w:pPr>
    </w:p>
    <w:p w:rsidR="00934F2C" w:rsidRDefault="00934F2C" w:rsidP="0039303E">
      <w:pPr>
        <w:rPr>
          <w:noProof/>
          <w:lang w:eastAsia="nb-NO"/>
        </w:rPr>
      </w:pPr>
    </w:p>
    <w:p w:rsidR="00934F2C" w:rsidRDefault="00934F2C" w:rsidP="0039303E">
      <w:pPr>
        <w:rPr>
          <w:noProof/>
          <w:lang w:eastAsia="nb-NO"/>
        </w:rPr>
      </w:pPr>
    </w:p>
    <w:p w:rsidR="00934F2C" w:rsidRDefault="00934F2C" w:rsidP="0039303E"/>
    <w:p w:rsidR="00934F2C" w:rsidRDefault="00934F2C" w:rsidP="0039303E"/>
    <w:p w:rsidR="00934F2C" w:rsidRDefault="00934F2C" w:rsidP="0039303E">
      <w:pPr>
        <w:rPr>
          <w:noProof/>
          <w:lang w:eastAsia="nb-NO"/>
        </w:rPr>
      </w:pPr>
    </w:p>
    <w:p w:rsidR="00934F2C" w:rsidRDefault="007B68A6" w:rsidP="0039303E">
      <w:pPr>
        <w:rPr>
          <w:noProof/>
          <w:lang w:eastAsia="nb-NO"/>
        </w:rPr>
      </w:pPr>
      <w:r>
        <w:rPr>
          <w:noProof/>
          <w:lang w:eastAsia="nb-NO"/>
        </w:rPr>
        <w:drawing>
          <wp:anchor distT="0" distB="0" distL="114300" distR="114300" simplePos="0" relativeHeight="251663360" behindDoc="1" locked="0" layoutInCell="0" allowOverlap="1" wp14:anchorId="6887B2FC" wp14:editId="38EA5313">
            <wp:simplePos x="0" y="0"/>
            <wp:positionH relativeFrom="page">
              <wp:posOffset>10160</wp:posOffset>
            </wp:positionH>
            <wp:positionV relativeFrom="page">
              <wp:posOffset>866775</wp:posOffset>
            </wp:positionV>
            <wp:extent cx="7559040" cy="10687050"/>
            <wp:effectExtent l="0" t="0" r="0" b="0"/>
            <wp:wrapNone/>
            <wp:docPr id="21" name="Bil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7"/>
                    <pic:cNvPicPr>
                      <a:picLocks noChangeAspect="1" noChangeArrowheads="1"/>
                    </pic:cNvPicPr>
                  </pic:nvPicPr>
                  <pic:blipFill>
                    <a:blip r:embed="rId25"/>
                    <a:srcRect/>
                    <a:stretch>
                      <a:fillRect/>
                    </a:stretch>
                  </pic:blipFill>
                  <pic:spPr bwMode="auto">
                    <a:xfrm>
                      <a:off x="0" y="0"/>
                      <a:ext cx="7559040" cy="10687050"/>
                    </a:xfrm>
                    <a:prstGeom prst="rect">
                      <a:avLst/>
                    </a:prstGeom>
                    <a:noFill/>
                  </pic:spPr>
                </pic:pic>
              </a:graphicData>
            </a:graphic>
          </wp:anchor>
        </w:drawing>
      </w:r>
    </w:p>
    <w:p w:rsidR="00934F2C" w:rsidRDefault="00934F2C" w:rsidP="0039303E">
      <w:pPr>
        <w:rPr>
          <w:noProof/>
          <w:lang w:eastAsia="nb-NO"/>
        </w:rPr>
      </w:pPr>
    </w:p>
    <w:p w:rsidR="00934F2C" w:rsidRDefault="00934F2C" w:rsidP="0039303E">
      <w:pPr>
        <w:rPr>
          <w:noProof/>
          <w:lang w:eastAsia="nb-NO"/>
        </w:rPr>
      </w:pPr>
    </w:p>
    <w:p w:rsidR="00934F2C" w:rsidRDefault="00934F2C" w:rsidP="0039303E">
      <w:pPr>
        <w:rPr>
          <w:noProof/>
          <w:lang w:eastAsia="nb-NO"/>
        </w:rPr>
      </w:pPr>
    </w:p>
    <w:p w:rsidR="00934F2C" w:rsidRDefault="00934F2C" w:rsidP="0039303E">
      <w:pPr>
        <w:rPr>
          <w:noProof/>
          <w:lang w:eastAsia="nb-NO"/>
        </w:rPr>
      </w:pPr>
    </w:p>
    <w:p w:rsidR="00934F2C" w:rsidRDefault="00934F2C" w:rsidP="0039303E">
      <w:pPr>
        <w:rPr>
          <w:noProof/>
          <w:lang w:eastAsia="nb-NO"/>
        </w:rPr>
      </w:pPr>
    </w:p>
    <w:p w:rsidR="00934F2C" w:rsidRDefault="00934F2C" w:rsidP="0039303E">
      <w:pPr>
        <w:rPr>
          <w:noProof/>
          <w:lang w:eastAsia="nb-NO"/>
        </w:rPr>
      </w:pPr>
    </w:p>
    <w:p w:rsidR="00934F2C" w:rsidRDefault="00934F2C" w:rsidP="0039303E">
      <w:pPr>
        <w:rPr>
          <w:noProof/>
          <w:lang w:eastAsia="nb-NO"/>
        </w:rPr>
      </w:pPr>
    </w:p>
    <w:p w:rsidR="00934F2C" w:rsidRDefault="00934F2C" w:rsidP="0039303E">
      <w:pPr>
        <w:rPr>
          <w:noProof/>
          <w:lang w:eastAsia="nb-NO"/>
        </w:rPr>
      </w:pPr>
    </w:p>
    <w:p w:rsidR="00934F2C" w:rsidRDefault="00934F2C" w:rsidP="0039303E"/>
    <w:p w:rsidR="00934F2C" w:rsidRDefault="00934F2C" w:rsidP="0039303E"/>
    <w:p w:rsidR="00934F2C" w:rsidRDefault="00934F2C" w:rsidP="0039303E"/>
    <w:p w:rsidR="00934F2C" w:rsidRDefault="00211D4D" w:rsidP="0039303E">
      <w:pPr>
        <w:rPr>
          <w:noProof/>
          <w:lang w:eastAsia="nb-NO"/>
        </w:rPr>
      </w:pPr>
      <w:r>
        <w:rPr>
          <w:noProof/>
          <w:lang w:eastAsia="nb-NO"/>
        </w:rPr>
        <w:drawing>
          <wp:anchor distT="0" distB="0" distL="114300" distR="114300" simplePos="0" relativeHeight="251661312" behindDoc="1" locked="0" layoutInCell="0" allowOverlap="1">
            <wp:simplePos x="0" y="0"/>
            <wp:positionH relativeFrom="page">
              <wp:posOffset>8490585</wp:posOffset>
            </wp:positionH>
            <wp:positionV relativeFrom="page">
              <wp:posOffset>1390650</wp:posOffset>
            </wp:positionV>
            <wp:extent cx="7559040" cy="10687050"/>
            <wp:effectExtent l="0" t="0" r="3810" b="0"/>
            <wp:wrapNone/>
            <wp:docPr id="19" name="Bild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24"/>
                    <pic:cNvPicPr>
                      <a:picLocks noChangeAspect="1" noChangeArrowheads="1"/>
                    </pic:cNvPicPr>
                  </pic:nvPicPr>
                  <pic:blipFill>
                    <a:blip r:embed="rId28"/>
                    <a:srcRect/>
                    <a:stretch>
                      <a:fillRect/>
                    </a:stretch>
                  </pic:blipFill>
                  <pic:spPr bwMode="auto">
                    <a:xfrm>
                      <a:off x="0" y="0"/>
                      <a:ext cx="7559040" cy="10687050"/>
                    </a:xfrm>
                    <a:prstGeom prst="rect">
                      <a:avLst/>
                    </a:prstGeom>
                    <a:noFill/>
                  </pic:spPr>
                </pic:pic>
              </a:graphicData>
            </a:graphic>
          </wp:anchor>
        </w:drawing>
      </w:r>
    </w:p>
    <w:p w:rsidR="00934F2C" w:rsidRDefault="00934F2C" w:rsidP="0039303E">
      <w:pPr>
        <w:rPr>
          <w:noProof/>
          <w:lang w:eastAsia="nb-NO"/>
        </w:rPr>
      </w:pPr>
    </w:p>
    <w:p w:rsidR="00934F2C" w:rsidRDefault="00934F2C" w:rsidP="0039303E">
      <w:pPr>
        <w:rPr>
          <w:noProof/>
          <w:lang w:eastAsia="nb-NO"/>
        </w:rPr>
      </w:pPr>
    </w:p>
    <w:p w:rsidR="00934F2C" w:rsidRDefault="00934F2C" w:rsidP="0039303E">
      <w:pPr>
        <w:rPr>
          <w:noProof/>
          <w:lang w:eastAsia="nb-NO"/>
        </w:rPr>
      </w:pPr>
    </w:p>
    <w:p w:rsidR="00934F2C" w:rsidRDefault="00934F2C" w:rsidP="0039303E">
      <w:pPr>
        <w:rPr>
          <w:noProof/>
          <w:lang w:eastAsia="nb-NO"/>
        </w:rPr>
      </w:pPr>
    </w:p>
    <w:p w:rsidR="00934F2C" w:rsidRDefault="00934F2C" w:rsidP="0039303E">
      <w:pPr>
        <w:rPr>
          <w:noProof/>
          <w:lang w:eastAsia="nb-NO"/>
        </w:rPr>
      </w:pPr>
    </w:p>
    <w:p w:rsidR="00934F2C" w:rsidRDefault="00934F2C" w:rsidP="0039303E">
      <w:pPr>
        <w:rPr>
          <w:noProof/>
          <w:lang w:eastAsia="nb-NO"/>
        </w:rPr>
      </w:pPr>
    </w:p>
    <w:p w:rsidR="00934F2C" w:rsidRDefault="00934F2C" w:rsidP="0039303E">
      <w:pPr>
        <w:rPr>
          <w:noProof/>
          <w:lang w:eastAsia="nb-NO"/>
        </w:rPr>
      </w:pPr>
    </w:p>
    <w:p w:rsidR="00934F2C" w:rsidRDefault="00934F2C" w:rsidP="0039303E">
      <w:pPr>
        <w:rPr>
          <w:noProof/>
          <w:lang w:eastAsia="nb-NO"/>
        </w:rPr>
      </w:pPr>
    </w:p>
    <w:p w:rsidR="00934F2C" w:rsidRDefault="00934F2C" w:rsidP="0039303E">
      <w:pPr>
        <w:rPr>
          <w:noProof/>
          <w:lang w:eastAsia="nb-NO"/>
        </w:rPr>
      </w:pPr>
    </w:p>
    <w:p w:rsidR="00934F2C" w:rsidRDefault="00934F2C" w:rsidP="0039303E">
      <w:pPr>
        <w:rPr>
          <w:noProof/>
          <w:lang w:eastAsia="nb-NO"/>
        </w:rPr>
      </w:pPr>
    </w:p>
    <w:p w:rsidR="00934F2C" w:rsidRDefault="00934F2C" w:rsidP="0039303E">
      <w:pPr>
        <w:rPr>
          <w:noProof/>
          <w:lang w:eastAsia="nb-NO"/>
        </w:rPr>
      </w:pPr>
    </w:p>
    <w:p w:rsidR="00934F2C" w:rsidRDefault="00934F2C" w:rsidP="0039303E">
      <w:pPr>
        <w:rPr>
          <w:noProof/>
          <w:lang w:eastAsia="nb-NO"/>
        </w:rPr>
      </w:pPr>
    </w:p>
    <w:p w:rsidR="00934F2C" w:rsidRDefault="00934F2C" w:rsidP="0039303E">
      <w:pPr>
        <w:rPr>
          <w:noProof/>
          <w:lang w:eastAsia="nb-NO"/>
        </w:rPr>
      </w:pPr>
    </w:p>
    <w:p w:rsidR="00934F2C" w:rsidRDefault="00934F2C" w:rsidP="0039303E">
      <w:pPr>
        <w:rPr>
          <w:noProof/>
          <w:lang w:eastAsia="nb-NO"/>
        </w:rPr>
      </w:pPr>
    </w:p>
    <w:p w:rsidR="00934F2C" w:rsidRDefault="00934F2C" w:rsidP="0039303E">
      <w:pPr>
        <w:rPr>
          <w:noProof/>
          <w:lang w:eastAsia="nb-NO"/>
        </w:rPr>
      </w:pPr>
    </w:p>
    <w:p w:rsidR="00934F2C" w:rsidRDefault="00934F2C" w:rsidP="0039303E">
      <w:pPr>
        <w:rPr>
          <w:noProof/>
          <w:lang w:eastAsia="nb-NO"/>
        </w:rPr>
      </w:pPr>
    </w:p>
    <w:p w:rsidR="00934F2C" w:rsidRDefault="00934F2C" w:rsidP="0039303E">
      <w:pPr>
        <w:rPr>
          <w:noProof/>
          <w:lang w:eastAsia="nb-NO"/>
        </w:rPr>
      </w:pPr>
    </w:p>
    <w:p w:rsidR="00934F2C" w:rsidRDefault="003A432F" w:rsidP="003A432F">
      <w:pPr>
        <w:tabs>
          <w:tab w:val="left" w:pos="5910"/>
        </w:tabs>
        <w:rPr>
          <w:noProof/>
          <w:lang w:eastAsia="nb-NO"/>
        </w:rPr>
      </w:pPr>
      <w:r>
        <w:rPr>
          <w:noProof/>
          <w:lang w:eastAsia="nb-NO"/>
        </w:rPr>
        <w:tab/>
      </w:r>
    </w:p>
    <w:p w:rsidR="00934F2C" w:rsidRDefault="007B68A6" w:rsidP="0039303E">
      <w:r>
        <w:rPr>
          <w:noProof/>
          <w:lang w:eastAsia="nb-NO"/>
        </w:rPr>
        <w:drawing>
          <wp:inline distT="0" distB="0" distL="0" distR="0">
            <wp:extent cx="5760720" cy="9171250"/>
            <wp:effectExtent l="0" t="0" r="0" b="0"/>
            <wp:docPr id="2"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60720" cy="9171250"/>
                    </a:xfrm>
                    <a:prstGeom prst="rect">
                      <a:avLst/>
                    </a:prstGeom>
                    <a:noFill/>
                    <a:ln>
                      <a:noFill/>
                    </a:ln>
                  </pic:spPr>
                </pic:pic>
              </a:graphicData>
            </a:graphic>
          </wp:inline>
        </w:drawing>
      </w:r>
    </w:p>
    <w:sectPr w:rsidR="00934F2C" w:rsidSect="00D862E5">
      <w:headerReference w:type="default" r:id="rId30"/>
      <w:footerReference w:type="default" r:id="rId31"/>
      <w:pgSz w:w="11906" w:h="16838"/>
      <w:pgMar w:top="1417" w:right="1417" w:bottom="1417" w:left="1417" w:header="708" w:footer="708"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8352A" w:rsidRDefault="0008352A" w:rsidP="0039303E">
      <w:r>
        <w:separator/>
      </w:r>
    </w:p>
  </w:endnote>
  <w:endnote w:type="continuationSeparator" w:id="0">
    <w:p w:rsidR="0008352A" w:rsidRDefault="0008352A" w:rsidP="0039303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20002A87" w:usb1="80000000" w:usb2="00000008" w:usb3="00000000" w:csb0="000001F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61002A87" w:usb1="80000000" w:usb2="00000008" w:usb3="00000000" w:csb0="000101FF" w:csb1="00000000"/>
  </w:font>
  <w:font w:name="Bradley Hand ITC">
    <w:panose1 w:val="03070402050302030203"/>
    <w:charset w:val="00"/>
    <w:family w:val="script"/>
    <w:pitch w:val="variable"/>
    <w:sig w:usb0="00000003" w:usb1="00000000" w:usb2="00000000" w:usb3="00000000" w:csb0="00000001" w:csb1="00000000"/>
  </w:font>
  <w:font w:name="Arabic Typesetting">
    <w:charset w:val="00"/>
    <w:family w:val="script"/>
    <w:pitch w:val="variable"/>
    <w:sig w:usb0="A000206F" w:usb1="C0000000" w:usb2="00000008" w:usb3="00000000" w:csb0="000000D3"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17841" w:rsidRDefault="00917841">
    <w:pPr>
      <w:pStyle w:val="Bunntekst"/>
      <w:pBdr>
        <w:top w:val="thinThickSmallGap" w:sz="24" w:space="1" w:color="622423" w:themeColor="accent2" w:themeShade="7F"/>
      </w:pBdr>
      <w:rPr>
        <w:rFonts w:asciiTheme="majorHAnsi" w:hAnsiTheme="majorHAnsi"/>
      </w:rPr>
    </w:pPr>
    <w:r>
      <w:rPr>
        <w:rFonts w:asciiTheme="majorHAnsi" w:hAnsiTheme="majorHAnsi"/>
      </w:rPr>
      <w:ptab w:relativeTo="margin" w:alignment="right" w:leader="none"/>
    </w:r>
    <w:r>
      <w:rPr>
        <w:rFonts w:asciiTheme="majorHAnsi" w:hAnsiTheme="majorHAnsi"/>
      </w:rPr>
      <w:t xml:space="preserve">Side </w:t>
    </w:r>
    <w:r>
      <w:fldChar w:fldCharType="begin"/>
    </w:r>
    <w:r>
      <w:instrText xml:space="preserve"> PAGE   \* MERGEFORMAT </w:instrText>
    </w:r>
    <w:r>
      <w:fldChar w:fldCharType="separate"/>
    </w:r>
    <w:r w:rsidR="00041BD4" w:rsidRPr="00041BD4">
      <w:rPr>
        <w:rFonts w:asciiTheme="majorHAnsi" w:hAnsiTheme="majorHAnsi"/>
        <w:noProof/>
      </w:rPr>
      <w:t>4</w:t>
    </w:r>
    <w:r>
      <w:rPr>
        <w:rFonts w:asciiTheme="majorHAnsi" w:hAnsiTheme="majorHAnsi"/>
        <w:noProof/>
      </w:rPr>
      <w:fldChar w:fldCharType="end"/>
    </w:r>
  </w:p>
  <w:p w:rsidR="00917841" w:rsidRDefault="00917841">
    <w:pPr>
      <w:pStyle w:val="Bunnteks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8352A" w:rsidRDefault="0008352A" w:rsidP="0039303E">
      <w:r>
        <w:separator/>
      </w:r>
    </w:p>
  </w:footnote>
  <w:footnote w:type="continuationSeparator" w:id="0">
    <w:p w:rsidR="0008352A" w:rsidRDefault="0008352A" w:rsidP="0039303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heme="majorHAnsi" w:eastAsiaTheme="majorEastAsia" w:hAnsiTheme="majorHAnsi" w:cstheme="majorBidi"/>
        <w:sz w:val="32"/>
        <w:szCs w:val="32"/>
      </w:rPr>
      <w:alias w:val="Tittel"/>
      <w:id w:val="77738743"/>
      <w:placeholder>
        <w:docPart w:val="D2102DE5F4E440DC82BE441496CE780C"/>
      </w:placeholder>
      <w:dataBinding w:prefixMappings="xmlns:ns0='http://schemas.openxmlformats.org/package/2006/metadata/core-properties' xmlns:ns1='http://purl.org/dc/elements/1.1/'" w:xpath="/ns0:coreProperties[1]/ns1:title[1]" w:storeItemID="{6C3C8BC8-F283-45AE-878A-BAB7291924A1}"/>
      <w:text/>
    </w:sdtPr>
    <w:sdtEndPr/>
    <w:sdtContent>
      <w:p w:rsidR="00917841" w:rsidRDefault="00917841">
        <w:pPr>
          <w:pStyle w:val="Topptekst"/>
          <w:pBdr>
            <w:bottom w:val="thickThinSmallGap" w:sz="24" w:space="1" w:color="622423" w:themeColor="accent2" w:themeShade="7F"/>
          </w:pBdr>
          <w:jc w:val="center"/>
          <w:rPr>
            <w:rFonts w:asciiTheme="majorHAnsi" w:eastAsiaTheme="majorEastAsia" w:hAnsiTheme="majorHAnsi" w:cstheme="majorBidi"/>
            <w:sz w:val="32"/>
            <w:szCs w:val="32"/>
          </w:rPr>
        </w:pPr>
        <w:r>
          <w:rPr>
            <w:rFonts w:asciiTheme="majorHAnsi" w:eastAsiaTheme="majorEastAsia" w:hAnsiTheme="majorHAnsi" w:cstheme="majorBidi"/>
            <w:sz w:val="32"/>
            <w:szCs w:val="32"/>
          </w:rPr>
          <w:t>Kommuneplan for fysisk aktivitet og naturopplevelse</w:t>
        </w:r>
      </w:p>
    </w:sdtContent>
  </w:sdt>
  <w:p w:rsidR="00917841" w:rsidRDefault="00917841">
    <w:pPr>
      <w:pStyle w:val="Toppteks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F3281E"/>
    <w:multiLevelType w:val="hybridMultilevel"/>
    <w:tmpl w:val="8EE67A3A"/>
    <w:lvl w:ilvl="0" w:tplc="0414000B">
      <w:start w:val="1"/>
      <w:numFmt w:val="bullet"/>
      <w:lvlText w:val=""/>
      <w:lvlJc w:val="left"/>
      <w:pPr>
        <w:tabs>
          <w:tab w:val="num" w:pos="1146"/>
        </w:tabs>
        <w:ind w:left="1146" w:hanging="360"/>
      </w:pPr>
      <w:rPr>
        <w:rFonts w:ascii="Wingdings" w:hAnsi="Wingdings" w:hint="default"/>
      </w:rPr>
    </w:lvl>
    <w:lvl w:ilvl="1" w:tplc="04140003" w:tentative="1">
      <w:start w:val="1"/>
      <w:numFmt w:val="bullet"/>
      <w:lvlText w:val="o"/>
      <w:lvlJc w:val="left"/>
      <w:pPr>
        <w:tabs>
          <w:tab w:val="num" w:pos="1866"/>
        </w:tabs>
        <w:ind w:left="1866" w:hanging="360"/>
      </w:pPr>
      <w:rPr>
        <w:rFonts w:ascii="Courier New" w:hAnsi="Courier New" w:hint="default"/>
      </w:rPr>
    </w:lvl>
    <w:lvl w:ilvl="2" w:tplc="04140005" w:tentative="1">
      <w:start w:val="1"/>
      <w:numFmt w:val="bullet"/>
      <w:lvlText w:val=""/>
      <w:lvlJc w:val="left"/>
      <w:pPr>
        <w:tabs>
          <w:tab w:val="num" w:pos="2586"/>
        </w:tabs>
        <w:ind w:left="2586" w:hanging="360"/>
      </w:pPr>
      <w:rPr>
        <w:rFonts w:ascii="Wingdings" w:hAnsi="Wingdings" w:hint="default"/>
      </w:rPr>
    </w:lvl>
    <w:lvl w:ilvl="3" w:tplc="04140001" w:tentative="1">
      <w:start w:val="1"/>
      <w:numFmt w:val="bullet"/>
      <w:lvlText w:val=""/>
      <w:lvlJc w:val="left"/>
      <w:pPr>
        <w:tabs>
          <w:tab w:val="num" w:pos="3306"/>
        </w:tabs>
        <w:ind w:left="3306" w:hanging="360"/>
      </w:pPr>
      <w:rPr>
        <w:rFonts w:ascii="Symbol" w:hAnsi="Symbol" w:hint="default"/>
      </w:rPr>
    </w:lvl>
    <w:lvl w:ilvl="4" w:tplc="04140003" w:tentative="1">
      <w:start w:val="1"/>
      <w:numFmt w:val="bullet"/>
      <w:lvlText w:val="o"/>
      <w:lvlJc w:val="left"/>
      <w:pPr>
        <w:tabs>
          <w:tab w:val="num" w:pos="4026"/>
        </w:tabs>
        <w:ind w:left="4026" w:hanging="360"/>
      </w:pPr>
      <w:rPr>
        <w:rFonts w:ascii="Courier New" w:hAnsi="Courier New" w:hint="default"/>
      </w:rPr>
    </w:lvl>
    <w:lvl w:ilvl="5" w:tplc="04140005" w:tentative="1">
      <w:start w:val="1"/>
      <w:numFmt w:val="bullet"/>
      <w:lvlText w:val=""/>
      <w:lvlJc w:val="left"/>
      <w:pPr>
        <w:tabs>
          <w:tab w:val="num" w:pos="4746"/>
        </w:tabs>
        <w:ind w:left="4746" w:hanging="360"/>
      </w:pPr>
      <w:rPr>
        <w:rFonts w:ascii="Wingdings" w:hAnsi="Wingdings" w:hint="default"/>
      </w:rPr>
    </w:lvl>
    <w:lvl w:ilvl="6" w:tplc="04140001" w:tentative="1">
      <w:start w:val="1"/>
      <w:numFmt w:val="bullet"/>
      <w:lvlText w:val=""/>
      <w:lvlJc w:val="left"/>
      <w:pPr>
        <w:tabs>
          <w:tab w:val="num" w:pos="5466"/>
        </w:tabs>
        <w:ind w:left="5466" w:hanging="360"/>
      </w:pPr>
      <w:rPr>
        <w:rFonts w:ascii="Symbol" w:hAnsi="Symbol" w:hint="default"/>
      </w:rPr>
    </w:lvl>
    <w:lvl w:ilvl="7" w:tplc="04140003" w:tentative="1">
      <w:start w:val="1"/>
      <w:numFmt w:val="bullet"/>
      <w:lvlText w:val="o"/>
      <w:lvlJc w:val="left"/>
      <w:pPr>
        <w:tabs>
          <w:tab w:val="num" w:pos="6186"/>
        </w:tabs>
        <w:ind w:left="6186" w:hanging="360"/>
      </w:pPr>
      <w:rPr>
        <w:rFonts w:ascii="Courier New" w:hAnsi="Courier New" w:hint="default"/>
      </w:rPr>
    </w:lvl>
    <w:lvl w:ilvl="8" w:tplc="04140005" w:tentative="1">
      <w:start w:val="1"/>
      <w:numFmt w:val="bullet"/>
      <w:lvlText w:val=""/>
      <w:lvlJc w:val="left"/>
      <w:pPr>
        <w:tabs>
          <w:tab w:val="num" w:pos="6906"/>
        </w:tabs>
        <w:ind w:left="6906" w:hanging="360"/>
      </w:pPr>
      <w:rPr>
        <w:rFonts w:ascii="Wingdings" w:hAnsi="Wingdings" w:hint="default"/>
      </w:rPr>
    </w:lvl>
  </w:abstractNum>
  <w:abstractNum w:abstractNumId="1">
    <w:nsid w:val="066469E6"/>
    <w:multiLevelType w:val="hybridMultilevel"/>
    <w:tmpl w:val="F19C76C2"/>
    <w:lvl w:ilvl="0" w:tplc="0414000F">
      <w:start w:val="1"/>
      <w:numFmt w:val="decimal"/>
      <w:lvlText w:val="%1."/>
      <w:lvlJc w:val="left"/>
      <w:pPr>
        <w:ind w:left="720" w:hanging="360"/>
      </w:pPr>
      <w:rPr>
        <w:rFonts w:cs="Times New Roman" w:hint="default"/>
      </w:rPr>
    </w:lvl>
    <w:lvl w:ilvl="1" w:tplc="04140019" w:tentative="1">
      <w:start w:val="1"/>
      <w:numFmt w:val="lowerLetter"/>
      <w:lvlText w:val="%2."/>
      <w:lvlJc w:val="left"/>
      <w:pPr>
        <w:ind w:left="1440" w:hanging="360"/>
      </w:pPr>
      <w:rPr>
        <w:rFonts w:cs="Times New Roman"/>
      </w:rPr>
    </w:lvl>
    <w:lvl w:ilvl="2" w:tplc="0414001B" w:tentative="1">
      <w:start w:val="1"/>
      <w:numFmt w:val="lowerRoman"/>
      <w:lvlText w:val="%3."/>
      <w:lvlJc w:val="right"/>
      <w:pPr>
        <w:ind w:left="2160" w:hanging="180"/>
      </w:pPr>
      <w:rPr>
        <w:rFonts w:cs="Times New Roman"/>
      </w:rPr>
    </w:lvl>
    <w:lvl w:ilvl="3" w:tplc="0414000F" w:tentative="1">
      <w:start w:val="1"/>
      <w:numFmt w:val="decimal"/>
      <w:lvlText w:val="%4."/>
      <w:lvlJc w:val="left"/>
      <w:pPr>
        <w:ind w:left="2880" w:hanging="360"/>
      </w:pPr>
      <w:rPr>
        <w:rFonts w:cs="Times New Roman"/>
      </w:rPr>
    </w:lvl>
    <w:lvl w:ilvl="4" w:tplc="04140019" w:tentative="1">
      <w:start w:val="1"/>
      <w:numFmt w:val="lowerLetter"/>
      <w:lvlText w:val="%5."/>
      <w:lvlJc w:val="left"/>
      <w:pPr>
        <w:ind w:left="3600" w:hanging="360"/>
      </w:pPr>
      <w:rPr>
        <w:rFonts w:cs="Times New Roman"/>
      </w:rPr>
    </w:lvl>
    <w:lvl w:ilvl="5" w:tplc="0414001B" w:tentative="1">
      <w:start w:val="1"/>
      <w:numFmt w:val="lowerRoman"/>
      <w:lvlText w:val="%6."/>
      <w:lvlJc w:val="right"/>
      <w:pPr>
        <w:ind w:left="4320" w:hanging="180"/>
      </w:pPr>
      <w:rPr>
        <w:rFonts w:cs="Times New Roman"/>
      </w:rPr>
    </w:lvl>
    <w:lvl w:ilvl="6" w:tplc="0414000F" w:tentative="1">
      <w:start w:val="1"/>
      <w:numFmt w:val="decimal"/>
      <w:lvlText w:val="%7."/>
      <w:lvlJc w:val="left"/>
      <w:pPr>
        <w:ind w:left="5040" w:hanging="360"/>
      </w:pPr>
      <w:rPr>
        <w:rFonts w:cs="Times New Roman"/>
      </w:rPr>
    </w:lvl>
    <w:lvl w:ilvl="7" w:tplc="04140019" w:tentative="1">
      <w:start w:val="1"/>
      <w:numFmt w:val="lowerLetter"/>
      <w:lvlText w:val="%8."/>
      <w:lvlJc w:val="left"/>
      <w:pPr>
        <w:ind w:left="5760" w:hanging="360"/>
      </w:pPr>
      <w:rPr>
        <w:rFonts w:cs="Times New Roman"/>
      </w:rPr>
    </w:lvl>
    <w:lvl w:ilvl="8" w:tplc="0414001B" w:tentative="1">
      <w:start w:val="1"/>
      <w:numFmt w:val="lowerRoman"/>
      <w:lvlText w:val="%9."/>
      <w:lvlJc w:val="right"/>
      <w:pPr>
        <w:ind w:left="6480" w:hanging="180"/>
      </w:pPr>
      <w:rPr>
        <w:rFonts w:cs="Times New Roman"/>
      </w:rPr>
    </w:lvl>
  </w:abstractNum>
  <w:abstractNum w:abstractNumId="2">
    <w:nsid w:val="067568EC"/>
    <w:multiLevelType w:val="hybridMultilevel"/>
    <w:tmpl w:val="F020AE8E"/>
    <w:lvl w:ilvl="0" w:tplc="C9BCE3C0">
      <w:numFmt w:val="bullet"/>
      <w:lvlText w:val=""/>
      <w:lvlJc w:val="left"/>
      <w:pPr>
        <w:ind w:left="720" w:hanging="360"/>
      </w:pPr>
      <w:rPr>
        <w:rFonts w:ascii="Symbol" w:eastAsia="Times New Roman" w:hAnsi="Symbol" w:hint="default"/>
      </w:rPr>
    </w:lvl>
    <w:lvl w:ilvl="1" w:tplc="04140003" w:tentative="1">
      <w:start w:val="1"/>
      <w:numFmt w:val="bullet"/>
      <w:lvlText w:val="o"/>
      <w:lvlJc w:val="left"/>
      <w:pPr>
        <w:ind w:left="1440" w:hanging="360"/>
      </w:pPr>
      <w:rPr>
        <w:rFonts w:ascii="Courier New" w:hAnsi="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
    <w:nsid w:val="0A72776E"/>
    <w:multiLevelType w:val="hybridMultilevel"/>
    <w:tmpl w:val="57167E56"/>
    <w:lvl w:ilvl="0" w:tplc="0414000F">
      <w:start w:val="1"/>
      <w:numFmt w:val="decimal"/>
      <w:lvlText w:val="%1."/>
      <w:lvlJc w:val="left"/>
      <w:pPr>
        <w:ind w:left="720" w:hanging="360"/>
      </w:pPr>
      <w:rPr>
        <w:rFonts w:cs="Times New Roman" w:hint="default"/>
      </w:rPr>
    </w:lvl>
    <w:lvl w:ilvl="1" w:tplc="04140019" w:tentative="1">
      <w:start w:val="1"/>
      <w:numFmt w:val="lowerLetter"/>
      <w:lvlText w:val="%2."/>
      <w:lvlJc w:val="left"/>
      <w:pPr>
        <w:ind w:left="1440" w:hanging="360"/>
      </w:pPr>
      <w:rPr>
        <w:rFonts w:cs="Times New Roman"/>
      </w:rPr>
    </w:lvl>
    <w:lvl w:ilvl="2" w:tplc="0414001B" w:tentative="1">
      <w:start w:val="1"/>
      <w:numFmt w:val="lowerRoman"/>
      <w:lvlText w:val="%3."/>
      <w:lvlJc w:val="right"/>
      <w:pPr>
        <w:ind w:left="2160" w:hanging="180"/>
      </w:pPr>
      <w:rPr>
        <w:rFonts w:cs="Times New Roman"/>
      </w:rPr>
    </w:lvl>
    <w:lvl w:ilvl="3" w:tplc="0414000F" w:tentative="1">
      <w:start w:val="1"/>
      <w:numFmt w:val="decimal"/>
      <w:lvlText w:val="%4."/>
      <w:lvlJc w:val="left"/>
      <w:pPr>
        <w:ind w:left="2880" w:hanging="360"/>
      </w:pPr>
      <w:rPr>
        <w:rFonts w:cs="Times New Roman"/>
      </w:rPr>
    </w:lvl>
    <w:lvl w:ilvl="4" w:tplc="04140019" w:tentative="1">
      <w:start w:val="1"/>
      <w:numFmt w:val="lowerLetter"/>
      <w:lvlText w:val="%5."/>
      <w:lvlJc w:val="left"/>
      <w:pPr>
        <w:ind w:left="3600" w:hanging="360"/>
      </w:pPr>
      <w:rPr>
        <w:rFonts w:cs="Times New Roman"/>
      </w:rPr>
    </w:lvl>
    <w:lvl w:ilvl="5" w:tplc="0414001B" w:tentative="1">
      <w:start w:val="1"/>
      <w:numFmt w:val="lowerRoman"/>
      <w:lvlText w:val="%6."/>
      <w:lvlJc w:val="right"/>
      <w:pPr>
        <w:ind w:left="4320" w:hanging="180"/>
      </w:pPr>
      <w:rPr>
        <w:rFonts w:cs="Times New Roman"/>
      </w:rPr>
    </w:lvl>
    <w:lvl w:ilvl="6" w:tplc="0414000F" w:tentative="1">
      <w:start w:val="1"/>
      <w:numFmt w:val="decimal"/>
      <w:lvlText w:val="%7."/>
      <w:lvlJc w:val="left"/>
      <w:pPr>
        <w:ind w:left="5040" w:hanging="360"/>
      </w:pPr>
      <w:rPr>
        <w:rFonts w:cs="Times New Roman"/>
      </w:rPr>
    </w:lvl>
    <w:lvl w:ilvl="7" w:tplc="04140019" w:tentative="1">
      <w:start w:val="1"/>
      <w:numFmt w:val="lowerLetter"/>
      <w:lvlText w:val="%8."/>
      <w:lvlJc w:val="left"/>
      <w:pPr>
        <w:ind w:left="5760" w:hanging="360"/>
      </w:pPr>
      <w:rPr>
        <w:rFonts w:cs="Times New Roman"/>
      </w:rPr>
    </w:lvl>
    <w:lvl w:ilvl="8" w:tplc="0414001B" w:tentative="1">
      <w:start w:val="1"/>
      <w:numFmt w:val="lowerRoman"/>
      <w:lvlText w:val="%9."/>
      <w:lvlJc w:val="right"/>
      <w:pPr>
        <w:ind w:left="6480" w:hanging="180"/>
      </w:pPr>
      <w:rPr>
        <w:rFonts w:cs="Times New Roman"/>
      </w:rPr>
    </w:lvl>
  </w:abstractNum>
  <w:abstractNum w:abstractNumId="4">
    <w:nsid w:val="0B055E93"/>
    <w:multiLevelType w:val="hybridMultilevel"/>
    <w:tmpl w:val="994C76C2"/>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5">
    <w:nsid w:val="14872859"/>
    <w:multiLevelType w:val="hybridMultilevel"/>
    <w:tmpl w:val="8C0AD968"/>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6">
    <w:nsid w:val="159235A7"/>
    <w:multiLevelType w:val="multilevel"/>
    <w:tmpl w:val="2BBE6186"/>
    <w:lvl w:ilvl="0">
      <w:start w:val="3"/>
      <w:numFmt w:val="decimal"/>
      <w:lvlText w:val="%1"/>
      <w:lvlJc w:val="left"/>
      <w:pPr>
        <w:ind w:left="390" w:hanging="390"/>
      </w:pPr>
      <w:rPr>
        <w:rFonts w:hint="default"/>
      </w:rPr>
    </w:lvl>
    <w:lvl w:ilvl="1">
      <w:start w:val="4"/>
      <w:numFmt w:val="decimal"/>
      <w:lvlText w:val="%1.%2"/>
      <w:lvlJc w:val="left"/>
      <w:pPr>
        <w:ind w:left="390" w:hanging="39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nsid w:val="1B9C7139"/>
    <w:multiLevelType w:val="hybridMultilevel"/>
    <w:tmpl w:val="D32E0D74"/>
    <w:lvl w:ilvl="0" w:tplc="0414000B">
      <w:start w:val="1"/>
      <w:numFmt w:val="bullet"/>
      <w:lvlText w:val=""/>
      <w:lvlJc w:val="left"/>
      <w:pPr>
        <w:tabs>
          <w:tab w:val="num" w:pos="1430"/>
        </w:tabs>
        <w:ind w:left="1430" w:hanging="360"/>
      </w:pPr>
      <w:rPr>
        <w:rFonts w:ascii="Wingdings" w:hAnsi="Wingdings" w:hint="default"/>
      </w:rPr>
    </w:lvl>
    <w:lvl w:ilvl="1" w:tplc="04140003" w:tentative="1">
      <w:start w:val="1"/>
      <w:numFmt w:val="bullet"/>
      <w:lvlText w:val="o"/>
      <w:lvlJc w:val="left"/>
      <w:pPr>
        <w:tabs>
          <w:tab w:val="num" w:pos="2150"/>
        </w:tabs>
        <w:ind w:left="2150" w:hanging="360"/>
      </w:pPr>
      <w:rPr>
        <w:rFonts w:ascii="Courier New" w:hAnsi="Courier New" w:hint="default"/>
      </w:rPr>
    </w:lvl>
    <w:lvl w:ilvl="2" w:tplc="04140005" w:tentative="1">
      <w:start w:val="1"/>
      <w:numFmt w:val="bullet"/>
      <w:lvlText w:val=""/>
      <w:lvlJc w:val="left"/>
      <w:pPr>
        <w:tabs>
          <w:tab w:val="num" w:pos="2870"/>
        </w:tabs>
        <w:ind w:left="2870" w:hanging="360"/>
      </w:pPr>
      <w:rPr>
        <w:rFonts w:ascii="Wingdings" w:hAnsi="Wingdings" w:hint="default"/>
      </w:rPr>
    </w:lvl>
    <w:lvl w:ilvl="3" w:tplc="04140001" w:tentative="1">
      <w:start w:val="1"/>
      <w:numFmt w:val="bullet"/>
      <w:lvlText w:val=""/>
      <w:lvlJc w:val="left"/>
      <w:pPr>
        <w:tabs>
          <w:tab w:val="num" w:pos="3590"/>
        </w:tabs>
        <w:ind w:left="3590" w:hanging="360"/>
      </w:pPr>
      <w:rPr>
        <w:rFonts w:ascii="Symbol" w:hAnsi="Symbol" w:hint="default"/>
      </w:rPr>
    </w:lvl>
    <w:lvl w:ilvl="4" w:tplc="04140003" w:tentative="1">
      <w:start w:val="1"/>
      <w:numFmt w:val="bullet"/>
      <w:lvlText w:val="o"/>
      <w:lvlJc w:val="left"/>
      <w:pPr>
        <w:tabs>
          <w:tab w:val="num" w:pos="4310"/>
        </w:tabs>
        <w:ind w:left="4310" w:hanging="360"/>
      </w:pPr>
      <w:rPr>
        <w:rFonts w:ascii="Courier New" w:hAnsi="Courier New" w:hint="default"/>
      </w:rPr>
    </w:lvl>
    <w:lvl w:ilvl="5" w:tplc="04140005" w:tentative="1">
      <w:start w:val="1"/>
      <w:numFmt w:val="bullet"/>
      <w:lvlText w:val=""/>
      <w:lvlJc w:val="left"/>
      <w:pPr>
        <w:tabs>
          <w:tab w:val="num" w:pos="5030"/>
        </w:tabs>
        <w:ind w:left="5030" w:hanging="360"/>
      </w:pPr>
      <w:rPr>
        <w:rFonts w:ascii="Wingdings" w:hAnsi="Wingdings" w:hint="default"/>
      </w:rPr>
    </w:lvl>
    <w:lvl w:ilvl="6" w:tplc="04140001" w:tentative="1">
      <w:start w:val="1"/>
      <w:numFmt w:val="bullet"/>
      <w:lvlText w:val=""/>
      <w:lvlJc w:val="left"/>
      <w:pPr>
        <w:tabs>
          <w:tab w:val="num" w:pos="5750"/>
        </w:tabs>
        <w:ind w:left="5750" w:hanging="360"/>
      </w:pPr>
      <w:rPr>
        <w:rFonts w:ascii="Symbol" w:hAnsi="Symbol" w:hint="default"/>
      </w:rPr>
    </w:lvl>
    <w:lvl w:ilvl="7" w:tplc="04140003" w:tentative="1">
      <w:start w:val="1"/>
      <w:numFmt w:val="bullet"/>
      <w:lvlText w:val="o"/>
      <w:lvlJc w:val="left"/>
      <w:pPr>
        <w:tabs>
          <w:tab w:val="num" w:pos="6470"/>
        </w:tabs>
        <w:ind w:left="6470" w:hanging="360"/>
      </w:pPr>
      <w:rPr>
        <w:rFonts w:ascii="Courier New" w:hAnsi="Courier New" w:hint="default"/>
      </w:rPr>
    </w:lvl>
    <w:lvl w:ilvl="8" w:tplc="04140005" w:tentative="1">
      <w:start w:val="1"/>
      <w:numFmt w:val="bullet"/>
      <w:lvlText w:val=""/>
      <w:lvlJc w:val="left"/>
      <w:pPr>
        <w:tabs>
          <w:tab w:val="num" w:pos="7190"/>
        </w:tabs>
        <w:ind w:left="7190" w:hanging="360"/>
      </w:pPr>
      <w:rPr>
        <w:rFonts w:ascii="Wingdings" w:hAnsi="Wingdings" w:hint="default"/>
      </w:rPr>
    </w:lvl>
  </w:abstractNum>
  <w:abstractNum w:abstractNumId="8">
    <w:nsid w:val="1F4261DB"/>
    <w:multiLevelType w:val="hybridMultilevel"/>
    <w:tmpl w:val="7700C0BC"/>
    <w:lvl w:ilvl="0" w:tplc="0414000F">
      <w:start w:val="1"/>
      <w:numFmt w:val="decimal"/>
      <w:lvlText w:val="%1."/>
      <w:lvlJc w:val="left"/>
      <w:pPr>
        <w:ind w:left="720" w:hanging="360"/>
      </w:pPr>
      <w:rPr>
        <w:rFonts w:cs="Times New Roman" w:hint="default"/>
      </w:rPr>
    </w:lvl>
    <w:lvl w:ilvl="1" w:tplc="04140019">
      <w:start w:val="1"/>
      <w:numFmt w:val="lowerLetter"/>
      <w:lvlText w:val="%2."/>
      <w:lvlJc w:val="left"/>
      <w:pPr>
        <w:ind w:left="1440" w:hanging="360"/>
      </w:pPr>
      <w:rPr>
        <w:rFonts w:cs="Times New Roman"/>
      </w:rPr>
    </w:lvl>
    <w:lvl w:ilvl="2" w:tplc="0414001B" w:tentative="1">
      <w:start w:val="1"/>
      <w:numFmt w:val="lowerRoman"/>
      <w:lvlText w:val="%3."/>
      <w:lvlJc w:val="right"/>
      <w:pPr>
        <w:ind w:left="2160" w:hanging="180"/>
      </w:pPr>
      <w:rPr>
        <w:rFonts w:cs="Times New Roman"/>
      </w:rPr>
    </w:lvl>
    <w:lvl w:ilvl="3" w:tplc="0414000F" w:tentative="1">
      <w:start w:val="1"/>
      <w:numFmt w:val="decimal"/>
      <w:lvlText w:val="%4."/>
      <w:lvlJc w:val="left"/>
      <w:pPr>
        <w:ind w:left="2880" w:hanging="360"/>
      </w:pPr>
      <w:rPr>
        <w:rFonts w:cs="Times New Roman"/>
      </w:rPr>
    </w:lvl>
    <w:lvl w:ilvl="4" w:tplc="04140019" w:tentative="1">
      <w:start w:val="1"/>
      <w:numFmt w:val="lowerLetter"/>
      <w:lvlText w:val="%5."/>
      <w:lvlJc w:val="left"/>
      <w:pPr>
        <w:ind w:left="3600" w:hanging="360"/>
      </w:pPr>
      <w:rPr>
        <w:rFonts w:cs="Times New Roman"/>
      </w:rPr>
    </w:lvl>
    <w:lvl w:ilvl="5" w:tplc="0414001B" w:tentative="1">
      <w:start w:val="1"/>
      <w:numFmt w:val="lowerRoman"/>
      <w:lvlText w:val="%6."/>
      <w:lvlJc w:val="right"/>
      <w:pPr>
        <w:ind w:left="4320" w:hanging="180"/>
      </w:pPr>
      <w:rPr>
        <w:rFonts w:cs="Times New Roman"/>
      </w:rPr>
    </w:lvl>
    <w:lvl w:ilvl="6" w:tplc="0414000F" w:tentative="1">
      <w:start w:val="1"/>
      <w:numFmt w:val="decimal"/>
      <w:lvlText w:val="%7."/>
      <w:lvlJc w:val="left"/>
      <w:pPr>
        <w:ind w:left="5040" w:hanging="360"/>
      </w:pPr>
      <w:rPr>
        <w:rFonts w:cs="Times New Roman"/>
      </w:rPr>
    </w:lvl>
    <w:lvl w:ilvl="7" w:tplc="04140019" w:tentative="1">
      <w:start w:val="1"/>
      <w:numFmt w:val="lowerLetter"/>
      <w:lvlText w:val="%8."/>
      <w:lvlJc w:val="left"/>
      <w:pPr>
        <w:ind w:left="5760" w:hanging="360"/>
      </w:pPr>
      <w:rPr>
        <w:rFonts w:cs="Times New Roman"/>
      </w:rPr>
    </w:lvl>
    <w:lvl w:ilvl="8" w:tplc="0414001B" w:tentative="1">
      <w:start w:val="1"/>
      <w:numFmt w:val="lowerRoman"/>
      <w:lvlText w:val="%9."/>
      <w:lvlJc w:val="right"/>
      <w:pPr>
        <w:ind w:left="6480" w:hanging="180"/>
      </w:pPr>
      <w:rPr>
        <w:rFonts w:cs="Times New Roman"/>
      </w:rPr>
    </w:lvl>
  </w:abstractNum>
  <w:abstractNum w:abstractNumId="9">
    <w:nsid w:val="257648C5"/>
    <w:multiLevelType w:val="multilevel"/>
    <w:tmpl w:val="574ED862"/>
    <w:lvl w:ilvl="0">
      <w:start w:val="5"/>
      <w:numFmt w:val="decimal"/>
      <w:lvlText w:val="%1.0"/>
      <w:lvlJc w:val="left"/>
      <w:pPr>
        <w:tabs>
          <w:tab w:val="num" w:pos="360"/>
        </w:tabs>
        <w:ind w:left="360" w:hanging="360"/>
      </w:pPr>
      <w:rPr>
        <w:rFonts w:cs="Times New Roman" w:hint="default"/>
      </w:rPr>
    </w:lvl>
    <w:lvl w:ilvl="1">
      <w:start w:val="1"/>
      <w:numFmt w:val="decimal"/>
      <w:lvlText w:val="%1.%2"/>
      <w:lvlJc w:val="left"/>
      <w:pPr>
        <w:tabs>
          <w:tab w:val="num" w:pos="1069"/>
        </w:tabs>
        <w:ind w:left="1069" w:hanging="360"/>
      </w:pPr>
      <w:rPr>
        <w:rFonts w:cs="Times New Roman" w:hint="default"/>
      </w:rPr>
    </w:lvl>
    <w:lvl w:ilvl="2">
      <w:start w:val="1"/>
      <w:numFmt w:val="decimal"/>
      <w:lvlText w:val="%1.%2.%3"/>
      <w:lvlJc w:val="left"/>
      <w:pPr>
        <w:tabs>
          <w:tab w:val="num" w:pos="2138"/>
        </w:tabs>
        <w:ind w:left="2138" w:hanging="720"/>
      </w:pPr>
      <w:rPr>
        <w:rFonts w:cs="Times New Roman" w:hint="default"/>
      </w:rPr>
    </w:lvl>
    <w:lvl w:ilvl="3">
      <w:start w:val="1"/>
      <w:numFmt w:val="decimal"/>
      <w:lvlText w:val="%1.%2.%3.%4"/>
      <w:lvlJc w:val="left"/>
      <w:pPr>
        <w:tabs>
          <w:tab w:val="num" w:pos="2847"/>
        </w:tabs>
        <w:ind w:left="2847" w:hanging="720"/>
      </w:pPr>
      <w:rPr>
        <w:rFonts w:cs="Times New Roman" w:hint="default"/>
      </w:rPr>
    </w:lvl>
    <w:lvl w:ilvl="4">
      <w:start w:val="1"/>
      <w:numFmt w:val="decimal"/>
      <w:lvlText w:val="%1.%2.%3.%4.%5"/>
      <w:lvlJc w:val="left"/>
      <w:pPr>
        <w:tabs>
          <w:tab w:val="num" w:pos="3916"/>
        </w:tabs>
        <w:ind w:left="3916" w:hanging="1080"/>
      </w:pPr>
      <w:rPr>
        <w:rFonts w:cs="Times New Roman" w:hint="default"/>
      </w:rPr>
    </w:lvl>
    <w:lvl w:ilvl="5">
      <w:start w:val="1"/>
      <w:numFmt w:val="decimal"/>
      <w:lvlText w:val="%1.%2.%3.%4.%5.%6"/>
      <w:lvlJc w:val="left"/>
      <w:pPr>
        <w:tabs>
          <w:tab w:val="num" w:pos="4625"/>
        </w:tabs>
        <w:ind w:left="4625" w:hanging="1080"/>
      </w:pPr>
      <w:rPr>
        <w:rFonts w:cs="Times New Roman" w:hint="default"/>
      </w:rPr>
    </w:lvl>
    <w:lvl w:ilvl="6">
      <w:start w:val="1"/>
      <w:numFmt w:val="decimal"/>
      <w:lvlText w:val="%1.%2.%3.%4.%5.%6.%7"/>
      <w:lvlJc w:val="left"/>
      <w:pPr>
        <w:tabs>
          <w:tab w:val="num" w:pos="5694"/>
        </w:tabs>
        <w:ind w:left="5694" w:hanging="1440"/>
      </w:pPr>
      <w:rPr>
        <w:rFonts w:cs="Times New Roman" w:hint="default"/>
      </w:rPr>
    </w:lvl>
    <w:lvl w:ilvl="7">
      <w:start w:val="1"/>
      <w:numFmt w:val="decimal"/>
      <w:lvlText w:val="%1.%2.%3.%4.%5.%6.%7.%8"/>
      <w:lvlJc w:val="left"/>
      <w:pPr>
        <w:tabs>
          <w:tab w:val="num" w:pos="6403"/>
        </w:tabs>
        <w:ind w:left="6403" w:hanging="1440"/>
      </w:pPr>
      <w:rPr>
        <w:rFonts w:cs="Times New Roman" w:hint="default"/>
      </w:rPr>
    </w:lvl>
    <w:lvl w:ilvl="8">
      <w:start w:val="1"/>
      <w:numFmt w:val="decimal"/>
      <w:lvlText w:val="%1.%2.%3.%4.%5.%6.%7.%8.%9"/>
      <w:lvlJc w:val="left"/>
      <w:pPr>
        <w:tabs>
          <w:tab w:val="num" w:pos="7472"/>
        </w:tabs>
        <w:ind w:left="7472" w:hanging="1800"/>
      </w:pPr>
      <w:rPr>
        <w:rFonts w:cs="Times New Roman" w:hint="default"/>
      </w:rPr>
    </w:lvl>
  </w:abstractNum>
  <w:abstractNum w:abstractNumId="10">
    <w:nsid w:val="2A1D59E2"/>
    <w:multiLevelType w:val="multilevel"/>
    <w:tmpl w:val="FA181C1A"/>
    <w:lvl w:ilvl="0">
      <w:start w:val="4"/>
      <w:numFmt w:val="decimal"/>
      <w:lvlText w:val="%1"/>
      <w:lvlJc w:val="left"/>
      <w:pPr>
        <w:tabs>
          <w:tab w:val="num" w:pos="360"/>
        </w:tabs>
        <w:ind w:left="360" w:hanging="360"/>
      </w:pPr>
      <w:rPr>
        <w:rFonts w:cs="Times New Roman" w:hint="default"/>
      </w:rPr>
    </w:lvl>
    <w:lvl w:ilvl="1">
      <w:start w:val="4"/>
      <w:numFmt w:val="decimal"/>
      <w:lvlText w:val="%1.%2"/>
      <w:lvlJc w:val="left"/>
      <w:pPr>
        <w:tabs>
          <w:tab w:val="num" w:pos="1068"/>
        </w:tabs>
        <w:ind w:left="1068" w:hanging="360"/>
      </w:pPr>
      <w:rPr>
        <w:rFonts w:cs="Times New Roman" w:hint="default"/>
      </w:rPr>
    </w:lvl>
    <w:lvl w:ilvl="2">
      <w:start w:val="1"/>
      <w:numFmt w:val="decimal"/>
      <w:lvlText w:val="%1.%2.%3"/>
      <w:lvlJc w:val="left"/>
      <w:pPr>
        <w:tabs>
          <w:tab w:val="num" w:pos="2136"/>
        </w:tabs>
        <w:ind w:left="2136" w:hanging="720"/>
      </w:pPr>
      <w:rPr>
        <w:rFonts w:cs="Times New Roman" w:hint="default"/>
      </w:rPr>
    </w:lvl>
    <w:lvl w:ilvl="3">
      <w:start w:val="1"/>
      <w:numFmt w:val="decimal"/>
      <w:lvlText w:val="%1.%2.%3.%4"/>
      <w:lvlJc w:val="left"/>
      <w:pPr>
        <w:tabs>
          <w:tab w:val="num" w:pos="2844"/>
        </w:tabs>
        <w:ind w:left="2844" w:hanging="720"/>
      </w:pPr>
      <w:rPr>
        <w:rFonts w:cs="Times New Roman" w:hint="default"/>
      </w:rPr>
    </w:lvl>
    <w:lvl w:ilvl="4">
      <w:start w:val="1"/>
      <w:numFmt w:val="decimal"/>
      <w:lvlText w:val="%1.%2.%3.%4.%5"/>
      <w:lvlJc w:val="left"/>
      <w:pPr>
        <w:tabs>
          <w:tab w:val="num" w:pos="3912"/>
        </w:tabs>
        <w:ind w:left="3912" w:hanging="1080"/>
      </w:pPr>
      <w:rPr>
        <w:rFonts w:cs="Times New Roman" w:hint="default"/>
      </w:rPr>
    </w:lvl>
    <w:lvl w:ilvl="5">
      <w:start w:val="1"/>
      <w:numFmt w:val="decimal"/>
      <w:lvlText w:val="%1.%2.%3.%4.%5.%6"/>
      <w:lvlJc w:val="left"/>
      <w:pPr>
        <w:tabs>
          <w:tab w:val="num" w:pos="4620"/>
        </w:tabs>
        <w:ind w:left="4620" w:hanging="1080"/>
      </w:pPr>
      <w:rPr>
        <w:rFonts w:cs="Times New Roman" w:hint="default"/>
      </w:rPr>
    </w:lvl>
    <w:lvl w:ilvl="6">
      <w:start w:val="1"/>
      <w:numFmt w:val="decimal"/>
      <w:lvlText w:val="%1.%2.%3.%4.%5.%6.%7"/>
      <w:lvlJc w:val="left"/>
      <w:pPr>
        <w:tabs>
          <w:tab w:val="num" w:pos="5688"/>
        </w:tabs>
        <w:ind w:left="5688" w:hanging="1440"/>
      </w:pPr>
      <w:rPr>
        <w:rFonts w:cs="Times New Roman" w:hint="default"/>
      </w:rPr>
    </w:lvl>
    <w:lvl w:ilvl="7">
      <w:start w:val="1"/>
      <w:numFmt w:val="decimal"/>
      <w:lvlText w:val="%1.%2.%3.%4.%5.%6.%7.%8"/>
      <w:lvlJc w:val="left"/>
      <w:pPr>
        <w:tabs>
          <w:tab w:val="num" w:pos="6396"/>
        </w:tabs>
        <w:ind w:left="6396" w:hanging="1440"/>
      </w:pPr>
      <w:rPr>
        <w:rFonts w:cs="Times New Roman" w:hint="default"/>
      </w:rPr>
    </w:lvl>
    <w:lvl w:ilvl="8">
      <w:start w:val="1"/>
      <w:numFmt w:val="decimal"/>
      <w:lvlText w:val="%1.%2.%3.%4.%5.%6.%7.%8.%9"/>
      <w:lvlJc w:val="left"/>
      <w:pPr>
        <w:tabs>
          <w:tab w:val="num" w:pos="7464"/>
        </w:tabs>
        <w:ind w:left="7464" w:hanging="1800"/>
      </w:pPr>
      <w:rPr>
        <w:rFonts w:cs="Times New Roman" w:hint="default"/>
      </w:rPr>
    </w:lvl>
  </w:abstractNum>
  <w:abstractNum w:abstractNumId="11">
    <w:nsid w:val="2C9A54B9"/>
    <w:multiLevelType w:val="hybridMultilevel"/>
    <w:tmpl w:val="17E04F06"/>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2">
    <w:nsid w:val="2EA23E37"/>
    <w:multiLevelType w:val="multilevel"/>
    <w:tmpl w:val="1FF08B10"/>
    <w:lvl w:ilvl="0">
      <w:start w:val="5"/>
      <w:numFmt w:val="decimal"/>
      <w:lvlText w:val="%1"/>
      <w:lvlJc w:val="left"/>
      <w:pPr>
        <w:ind w:left="390" w:hanging="390"/>
      </w:pPr>
      <w:rPr>
        <w:rFonts w:hint="default"/>
      </w:rPr>
    </w:lvl>
    <w:lvl w:ilvl="1">
      <w:start w:val="1"/>
      <w:numFmt w:val="decimal"/>
      <w:lvlText w:val="%1.%2"/>
      <w:lvlJc w:val="left"/>
      <w:pPr>
        <w:ind w:left="390" w:hanging="39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
    <w:nsid w:val="31CB7F60"/>
    <w:multiLevelType w:val="hybridMultilevel"/>
    <w:tmpl w:val="25B2A9B8"/>
    <w:lvl w:ilvl="0" w:tplc="0414000F">
      <w:start w:val="1"/>
      <w:numFmt w:val="decimal"/>
      <w:lvlText w:val="%1."/>
      <w:lvlJc w:val="left"/>
      <w:pPr>
        <w:ind w:left="720" w:hanging="360"/>
      </w:pPr>
      <w:rPr>
        <w:rFonts w:cs="Times New Roman" w:hint="default"/>
      </w:rPr>
    </w:lvl>
    <w:lvl w:ilvl="1" w:tplc="04140019" w:tentative="1">
      <w:start w:val="1"/>
      <w:numFmt w:val="lowerLetter"/>
      <w:lvlText w:val="%2."/>
      <w:lvlJc w:val="left"/>
      <w:pPr>
        <w:ind w:left="1440" w:hanging="360"/>
      </w:pPr>
      <w:rPr>
        <w:rFonts w:cs="Times New Roman"/>
      </w:rPr>
    </w:lvl>
    <w:lvl w:ilvl="2" w:tplc="0414001B" w:tentative="1">
      <w:start w:val="1"/>
      <w:numFmt w:val="lowerRoman"/>
      <w:lvlText w:val="%3."/>
      <w:lvlJc w:val="right"/>
      <w:pPr>
        <w:ind w:left="2160" w:hanging="180"/>
      </w:pPr>
      <w:rPr>
        <w:rFonts w:cs="Times New Roman"/>
      </w:rPr>
    </w:lvl>
    <w:lvl w:ilvl="3" w:tplc="0414000F" w:tentative="1">
      <w:start w:val="1"/>
      <w:numFmt w:val="decimal"/>
      <w:lvlText w:val="%4."/>
      <w:lvlJc w:val="left"/>
      <w:pPr>
        <w:ind w:left="2880" w:hanging="360"/>
      </w:pPr>
      <w:rPr>
        <w:rFonts w:cs="Times New Roman"/>
      </w:rPr>
    </w:lvl>
    <w:lvl w:ilvl="4" w:tplc="04140019" w:tentative="1">
      <w:start w:val="1"/>
      <w:numFmt w:val="lowerLetter"/>
      <w:lvlText w:val="%5."/>
      <w:lvlJc w:val="left"/>
      <w:pPr>
        <w:ind w:left="3600" w:hanging="360"/>
      </w:pPr>
      <w:rPr>
        <w:rFonts w:cs="Times New Roman"/>
      </w:rPr>
    </w:lvl>
    <w:lvl w:ilvl="5" w:tplc="0414001B" w:tentative="1">
      <w:start w:val="1"/>
      <w:numFmt w:val="lowerRoman"/>
      <w:lvlText w:val="%6."/>
      <w:lvlJc w:val="right"/>
      <w:pPr>
        <w:ind w:left="4320" w:hanging="180"/>
      </w:pPr>
      <w:rPr>
        <w:rFonts w:cs="Times New Roman"/>
      </w:rPr>
    </w:lvl>
    <w:lvl w:ilvl="6" w:tplc="0414000F" w:tentative="1">
      <w:start w:val="1"/>
      <w:numFmt w:val="decimal"/>
      <w:lvlText w:val="%7."/>
      <w:lvlJc w:val="left"/>
      <w:pPr>
        <w:ind w:left="5040" w:hanging="360"/>
      </w:pPr>
      <w:rPr>
        <w:rFonts w:cs="Times New Roman"/>
      </w:rPr>
    </w:lvl>
    <w:lvl w:ilvl="7" w:tplc="04140019" w:tentative="1">
      <w:start w:val="1"/>
      <w:numFmt w:val="lowerLetter"/>
      <w:lvlText w:val="%8."/>
      <w:lvlJc w:val="left"/>
      <w:pPr>
        <w:ind w:left="5760" w:hanging="360"/>
      </w:pPr>
      <w:rPr>
        <w:rFonts w:cs="Times New Roman"/>
      </w:rPr>
    </w:lvl>
    <w:lvl w:ilvl="8" w:tplc="0414001B" w:tentative="1">
      <w:start w:val="1"/>
      <w:numFmt w:val="lowerRoman"/>
      <w:lvlText w:val="%9."/>
      <w:lvlJc w:val="right"/>
      <w:pPr>
        <w:ind w:left="6480" w:hanging="180"/>
      </w:pPr>
      <w:rPr>
        <w:rFonts w:cs="Times New Roman"/>
      </w:rPr>
    </w:lvl>
  </w:abstractNum>
  <w:abstractNum w:abstractNumId="14">
    <w:nsid w:val="322319E1"/>
    <w:multiLevelType w:val="hybridMultilevel"/>
    <w:tmpl w:val="449C99E6"/>
    <w:lvl w:ilvl="0" w:tplc="04140001">
      <w:start w:val="1"/>
      <w:numFmt w:val="bullet"/>
      <w:lvlText w:val=""/>
      <w:lvlJc w:val="left"/>
      <w:pPr>
        <w:ind w:left="720" w:hanging="360"/>
      </w:pPr>
      <w:rPr>
        <w:rFonts w:ascii="Symbol" w:hAnsi="Symbol" w:hint="default"/>
      </w:rPr>
    </w:lvl>
    <w:lvl w:ilvl="1" w:tplc="04140019">
      <w:start w:val="1"/>
      <w:numFmt w:val="lowerLetter"/>
      <w:lvlText w:val="%2."/>
      <w:lvlJc w:val="left"/>
      <w:pPr>
        <w:ind w:left="1440" w:hanging="360"/>
      </w:pPr>
      <w:rPr>
        <w:rFonts w:cs="Times New Roman"/>
      </w:rPr>
    </w:lvl>
    <w:lvl w:ilvl="2" w:tplc="0414001B">
      <w:start w:val="1"/>
      <w:numFmt w:val="lowerRoman"/>
      <w:lvlText w:val="%3."/>
      <w:lvlJc w:val="right"/>
      <w:pPr>
        <w:ind w:left="2160" w:hanging="180"/>
      </w:pPr>
      <w:rPr>
        <w:rFonts w:cs="Times New Roman"/>
      </w:rPr>
    </w:lvl>
    <w:lvl w:ilvl="3" w:tplc="0414000F">
      <w:start w:val="1"/>
      <w:numFmt w:val="decimal"/>
      <w:lvlText w:val="%4."/>
      <w:lvlJc w:val="left"/>
      <w:pPr>
        <w:ind w:left="2880" w:hanging="360"/>
      </w:pPr>
      <w:rPr>
        <w:rFonts w:cs="Times New Roman"/>
      </w:rPr>
    </w:lvl>
    <w:lvl w:ilvl="4" w:tplc="04140019" w:tentative="1">
      <w:start w:val="1"/>
      <w:numFmt w:val="lowerLetter"/>
      <w:lvlText w:val="%5."/>
      <w:lvlJc w:val="left"/>
      <w:pPr>
        <w:ind w:left="3600" w:hanging="360"/>
      </w:pPr>
      <w:rPr>
        <w:rFonts w:cs="Times New Roman"/>
      </w:rPr>
    </w:lvl>
    <w:lvl w:ilvl="5" w:tplc="0414001B" w:tentative="1">
      <w:start w:val="1"/>
      <w:numFmt w:val="lowerRoman"/>
      <w:lvlText w:val="%6."/>
      <w:lvlJc w:val="right"/>
      <w:pPr>
        <w:ind w:left="4320" w:hanging="180"/>
      </w:pPr>
      <w:rPr>
        <w:rFonts w:cs="Times New Roman"/>
      </w:rPr>
    </w:lvl>
    <w:lvl w:ilvl="6" w:tplc="0414000F" w:tentative="1">
      <w:start w:val="1"/>
      <w:numFmt w:val="decimal"/>
      <w:lvlText w:val="%7."/>
      <w:lvlJc w:val="left"/>
      <w:pPr>
        <w:ind w:left="5040" w:hanging="360"/>
      </w:pPr>
      <w:rPr>
        <w:rFonts w:cs="Times New Roman"/>
      </w:rPr>
    </w:lvl>
    <w:lvl w:ilvl="7" w:tplc="04140019" w:tentative="1">
      <w:start w:val="1"/>
      <w:numFmt w:val="lowerLetter"/>
      <w:lvlText w:val="%8."/>
      <w:lvlJc w:val="left"/>
      <w:pPr>
        <w:ind w:left="5760" w:hanging="360"/>
      </w:pPr>
      <w:rPr>
        <w:rFonts w:cs="Times New Roman"/>
      </w:rPr>
    </w:lvl>
    <w:lvl w:ilvl="8" w:tplc="0414001B" w:tentative="1">
      <w:start w:val="1"/>
      <w:numFmt w:val="lowerRoman"/>
      <w:lvlText w:val="%9."/>
      <w:lvlJc w:val="right"/>
      <w:pPr>
        <w:ind w:left="6480" w:hanging="180"/>
      </w:pPr>
      <w:rPr>
        <w:rFonts w:cs="Times New Roman"/>
      </w:rPr>
    </w:lvl>
  </w:abstractNum>
  <w:abstractNum w:abstractNumId="15">
    <w:nsid w:val="3702157C"/>
    <w:multiLevelType w:val="hybridMultilevel"/>
    <w:tmpl w:val="CE5EA680"/>
    <w:lvl w:ilvl="0" w:tplc="0414000D">
      <w:start w:val="1"/>
      <w:numFmt w:val="bullet"/>
      <w:lvlText w:val=""/>
      <w:lvlJc w:val="left"/>
      <w:pPr>
        <w:ind w:left="1440" w:hanging="360"/>
      </w:pPr>
      <w:rPr>
        <w:rFonts w:ascii="Wingdings" w:hAnsi="Wingdings" w:hint="default"/>
      </w:rPr>
    </w:lvl>
    <w:lvl w:ilvl="1" w:tplc="04140003" w:tentative="1">
      <w:start w:val="1"/>
      <w:numFmt w:val="bullet"/>
      <w:lvlText w:val="o"/>
      <w:lvlJc w:val="left"/>
      <w:pPr>
        <w:ind w:left="2160" w:hanging="360"/>
      </w:pPr>
      <w:rPr>
        <w:rFonts w:ascii="Courier New" w:hAnsi="Courier New" w:hint="default"/>
      </w:rPr>
    </w:lvl>
    <w:lvl w:ilvl="2" w:tplc="04140005" w:tentative="1">
      <w:start w:val="1"/>
      <w:numFmt w:val="bullet"/>
      <w:lvlText w:val=""/>
      <w:lvlJc w:val="left"/>
      <w:pPr>
        <w:ind w:left="2880" w:hanging="360"/>
      </w:pPr>
      <w:rPr>
        <w:rFonts w:ascii="Wingdings" w:hAnsi="Wingdings" w:hint="default"/>
      </w:rPr>
    </w:lvl>
    <w:lvl w:ilvl="3" w:tplc="04140001" w:tentative="1">
      <w:start w:val="1"/>
      <w:numFmt w:val="bullet"/>
      <w:lvlText w:val=""/>
      <w:lvlJc w:val="left"/>
      <w:pPr>
        <w:ind w:left="3600" w:hanging="360"/>
      </w:pPr>
      <w:rPr>
        <w:rFonts w:ascii="Symbol" w:hAnsi="Symbol" w:hint="default"/>
      </w:rPr>
    </w:lvl>
    <w:lvl w:ilvl="4" w:tplc="04140003" w:tentative="1">
      <w:start w:val="1"/>
      <w:numFmt w:val="bullet"/>
      <w:lvlText w:val="o"/>
      <w:lvlJc w:val="left"/>
      <w:pPr>
        <w:ind w:left="4320" w:hanging="360"/>
      </w:pPr>
      <w:rPr>
        <w:rFonts w:ascii="Courier New" w:hAnsi="Courier New" w:hint="default"/>
      </w:rPr>
    </w:lvl>
    <w:lvl w:ilvl="5" w:tplc="04140005" w:tentative="1">
      <w:start w:val="1"/>
      <w:numFmt w:val="bullet"/>
      <w:lvlText w:val=""/>
      <w:lvlJc w:val="left"/>
      <w:pPr>
        <w:ind w:left="5040" w:hanging="360"/>
      </w:pPr>
      <w:rPr>
        <w:rFonts w:ascii="Wingdings" w:hAnsi="Wingdings" w:hint="default"/>
      </w:rPr>
    </w:lvl>
    <w:lvl w:ilvl="6" w:tplc="04140001" w:tentative="1">
      <w:start w:val="1"/>
      <w:numFmt w:val="bullet"/>
      <w:lvlText w:val=""/>
      <w:lvlJc w:val="left"/>
      <w:pPr>
        <w:ind w:left="5760" w:hanging="360"/>
      </w:pPr>
      <w:rPr>
        <w:rFonts w:ascii="Symbol" w:hAnsi="Symbol" w:hint="default"/>
      </w:rPr>
    </w:lvl>
    <w:lvl w:ilvl="7" w:tplc="04140003" w:tentative="1">
      <w:start w:val="1"/>
      <w:numFmt w:val="bullet"/>
      <w:lvlText w:val="o"/>
      <w:lvlJc w:val="left"/>
      <w:pPr>
        <w:ind w:left="6480" w:hanging="360"/>
      </w:pPr>
      <w:rPr>
        <w:rFonts w:ascii="Courier New" w:hAnsi="Courier New" w:hint="default"/>
      </w:rPr>
    </w:lvl>
    <w:lvl w:ilvl="8" w:tplc="04140005" w:tentative="1">
      <w:start w:val="1"/>
      <w:numFmt w:val="bullet"/>
      <w:lvlText w:val=""/>
      <w:lvlJc w:val="left"/>
      <w:pPr>
        <w:ind w:left="7200" w:hanging="360"/>
      </w:pPr>
      <w:rPr>
        <w:rFonts w:ascii="Wingdings" w:hAnsi="Wingdings" w:hint="default"/>
      </w:rPr>
    </w:lvl>
  </w:abstractNum>
  <w:abstractNum w:abstractNumId="16">
    <w:nsid w:val="387D45C7"/>
    <w:multiLevelType w:val="hybridMultilevel"/>
    <w:tmpl w:val="2D0449E6"/>
    <w:lvl w:ilvl="0" w:tplc="9912BFBC">
      <w:start w:val="1"/>
      <w:numFmt w:val="bullet"/>
      <w:lvlText w:val=""/>
      <w:lvlJc w:val="left"/>
      <w:pPr>
        <w:tabs>
          <w:tab w:val="num" w:pos="720"/>
        </w:tabs>
        <w:ind w:left="720" w:hanging="360"/>
      </w:pPr>
      <w:rPr>
        <w:rFonts w:ascii="Symbol" w:hAnsi="Symbol" w:hint="default"/>
        <w:sz w:val="16"/>
      </w:rPr>
    </w:lvl>
    <w:lvl w:ilvl="1" w:tplc="04140003" w:tentative="1">
      <w:start w:val="1"/>
      <w:numFmt w:val="bullet"/>
      <w:lvlText w:val="o"/>
      <w:lvlJc w:val="left"/>
      <w:pPr>
        <w:tabs>
          <w:tab w:val="num" w:pos="1440"/>
        </w:tabs>
        <w:ind w:left="1440" w:hanging="360"/>
      </w:pPr>
      <w:rPr>
        <w:rFonts w:ascii="Courier New" w:hAnsi="Courier New" w:hint="default"/>
      </w:rPr>
    </w:lvl>
    <w:lvl w:ilvl="2" w:tplc="04140005" w:tentative="1">
      <w:start w:val="1"/>
      <w:numFmt w:val="bullet"/>
      <w:lvlText w:val=""/>
      <w:lvlJc w:val="left"/>
      <w:pPr>
        <w:tabs>
          <w:tab w:val="num" w:pos="2160"/>
        </w:tabs>
        <w:ind w:left="2160" w:hanging="360"/>
      </w:pPr>
      <w:rPr>
        <w:rFonts w:ascii="Wingdings" w:hAnsi="Wingdings" w:hint="default"/>
      </w:rPr>
    </w:lvl>
    <w:lvl w:ilvl="3" w:tplc="04140001" w:tentative="1">
      <w:start w:val="1"/>
      <w:numFmt w:val="bullet"/>
      <w:lvlText w:val=""/>
      <w:lvlJc w:val="left"/>
      <w:pPr>
        <w:tabs>
          <w:tab w:val="num" w:pos="2880"/>
        </w:tabs>
        <w:ind w:left="2880" w:hanging="360"/>
      </w:pPr>
      <w:rPr>
        <w:rFonts w:ascii="Symbol" w:hAnsi="Symbol" w:hint="default"/>
      </w:rPr>
    </w:lvl>
    <w:lvl w:ilvl="4" w:tplc="04140003" w:tentative="1">
      <w:start w:val="1"/>
      <w:numFmt w:val="bullet"/>
      <w:lvlText w:val="o"/>
      <w:lvlJc w:val="left"/>
      <w:pPr>
        <w:tabs>
          <w:tab w:val="num" w:pos="3600"/>
        </w:tabs>
        <w:ind w:left="3600" w:hanging="360"/>
      </w:pPr>
      <w:rPr>
        <w:rFonts w:ascii="Courier New" w:hAnsi="Courier New" w:hint="default"/>
      </w:rPr>
    </w:lvl>
    <w:lvl w:ilvl="5" w:tplc="04140005" w:tentative="1">
      <w:start w:val="1"/>
      <w:numFmt w:val="bullet"/>
      <w:lvlText w:val=""/>
      <w:lvlJc w:val="left"/>
      <w:pPr>
        <w:tabs>
          <w:tab w:val="num" w:pos="4320"/>
        </w:tabs>
        <w:ind w:left="4320" w:hanging="360"/>
      </w:pPr>
      <w:rPr>
        <w:rFonts w:ascii="Wingdings" w:hAnsi="Wingdings" w:hint="default"/>
      </w:rPr>
    </w:lvl>
    <w:lvl w:ilvl="6" w:tplc="04140001" w:tentative="1">
      <w:start w:val="1"/>
      <w:numFmt w:val="bullet"/>
      <w:lvlText w:val=""/>
      <w:lvlJc w:val="left"/>
      <w:pPr>
        <w:tabs>
          <w:tab w:val="num" w:pos="5040"/>
        </w:tabs>
        <w:ind w:left="5040" w:hanging="360"/>
      </w:pPr>
      <w:rPr>
        <w:rFonts w:ascii="Symbol" w:hAnsi="Symbol" w:hint="default"/>
      </w:rPr>
    </w:lvl>
    <w:lvl w:ilvl="7" w:tplc="04140003" w:tentative="1">
      <w:start w:val="1"/>
      <w:numFmt w:val="bullet"/>
      <w:lvlText w:val="o"/>
      <w:lvlJc w:val="left"/>
      <w:pPr>
        <w:tabs>
          <w:tab w:val="num" w:pos="5760"/>
        </w:tabs>
        <w:ind w:left="5760" w:hanging="360"/>
      </w:pPr>
      <w:rPr>
        <w:rFonts w:ascii="Courier New" w:hAnsi="Courier New" w:hint="default"/>
      </w:rPr>
    </w:lvl>
    <w:lvl w:ilvl="8" w:tplc="04140005" w:tentative="1">
      <w:start w:val="1"/>
      <w:numFmt w:val="bullet"/>
      <w:lvlText w:val=""/>
      <w:lvlJc w:val="left"/>
      <w:pPr>
        <w:tabs>
          <w:tab w:val="num" w:pos="6480"/>
        </w:tabs>
        <w:ind w:left="6480" w:hanging="360"/>
      </w:pPr>
      <w:rPr>
        <w:rFonts w:ascii="Wingdings" w:hAnsi="Wingdings" w:hint="default"/>
      </w:rPr>
    </w:lvl>
  </w:abstractNum>
  <w:abstractNum w:abstractNumId="17">
    <w:nsid w:val="3A256D62"/>
    <w:multiLevelType w:val="hybridMultilevel"/>
    <w:tmpl w:val="4E441470"/>
    <w:lvl w:ilvl="0" w:tplc="528ACA8E">
      <w:start w:val="4"/>
      <w:numFmt w:val="bullet"/>
      <w:lvlText w:val=""/>
      <w:lvlJc w:val="left"/>
      <w:pPr>
        <w:ind w:left="1080" w:hanging="360"/>
      </w:pPr>
      <w:rPr>
        <w:rFonts w:ascii="Symbol" w:eastAsia="Times New Roman" w:hAnsi="Symbol" w:hint="default"/>
      </w:rPr>
    </w:lvl>
    <w:lvl w:ilvl="1" w:tplc="04140003" w:tentative="1">
      <w:start w:val="1"/>
      <w:numFmt w:val="bullet"/>
      <w:lvlText w:val="o"/>
      <w:lvlJc w:val="left"/>
      <w:pPr>
        <w:ind w:left="1800" w:hanging="360"/>
      </w:pPr>
      <w:rPr>
        <w:rFonts w:ascii="Courier New" w:hAnsi="Courier New" w:hint="default"/>
      </w:rPr>
    </w:lvl>
    <w:lvl w:ilvl="2" w:tplc="04140005" w:tentative="1">
      <w:start w:val="1"/>
      <w:numFmt w:val="bullet"/>
      <w:lvlText w:val=""/>
      <w:lvlJc w:val="left"/>
      <w:pPr>
        <w:ind w:left="2520" w:hanging="360"/>
      </w:pPr>
      <w:rPr>
        <w:rFonts w:ascii="Wingdings" w:hAnsi="Wingdings" w:hint="default"/>
      </w:rPr>
    </w:lvl>
    <w:lvl w:ilvl="3" w:tplc="04140001" w:tentative="1">
      <w:start w:val="1"/>
      <w:numFmt w:val="bullet"/>
      <w:lvlText w:val=""/>
      <w:lvlJc w:val="left"/>
      <w:pPr>
        <w:ind w:left="3240" w:hanging="360"/>
      </w:pPr>
      <w:rPr>
        <w:rFonts w:ascii="Symbol" w:hAnsi="Symbol" w:hint="default"/>
      </w:rPr>
    </w:lvl>
    <w:lvl w:ilvl="4" w:tplc="04140003" w:tentative="1">
      <w:start w:val="1"/>
      <w:numFmt w:val="bullet"/>
      <w:lvlText w:val="o"/>
      <w:lvlJc w:val="left"/>
      <w:pPr>
        <w:ind w:left="3960" w:hanging="360"/>
      </w:pPr>
      <w:rPr>
        <w:rFonts w:ascii="Courier New" w:hAnsi="Courier New" w:hint="default"/>
      </w:rPr>
    </w:lvl>
    <w:lvl w:ilvl="5" w:tplc="04140005" w:tentative="1">
      <w:start w:val="1"/>
      <w:numFmt w:val="bullet"/>
      <w:lvlText w:val=""/>
      <w:lvlJc w:val="left"/>
      <w:pPr>
        <w:ind w:left="4680" w:hanging="360"/>
      </w:pPr>
      <w:rPr>
        <w:rFonts w:ascii="Wingdings" w:hAnsi="Wingdings" w:hint="default"/>
      </w:rPr>
    </w:lvl>
    <w:lvl w:ilvl="6" w:tplc="04140001" w:tentative="1">
      <w:start w:val="1"/>
      <w:numFmt w:val="bullet"/>
      <w:lvlText w:val=""/>
      <w:lvlJc w:val="left"/>
      <w:pPr>
        <w:ind w:left="5400" w:hanging="360"/>
      </w:pPr>
      <w:rPr>
        <w:rFonts w:ascii="Symbol" w:hAnsi="Symbol" w:hint="default"/>
      </w:rPr>
    </w:lvl>
    <w:lvl w:ilvl="7" w:tplc="04140003" w:tentative="1">
      <w:start w:val="1"/>
      <w:numFmt w:val="bullet"/>
      <w:lvlText w:val="o"/>
      <w:lvlJc w:val="left"/>
      <w:pPr>
        <w:ind w:left="6120" w:hanging="360"/>
      </w:pPr>
      <w:rPr>
        <w:rFonts w:ascii="Courier New" w:hAnsi="Courier New" w:hint="default"/>
      </w:rPr>
    </w:lvl>
    <w:lvl w:ilvl="8" w:tplc="04140005" w:tentative="1">
      <w:start w:val="1"/>
      <w:numFmt w:val="bullet"/>
      <w:lvlText w:val=""/>
      <w:lvlJc w:val="left"/>
      <w:pPr>
        <w:ind w:left="6840" w:hanging="360"/>
      </w:pPr>
      <w:rPr>
        <w:rFonts w:ascii="Wingdings" w:hAnsi="Wingdings" w:hint="default"/>
      </w:rPr>
    </w:lvl>
  </w:abstractNum>
  <w:abstractNum w:abstractNumId="18">
    <w:nsid w:val="3B7B2293"/>
    <w:multiLevelType w:val="hybridMultilevel"/>
    <w:tmpl w:val="6520FF48"/>
    <w:lvl w:ilvl="0" w:tplc="286ACE3C">
      <w:start w:val="1"/>
      <w:numFmt w:val="decimal"/>
      <w:lvlText w:val="%1."/>
      <w:lvlJc w:val="left"/>
      <w:pPr>
        <w:ind w:left="720" w:hanging="360"/>
      </w:pPr>
      <w:rPr>
        <w:rFonts w:hint="default"/>
        <w:b w:val="0"/>
        <w:color w:val="auto"/>
        <w:sz w:val="24"/>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9">
    <w:nsid w:val="47E30BF1"/>
    <w:multiLevelType w:val="hybridMultilevel"/>
    <w:tmpl w:val="DFD821D6"/>
    <w:lvl w:ilvl="0" w:tplc="A47E1A86">
      <w:start w:val="4"/>
      <w:numFmt w:val="bullet"/>
      <w:lvlText w:val=""/>
      <w:lvlJc w:val="left"/>
      <w:pPr>
        <w:ind w:left="720" w:hanging="360"/>
      </w:pPr>
      <w:rPr>
        <w:rFonts w:ascii="Symbol" w:eastAsia="Times New Roman" w:hAnsi="Symbol" w:hint="default"/>
      </w:rPr>
    </w:lvl>
    <w:lvl w:ilvl="1" w:tplc="04140003" w:tentative="1">
      <w:start w:val="1"/>
      <w:numFmt w:val="bullet"/>
      <w:lvlText w:val="o"/>
      <w:lvlJc w:val="left"/>
      <w:pPr>
        <w:ind w:left="1440" w:hanging="360"/>
      </w:pPr>
      <w:rPr>
        <w:rFonts w:ascii="Courier New" w:hAnsi="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0">
    <w:nsid w:val="4B7E63D3"/>
    <w:multiLevelType w:val="multilevel"/>
    <w:tmpl w:val="DA48B4CA"/>
    <w:lvl w:ilvl="0">
      <w:start w:val="1"/>
      <w:numFmt w:val="decimal"/>
      <w:lvlText w:val="%1.0"/>
      <w:lvlJc w:val="left"/>
      <w:pPr>
        <w:ind w:left="375" w:hanging="375"/>
      </w:pPr>
      <w:rPr>
        <w:rFonts w:hint="default"/>
        <w:b/>
      </w:rPr>
    </w:lvl>
    <w:lvl w:ilvl="1">
      <w:start w:val="1"/>
      <w:numFmt w:val="decimal"/>
      <w:lvlText w:val="%1.%2"/>
      <w:lvlJc w:val="left"/>
      <w:pPr>
        <w:ind w:left="1083" w:hanging="375"/>
      </w:pPr>
      <w:rPr>
        <w:rFonts w:hint="default"/>
        <w:b/>
      </w:rPr>
    </w:lvl>
    <w:lvl w:ilvl="2">
      <w:start w:val="1"/>
      <w:numFmt w:val="decimal"/>
      <w:lvlText w:val="%1.%2.%3"/>
      <w:lvlJc w:val="left"/>
      <w:pPr>
        <w:ind w:left="2136" w:hanging="720"/>
      </w:pPr>
      <w:rPr>
        <w:rFonts w:hint="default"/>
        <w:b/>
      </w:rPr>
    </w:lvl>
    <w:lvl w:ilvl="3">
      <w:start w:val="1"/>
      <w:numFmt w:val="decimal"/>
      <w:lvlText w:val="%1.%2.%3.%4"/>
      <w:lvlJc w:val="left"/>
      <w:pPr>
        <w:ind w:left="3204" w:hanging="1080"/>
      </w:pPr>
      <w:rPr>
        <w:rFonts w:hint="default"/>
        <w:b/>
      </w:rPr>
    </w:lvl>
    <w:lvl w:ilvl="4">
      <w:start w:val="1"/>
      <w:numFmt w:val="decimal"/>
      <w:lvlText w:val="%1.%2.%3.%4.%5"/>
      <w:lvlJc w:val="left"/>
      <w:pPr>
        <w:ind w:left="3912" w:hanging="1080"/>
      </w:pPr>
      <w:rPr>
        <w:rFonts w:hint="default"/>
        <w:b/>
      </w:rPr>
    </w:lvl>
    <w:lvl w:ilvl="5">
      <w:start w:val="1"/>
      <w:numFmt w:val="decimal"/>
      <w:lvlText w:val="%1.%2.%3.%4.%5.%6"/>
      <w:lvlJc w:val="left"/>
      <w:pPr>
        <w:ind w:left="4980" w:hanging="1440"/>
      </w:pPr>
      <w:rPr>
        <w:rFonts w:hint="default"/>
        <w:b/>
      </w:rPr>
    </w:lvl>
    <w:lvl w:ilvl="6">
      <w:start w:val="1"/>
      <w:numFmt w:val="decimal"/>
      <w:lvlText w:val="%1.%2.%3.%4.%5.%6.%7"/>
      <w:lvlJc w:val="left"/>
      <w:pPr>
        <w:ind w:left="5688" w:hanging="1440"/>
      </w:pPr>
      <w:rPr>
        <w:rFonts w:hint="default"/>
        <w:b/>
      </w:rPr>
    </w:lvl>
    <w:lvl w:ilvl="7">
      <w:start w:val="1"/>
      <w:numFmt w:val="decimal"/>
      <w:lvlText w:val="%1.%2.%3.%4.%5.%6.%7.%8"/>
      <w:lvlJc w:val="left"/>
      <w:pPr>
        <w:ind w:left="6756" w:hanging="1800"/>
      </w:pPr>
      <w:rPr>
        <w:rFonts w:hint="default"/>
        <w:b/>
      </w:rPr>
    </w:lvl>
    <w:lvl w:ilvl="8">
      <w:start w:val="1"/>
      <w:numFmt w:val="decimal"/>
      <w:lvlText w:val="%1.%2.%3.%4.%5.%6.%7.%8.%9"/>
      <w:lvlJc w:val="left"/>
      <w:pPr>
        <w:ind w:left="7824" w:hanging="2160"/>
      </w:pPr>
      <w:rPr>
        <w:rFonts w:hint="default"/>
        <w:b/>
      </w:rPr>
    </w:lvl>
  </w:abstractNum>
  <w:abstractNum w:abstractNumId="21">
    <w:nsid w:val="4CF63B7B"/>
    <w:multiLevelType w:val="multilevel"/>
    <w:tmpl w:val="337EC904"/>
    <w:lvl w:ilvl="0">
      <w:start w:val="1"/>
      <w:numFmt w:val="decimal"/>
      <w:lvlText w:val="%1.0"/>
      <w:lvlJc w:val="left"/>
      <w:pPr>
        <w:tabs>
          <w:tab w:val="num" w:pos="360"/>
        </w:tabs>
        <w:ind w:left="360" w:hanging="360"/>
      </w:pPr>
      <w:rPr>
        <w:rFonts w:cs="Times New Roman" w:hint="default"/>
      </w:rPr>
    </w:lvl>
    <w:lvl w:ilvl="1">
      <w:start w:val="1"/>
      <w:numFmt w:val="decimal"/>
      <w:lvlText w:val="%1.%2"/>
      <w:lvlJc w:val="left"/>
      <w:pPr>
        <w:tabs>
          <w:tab w:val="num" w:pos="1068"/>
        </w:tabs>
        <w:ind w:left="1068" w:hanging="360"/>
      </w:pPr>
      <w:rPr>
        <w:rFonts w:cs="Times New Roman" w:hint="default"/>
      </w:rPr>
    </w:lvl>
    <w:lvl w:ilvl="2">
      <w:start w:val="1"/>
      <w:numFmt w:val="decimal"/>
      <w:lvlText w:val="%1.%2.%3"/>
      <w:lvlJc w:val="left"/>
      <w:pPr>
        <w:tabs>
          <w:tab w:val="num" w:pos="1430"/>
        </w:tabs>
        <w:ind w:left="1430" w:hanging="720"/>
      </w:pPr>
      <w:rPr>
        <w:rFonts w:cs="Times New Roman" w:hint="default"/>
      </w:rPr>
    </w:lvl>
    <w:lvl w:ilvl="3">
      <w:start w:val="1"/>
      <w:numFmt w:val="decimal"/>
      <w:lvlText w:val="%1.%2.%3.%4"/>
      <w:lvlJc w:val="left"/>
      <w:pPr>
        <w:tabs>
          <w:tab w:val="num" w:pos="2844"/>
        </w:tabs>
        <w:ind w:left="2844" w:hanging="720"/>
      </w:pPr>
      <w:rPr>
        <w:rFonts w:cs="Times New Roman" w:hint="default"/>
      </w:rPr>
    </w:lvl>
    <w:lvl w:ilvl="4">
      <w:start w:val="1"/>
      <w:numFmt w:val="decimal"/>
      <w:lvlText w:val="%1.%2.%3.%4.%5"/>
      <w:lvlJc w:val="left"/>
      <w:pPr>
        <w:tabs>
          <w:tab w:val="num" w:pos="3912"/>
        </w:tabs>
        <w:ind w:left="3912" w:hanging="1080"/>
      </w:pPr>
      <w:rPr>
        <w:rFonts w:cs="Times New Roman" w:hint="default"/>
      </w:rPr>
    </w:lvl>
    <w:lvl w:ilvl="5">
      <w:start w:val="1"/>
      <w:numFmt w:val="decimal"/>
      <w:lvlText w:val="%1.%2.%3.%4.%5.%6"/>
      <w:lvlJc w:val="left"/>
      <w:pPr>
        <w:tabs>
          <w:tab w:val="num" w:pos="4620"/>
        </w:tabs>
        <w:ind w:left="4620" w:hanging="1080"/>
      </w:pPr>
      <w:rPr>
        <w:rFonts w:cs="Times New Roman" w:hint="default"/>
      </w:rPr>
    </w:lvl>
    <w:lvl w:ilvl="6">
      <w:start w:val="1"/>
      <w:numFmt w:val="decimal"/>
      <w:lvlText w:val="%1.%2.%3.%4.%5.%6.%7"/>
      <w:lvlJc w:val="left"/>
      <w:pPr>
        <w:tabs>
          <w:tab w:val="num" w:pos="5688"/>
        </w:tabs>
        <w:ind w:left="5688" w:hanging="1440"/>
      </w:pPr>
      <w:rPr>
        <w:rFonts w:cs="Times New Roman" w:hint="default"/>
      </w:rPr>
    </w:lvl>
    <w:lvl w:ilvl="7">
      <w:start w:val="1"/>
      <w:numFmt w:val="decimal"/>
      <w:lvlText w:val="%1.%2.%3.%4.%5.%6.%7.%8"/>
      <w:lvlJc w:val="left"/>
      <w:pPr>
        <w:tabs>
          <w:tab w:val="num" w:pos="6396"/>
        </w:tabs>
        <w:ind w:left="6396" w:hanging="1440"/>
      </w:pPr>
      <w:rPr>
        <w:rFonts w:cs="Times New Roman" w:hint="default"/>
      </w:rPr>
    </w:lvl>
    <w:lvl w:ilvl="8">
      <w:start w:val="1"/>
      <w:numFmt w:val="decimal"/>
      <w:lvlText w:val="%1.%2.%3.%4.%5.%6.%7.%8.%9"/>
      <w:lvlJc w:val="left"/>
      <w:pPr>
        <w:tabs>
          <w:tab w:val="num" w:pos="7464"/>
        </w:tabs>
        <w:ind w:left="7464" w:hanging="1800"/>
      </w:pPr>
      <w:rPr>
        <w:rFonts w:cs="Times New Roman" w:hint="default"/>
      </w:rPr>
    </w:lvl>
  </w:abstractNum>
  <w:abstractNum w:abstractNumId="22">
    <w:nsid w:val="4FE24999"/>
    <w:multiLevelType w:val="hybridMultilevel"/>
    <w:tmpl w:val="88361490"/>
    <w:lvl w:ilvl="0" w:tplc="04140001">
      <w:start w:val="1"/>
      <w:numFmt w:val="bullet"/>
      <w:lvlText w:val=""/>
      <w:lvlJc w:val="left"/>
      <w:pPr>
        <w:tabs>
          <w:tab w:val="num" w:pos="720"/>
        </w:tabs>
        <w:ind w:left="720" w:hanging="360"/>
      </w:pPr>
      <w:rPr>
        <w:rFonts w:ascii="Symbol" w:hAnsi="Symbol" w:hint="default"/>
      </w:rPr>
    </w:lvl>
    <w:lvl w:ilvl="1" w:tplc="04140003" w:tentative="1">
      <w:start w:val="1"/>
      <w:numFmt w:val="bullet"/>
      <w:lvlText w:val="o"/>
      <w:lvlJc w:val="left"/>
      <w:pPr>
        <w:tabs>
          <w:tab w:val="num" w:pos="1440"/>
        </w:tabs>
        <w:ind w:left="1440" w:hanging="360"/>
      </w:pPr>
      <w:rPr>
        <w:rFonts w:ascii="Courier New" w:hAnsi="Courier New" w:hint="default"/>
      </w:rPr>
    </w:lvl>
    <w:lvl w:ilvl="2" w:tplc="04140005" w:tentative="1">
      <w:start w:val="1"/>
      <w:numFmt w:val="bullet"/>
      <w:lvlText w:val=""/>
      <w:lvlJc w:val="left"/>
      <w:pPr>
        <w:tabs>
          <w:tab w:val="num" w:pos="2160"/>
        </w:tabs>
        <w:ind w:left="2160" w:hanging="360"/>
      </w:pPr>
      <w:rPr>
        <w:rFonts w:ascii="Wingdings" w:hAnsi="Wingdings" w:hint="default"/>
      </w:rPr>
    </w:lvl>
    <w:lvl w:ilvl="3" w:tplc="04140001" w:tentative="1">
      <w:start w:val="1"/>
      <w:numFmt w:val="bullet"/>
      <w:lvlText w:val=""/>
      <w:lvlJc w:val="left"/>
      <w:pPr>
        <w:tabs>
          <w:tab w:val="num" w:pos="2880"/>
        </w:tabs>
        <w:ind w:left="2880" w:hanging="360"/>
      </w:pPr>
      <w:rPr>
        <w:rFonts w:ascii="Symbol" w:hAnsi="Symbol" w:hint="default"/>
      </w:rPr>
    </w:lvl>
    <w:lvl w:ilvl="4" w:tplc="04140003" w:tentative="1">
      <w:start w:val="1"/>
      <w:numFmt w:val="bullet"/>
      <w:lvlText w:val="o"/>
      <w:lvlJc w:val="left"/>
      <w:pPr>
        <w:tabs>
          <w:tab w:val="num" w:pos="3600"/>
        </w:tabs>
        <w:ind w:left="3600" w:hanging="360"/>
      </w:pPr>
      <w:rPr>
        <w:rFonts w:ascii="Courier New" w:hAnsi="Courier New" w:hint="default"/>
      </w:rPr>
    </w:lvl>
    <w:lvl w:ilvl="5" w:tplc="04140005" w:tentative="1">
      <w:start w:val="1"/>
      <w:numFmt w:val="bullet"/>
      <w:lvlText w:val=""/>
      <w:lvlJc w:val="left"/>
      <w:pPr>
        <w:tabs>
          <w:tab w:val="num" w:pos="4320"/>
        </w:tabs>
        <w:ind w:left="4320" w:hanging="360"/>
      </w:pPr>
      <w:rPr>
        <w:rFonts w:ascii="Wingdings" w:hAnsi="Wingdings" w:hint="default"/>
      </w:rPr>
    </w:lvl>
    <w:lvl w:ilvl="6" w:tplc="04140001" w:tentative="1">
      <w:start w:val="1"/>
      <w:numFmt w:val="bullet"/>
      <w:lvlText w:val=""/>
      <w:lvlJc w:val="left"/>
      <w:pPr>
        <w:tabs>
          <w:tab w:val="num" w:pos="5040"/>
        </w:tabs>
        <w:ind w:left="5040" w:hanging="360"/>
      </w:pPr>
      <w:rPr>
        <w:rFonts w:ascii="Symbol" w:hAnsi="Symbol" w:hint="default"/>
      </w:rPr>
    </w:lvl>
    <w:lvl w:ilvl="7" w:tplc="04140003" w:tentative="1">
      <w:start w:val="1"/>
      <w:numFmt w:val="bullet"/>
      <w:lvlText w:val="o"/>
      <w:lvlJc w:val="left"/>
      <w:pPr>
        <w:tabs>
          <w:tab w:val="num" w:pos="5760"/>
        </w:tabs>
        <w:ind w:left="5760" w:hanging="360"/>
      </w:pPr>
      <w:rPr>
        <w:rFonts w:ascii="Courier New" w:hAnsi="Courier New" w:hint="default"/>
      </w:rPr>
    </w:lvl>
    <w:lvl w:ilvl="8" w:tplc="04140005" w:tentative="1">
      <w:start w:val="1"/>
      <w:numFmt w:val="bullet"/>
      <w:lvlText w:val=""/>
      <w:lvlJc w:val="left"/>
      <w:pPr>
        <w:tabs>
          <w:tab w:val="num" w:pos="6480"/>
        </w:tabs>
        <w:ind w:left="6480" w:hanging="360"/>
      </w:pPr>
      <w:rPr>
        <w:rFonts w:ascii="Wingdings" w:hAnsi="Wingdings" w:hint="default"/>
      </w:rPr>
    </w:lvl>
  </w:abstractNum>
  <w:abstractNum w:abstractNumId="23">
    <w:nsid w:val="53AC41CF"/>
    <w:multiLevelType w:val="multilevel"/>
    <w:tmpl w:val="B71E7AE0"/>
    <w:lvl w:ilvl="0">
      <w:start w:val="1"/>
      <w:numFmt w:val="decimal"/>
      <w:lvlText w:val="%1.0"/>
      <w:lvlJc w:val="left"/>
      <w:pPr>
        <w:tabs>
          <w:tab w:val="num" w:pos="705"/>
        </w:tabs>
        <w:ind w:left="705" w:hanging="705"/>
      </w:pPr>
      <w:rPr>
        <w:rFonts w:cs="Times New Roman" w:hint="default"/>
      </w:rPr>
    </w:lvl>
    <w:lvl w:ilvl="1">
      <w:start w:val="1"/>
      <w:numFmt w:val="decimal"/>
      <w:lvlText w:val="%1.%2"/>
      <w:lvlJc w:val="left"/>
      <w:pPr>
        <w:tabs>
          <w:tab w:val="num" w:pos="1413"/>
        </w:tabs>
        <w:ind w:left="1413" w:hanging="705"/>
      </w:pPr>
      <w:rPr>
        <w:rFonts w:cs="Times New Roman" w:hint="default"/>
      </w:rPr>
    </w:lvl>
    <w:lvl w:ilvl="2">
      <w:start w:val="1"/>
      <w:numFmt w:val="decimal"/>
      <w:lvlText w:val="%1.%2.%3"/>
      <w:lvlJc w:val="left"/>
      <w:pPr>
        <w:tabs>
          <w:tab w:val="num" w:pos="2136"/>
        </w:tabs>
        <w:ind w:left="2136" w:hanging="720"/>
      </w:pPr>
      <w:rPr>
        <w:rFonts w:cs="Times New Roman" w:hint="default"/>
      </w:rPr>
    </w:lvl>
    <w:lvl w:ilvl="3">
      <w:start w:val="1"/>
      <w:numFmt w:val="decimal"/>
      <w:lvlText w:val="%1.%2.%3.%4"/>
      <w:lvlJc w:val="left"/>
      <w:pPr>
        <w:tabs>
          <w:tab w:val="num" w:pos="2844"/>
        </w:tabs>
        <w:ind w:left="2844" w:hanging="720"/>
      </w:pPr>
      <w:rPr>
        <w:rFonts w:cs="Times New Roman" w:hint="default"/>
      </w:rPr>
    </w:lvl>
    <w:lvl w:ilvl="4">
      <w:start w:val="1"/>
      <w:numFmt w:val="decimal"/>
      <w:lvlText w:val="%1.%2.%3.%4.%5"/>
      <w:lvlJc w:val="left"/>
      <w:pPr>
        <w:tabs>
          <w:tab w:val="num" w:pos="3912"/>
        </w:tabs>
        <w:ind w:left="3912" w:hanging="1080"/>
      </w:pPr>
      <w:rPr>
        <w:rFonts w:cs="Times New Roman" w:hint="default"/>
      </w:rPr>
    </w:lvl>
    <w:lvl w:ilvl="5">
      <w:start w:val="1"/>
      <w:numFmt w:val="decimal"/>
      <w:lvlText w:val="%1.%2.%3.%4.%5.%6"/>
      <w:lvlJc w:val="left"/>
      <w:pPr>
        <w:tabs>
          <w:tab w:val="num" w:pos="4620"/>
        </w:tabs>
        <w:ind w:left="4620" w:hanging="1080"/>
      </w:pPr>
      <w:rPr>
        <w:rFonts w:cs="Times New Roman" w:hint="default"/>
      </w:rPr>
    </w:lvl>
    <w:lvl w:ilvl="6">
      <w:start w:val="1"/>
      <w:numFmt w:val="decimal"/>
      <w:lvlText w:val="%1.%2.%3.%4.%5.%6.%7"/>
      <w:lvlJc w:val="left"/>
      <w:pPr>
        <w:tabs>
          <w:tab w:val="num" w:pos="5688"/>
        </w:tabs>
        <w:ind w:left="5688" w:hanging="1440"/>
      </w:pPr>
      <w:rPr>
        <w:rFonts w:cs="Times New Roman" w:hint="default"/>
      </w:rPr>
    </w:lvl>
    <w:lvl w:ilvl="7">
      <w:start w:val="1"/>
      <w:numFmt w:val="decimal"/>
      <w:lvlText w:val="%1.%2.%3.%4.%5.%6.%7.%8"/>
      <w:lvlJc w:val="left"/>
      <w:pPr>
        <w:tabs>
          <w:tab w:val="num" w:pos="6396"/>
        </w:tabs>
        <w:ind w:left="6396" w:hanging="1440"/>
      </w:pPr>
      <w:rPr>
        <w:rFonts w:cs="Times New Roman" w:hint="default"/>
      </w:rPr>
    </w:lvl>
    <w:lvl w:ilvl="8">
      <w:start w:val="1"/>
      <w:numFmt w:val="decimal"/>
      <w:lvlText w:val="%1.%2.%3.%4.%5.%6.%7.%8.%9"/>
      <w:lvlJc w:val="left"/>
      <w:pPr>
        <w:tabs>
          <w:tab w:val="num" w:pos="7464"/>
        </w:tabs>
        <w:ind w:left="7464" w:hanging="1800"/>
      </w:pPr>
      <w:rPr>
        <w:rFonts w:cs="Times New Roman" w:hint="default"/>
      </w:rPr>
    </w:lvl>
  </w:abstractNum>
  <w:abstractNum w:abstractNumId="24">
    <w:nsid w:val="59C80868"/>
    <w:multiLevelType w:val="hybridMultilevel"/>
    <w:tmpl w:val="3EAE0850"/>
    <w:lvl w:ilvl="0" w:tplc="5A40C8C0">
      <w:start w:val="1"/>
      <w:numFmt w:val="bullet"/>
      <w:lvlText w:val="•"/>
      <w:lvlJc w:val="left"/>
      <w:pPr>
        <w:tabs>
          <w:tab w:val="num" w:pos="720"/>
        </w:tabs>
        <w:ind w:left="720" w:hanging="360"/>
      </w:pPr>
      <w:rPr>
        <w:rFonts w:ascii="Arial" w:hAnsi="Arial" w:hint="default"/>
      </w:rPr>
    </w:lvl>
    <w:lvl w:ilvl="1" w:tplc="078ABD6C" w:tentative="1">
      <w:start w:val="1"/>
      <w:numFmt w:val="bullet"/>
      <w:lvlText w:val="•"/>
      <w:lvlJc w:val="left"/>
      <w:pPr>
        <w:tabs>
          <w:tab w:val="num" w:pos="1440"/>
        </w:tabs>
        <w:ind w:left="1440" w:hanging="360"/>
      </w:pPr>
      <w:rPr>
        <w:rFonts w:ascii="Arial" w:hAnsi="Arial" w:hint="default"/>
      </w:rPr>
    </w:lvl>
    <w:lvl w:ilvl="2" w:tplc="8D324368" w:tentative="1">
      <w:start w:val="1"/>
      <w:numFmt w:val="bullet"/>
      <w:lvlText w:val="•"/>
      <w:lvlJc w:val="left"/>
      <w:pPr>
        <w:tabs>
          <w:tab w:val="num" w:pos="2160"/>
        </w:tabs>
        <w:ind w:left="2160" w:hanging="360"/>
      </w:pPr>
      <w:rPr>
        <w:rFonts w:ascii="Arial" w:hAnsi="Arial" w:hint="default"/>
      </w:rPr>
    </w:lvl>
    <w:lvl w:ilvl="3" w:tplc="7FF2C8BC" w:tentative="1">
      <w:start w:val="1"/>
      <w:numFmt w:val="bullet"/>
      <w:lvlText w:val="•"/>
      <w:lvlJc w:val="left"/>
      <w:pPr>
        <w:tabs>
          <w:tab w:val="num" w:pos="2880"/>
        </w:tabs>
        <w:ind w:left="2880" w:hanging="360"/>
      </w:pPr>
      <w:rPr>
        <w:rFonts w:ascii="Arial" w:hAnsi="Arial" w:hint="default"/>
      </w:rPr>
    </w:lvl>
    <w:lvl w:ilvl="4" w:tplc="83140DD4" w:tentative="1">
      <w:start w:val="1"/>
      <w:numFmt w:val="bullet"/>
      <w:lvlText w:val="•"/>
      <w:lvlJc w:val="left"/>
      <w:pPr>
        <w:tabs>
          <w:tab w:val="num" w:pos="3600"/>
        </w:tabs>
        <w:ind w:left="3600" w:hanging="360"/>
      </w:pPr>
      <w:rPr>
        <w:rFonts w:ascii="Arial" w:hAnsi="Arial" w:hint="default"/>
      </w:rPr>
    </w:lvl>
    <w:lvl w:ilvl="5" w:tplc="D5EAFD78" w:tentative="1">
      <w:start w:val="1"/>
      <w:numFmt w:val="bullet"/>
      <w:lvlText w:val="•"/>
      <w:lvlJc w:val="left"/>
      <w:pPr>
        <w:tabs>
          <w:tab w:val="num" w:pos="4320"/>
        </w:tabs>
        <w:ind w:left="4320" w:hanging="360"/>
      </w:pPr>
      <w:rPr>
        <w:rFonts w:ascii="Arial" w:hAnsi="Arial" w:hint="default"/>
      </w:rPr>
    </w:lvl>
    <w:lvl w:ilvl="6" w:tplc="90988F66" w:tentative="1">
      <w:start w:val="1"/>
      <w:numFmt w:val="bullet"/>
      <w:lvlText w:val="•"/>
      <w:lvlJc w:val="left"/>
      <w:pPr>
        <w:tabs>
          <w:tab w:val="num" w:pos="5040"/>
        </w:tabs>
        <w:ind w:left="5040" w:hanging="360"/>
      </w:pPr>
      <w:rPr>
        <w:rFonts w:ascii="Arial" w:hAnsi="Arial" w:hint="default"/>
      </w:rPr>
    </w:lvl>
    <w:lvl w:ilvl="7" w:tplc="C8F0571C" w:tentative="1">
      <w:start w:val="1"/>
      <w:numFmt w:val="bullet"/>
      <w:lvlText w:val="•"/>
      <w:lvlJc w:val="left"/>
      <w:pPr>
        <w:tabs>
          <w:tab w:val="num" w:pos="5760"/>
        </w:tabs>
        <w:ind w:left="5760" w:hanging="360"/>
      </w:pPr>
      <w:rPr>
        <w:rFonts w:ascii="Arial" w:hAnsi="Arial" w:hint="default"/>
      </w:rPr>
    </w:lvl>
    <w:lvl w:ilvl="8" w:tplc="26AE26D2" w:tentative="1">
      <w:start w:val="1"/>
      <w:numFmt w:val="bullet"/>
      <w:lvlText w:val="•"/>
      <w:lvlJc w:val="left"/>
      <w:pPr>
        <w:tabs>
          <w:tab w:val="num" w:pos="6480"/>
        </w:tabs>
        <w:ind w:left="6480" w:hanging="360"/>
      </w:pPr>
      <w:rPr>
        <w:rFonts w:ascii="Arial" w:hAnsi="Arial" w:hint="default"/>
      </w:rPr>
    </w:lvl>
  </w:abstractNum>
  <w:abstractNum w:abstractNumId="25">
    <w:nsid w:val="6919395B"/>
    <w:multiLevelType w:val="hybridMultilevel"/>
    <w:tmpl w:val="870A322E"/>
    <w:lvl w:ilvl="0" w:tplc="04140001">
      <w:start w:val="1"/>
      <w:numFmt w:val="bullet"/>
      <w:lvlText w:val=""/>
      <w:lvlJc w:val="left"/>
      <w:pPr>
        <w:ind w:left="1080" w:hanging="360"/>
      </w:pPr>
      <w:rPr>
        <w:rFonts w:ascii="Symbol" w:hAnsi="Symbol" w:hint="default"/>
      </w:rPr>
    </w:lvl>
    <w:lvl w:ilvl="1" w:tplc="04140003" w:tentative="1">
      <w:start w:val="1"/>
      <w:numFmt w:val="bullet"/>
      <w:lvlText w:val="o"/>
      <w:lvlJc w:val="left"/>
      <w:pPr>
        <w:ind w:left="1800" w:hanging="360"/>
      </w:pPr>
      <w:rPr>
        <w:rFonts w:ascii="Courier New" w:hAnsi="Courier New" w:hint="default"/>
      </w:rPr>
    </w:lvl>
    <w:lvl w:ilvl="2" w:tplc="04140005" w:tentative="1">
      <w:start w:val="1"/>
      <w:numFmt w:val="bullet"/>
      <w:lvlText w:val=""/>
      <w:lvlJc w:val="left"/>
      <w:pPr>
        <w:ind w:left="2520" w:hanging="360"/>
      </w:pPr>
      <w:rPr>
        <w:rFonts w:ascii="Wingdings" w:hAnsi="Wingdings" w:hint="default"/>
      </w:rPr>
    </w:lvl>
    <w:lvl w:ilvl="3" w:tplc="04140001" w:tentative="1">
      <w:start w:val="1"/>
      <w:numFmt w:val="bullet"/>
      <w:lvlText w:val=""/>
      <w:lvlJc w:val="left"/>
      <w:pPr>
        <w:ind w:left="3240" w:hanging="360"/>
      </w:pPr>
      <w:rPr>
        <w:rFonts w:ascii="Symbol" w:hAnsi="Symbol" w:hint="default"/>
      </w:rPr>
    </w:lvl>
    <w:lvl w:ilvl="4" w:tplc="04140003" w:tentative="1">
      <w:start w:val="1"/>
      <w:numFmt w:val="bullet"/>
      <w:lvlText w:val="o"/>
      <w:lvlJc w:val="left"/>
      <w:pPr>
        <w:ind w:left="3960" w:hanging="360"/>
      </w:pPr>
      <w:rPr>
        <w:rFonts w:ascii="Courier New" w:hAnsi="Courier New" w:hint="default"/>
      </w:rPr>
    </w:lvl>
    <w:lvl w:ilvl="5" w:tplc="04140005" w:tentative="1">
      <w:start w:val="1"/>
      <w:numFmt w:val="bullet"/>
      <w:lvlText w:val=""/>
      <w:lvlJc w:val="left"/>
      <w:pPr>
        <w:ind w:left="4680" w:hanging="360"/>
      </w:pPr>
      <w:rPr>
        <w:rFonts w:ascii="Wingdings" w:hAnsi="Wingdings" w:hint="default"/>
      </w:rPr>
    </w:lvl>
    <w:lvl w:ilvl="6" w:tplc="04140001" w:tentative="1">
      <w:start w:val="1"/>
      <w:numFmt w:val="bullet"/>
      <w:lvlText w:val=""/>
      <w:lvlJc w:val="left"/>
      <w:pPr>
        <w:ind w:left="5400" w:hanging="360"/>
      </w:pPr>
      <w:rPr>
        <w:rFonts w:ascii="Symbol" w:hAnsi="Symbol" w:hint="default"/>
      </w:rPr>
    </w:lvl>
    <w:lvl w:ilvl="7" w:tplc="04140003" w:tentative="1">
      <w:start w:val="1"/>
      <w:numFmt w:val="bullet"/>
      <w:lvlText w:val="o"/>
      <w:lvlJc w:val="left"/>
      <w:pPr>
        <w:ind w:left="6120" w:hanging="360"/>
      </w:pPr>
      <w:rPr>
        <w:rFonts w:ascii="Courier New" w:hAnsi="Courier New" w:hint="default"/>
      </w:rPr>
    </w:lvl>
    <w:lvl w:ilvl="8" w:tplc="04140005" w:tentative="1">
      <w:start w:val="1"/>
      <w:numFmt w:val="bullet"/>
      <w:lvlText w:val=""/>
      <w:lvlJc w:val="left"/>
      <w:pPr>
        <w:ind w:left="6840" w:hanging="360"/>
      </w:pPr>
      <w:rPr>
        <w:rFonts w:ascii="Wingdings" w:hAnsi="Wingdings" w:hint="default"/>
      </w:rPr>
    </w:lvl>
  </w:abstractNum>
  <w:abstractNum w:abstractNumId="26">
    <w:nsid w:val="6B4628E2"/>
    <w:multiLevelType w:val="singleLevel"/>
    <w:tmpl w:val="04140001"/>
    <w:lvl w:ilvl="0">
      <w:start w:val="1"/>
      <w:numFmt w:val="bullet"/>
      <w:lvlText w:val=""/>
      <w:lvlJc w:val="left"/>
      <w:pPr>
        <w:ind w:left="360" w:hanging="360"/>
      </w:pPr>
      <w:rPr>
        <w:rFonts w:ascii="Symbol" w:hAnsi="Symbol" w:hint="default"/>
      </w:rPr>
    </w:lvl>
  </w:abstractNum>
  <w:abstractNum w:abstractNumId="27">
    <w:nsid w:val="7331793B"/>
    <w:multiLevelType w:val="hybridMultilevel"/>
    <w:tmpl w:val="033C9394"/>
    <w:lvl w:ilvl="0" w:tplc="E132E2D0">
      <w:numFmt w:val="bullet"/>
      <w:lvlText w:val="-"/>
      <w:lvlJc w:val="left"/>
      <w:pPr>
        <w:ind w:left="1800" w:hanging="360"/>
      </w:pPr>
      <w:rPr>
        <w:rFonts w:ascii="Times New Roman" w:eastAsia="Calibri" w:hAnsi="Times New Roman" w:cs="Times New Roman" w:hint="default"/>
        <w:u w:val="none"/>
      </w:rPr>
    </w:lvl>
    <w:lvl w:ilvl="1" w:tplc="04140003" w:tentative="1">
      <w:start w:val="1"/>
      <w:numFmt w:val="bullet"/>
      <w:lvlText w:val="o"/>
      <w:lvlJc w:val="left"/>
      <w:pPr>
        <w:ind w:left="2520" w:hanging="360"/>
      </w:pPr>
      <w:rPr>
        <w:rFonts w:ascii="Courier New" w:hAnsi="Courier New" w:cs="Courier New" w:hint="default"/>
      </w:rPr>
    </w:lvl>
    <w:lvl w:ilvl="2" w:tplc="04140005" w:tentative="1">
      <w:start w:val="1"/>
      <w:numFmt w:val="bullet"/>
      <w:lvlText w:val=""/>
      <w:lvlJc w:val="left"/>
      <w:pPr>
        <w:ind w:left="3240" w:hanging="360"/>
      </w:pPr>
      <w:rPr>
        <w:rFonts w:ascii="Wingdings" w:hAnsi="Wingdings" w:hint="default"/>
      </w:rPr>
    </w:lvl>
    <w:lvl w:ilvl="3" w:tplc="04140001" w:tentative="1">
      <w:start w:val="1"/>
      <w:numFmt w:val="bullet"/>
      <w:lvlText w:val=""/>
      <w:lvlJc w:val="left"/>
      <w:pPr>
        <w:ind w:left="3960" w:hanging="360"/>
      </w:pPr>
      <w:rPr>
        <w:rFonts w:ascii="Symbol" w:hAnsi="Symbol" w:hint="default"/>
      </w:rPr>
    </w:lvl>
    <w:lvl w:ilvl="4" w:tplc="04140003" w:tentative="1">
      <w:start w:val="1"/>
      <w:numFmt w:val="bullet"/>
      <w:lvlText w:val="o"/>
      <w:lvlJc w:val="left"/>
      <w:pPr>
        <w:ind w:left="4680" w:hanging="360"/>
      </w:pPr>
      <w:rPr>
        <w:rFonts w:ascii="Courier New" w:hAnsi="Courier New" w:cs="Courier New" w:hint="default"/>
      </w:rPr>
    </w:lvl>
    <w:lvl w:ilvl="5" w:tplc="04140005" w:tentative="1">
      <w:start w:val="1"/>
      <w:numFmt w:val="bullet"/>
      <w:lvlText w:val=""/>
      <w:lvlJc w:val="left"/>
      <w:pPr>
        <w:ind w:left="5400" w:hanging="360"/>
      </w:pPr>
      <w:rPr>
        <w:rFonts w:ascii="Wingdings" w:hAnsi="Wingdings" w:hint="default"/>
      </w:rPr>
    </w:lvl>
    <w:lvl w:ilvl="6" w:tplc="04140001" w:tentative="1">
      <w:start w:val="1"/>
      <w:numFmt w:val="bullet"/>
      <w:lvlText w:val=""/>
      <w:lvlJc w:val="left"/>
      <w:pPr>
        <w:ind w:left="6120" w:hanging="360"/>
      </w:pPr>
      <w:rPr>
        <w:rFonts w:ascii="Symbol" w:hAnsi="Symbol" w:hint="default"/>
      </w:rPr>
    </w:lvl>
    <w:lvl w:ilvl="7" w:tplc="04140003" w:tentative="1">
      <w:start w:val="1"/>
      <w:numFmt w:val="bullet"/>
      <w:lvlText w:val="o"/>
      <w:lvlJc w:val="left"/>
      <w:pPr>
        <w:ind w:left="6840" w:hanging="360"/>
      </w:pPr>
      <w:rPr>
        <w:rFonts w:ascii="Courier New" w:hAnsi="Courier New" w:cs="Courier New" w:hint="default"/>
      </w:rPr>
    </w:lvl>
    <w:lvl w:ilvl="8" w:tplc="04140005" w:tentative="1">
      <w:start w:val="1"/>
      <w:numFmt w:val="bullet"/>
      <w:lvlText w:val=""/>
      <w:lvlJc w:val="left"/>
      <w:pPr>
        <w:ind w:left="7560" w:hanging="360"/>
      </w:pPr>
      <w:rPr>
        <w:rFonts w:ascii="Wingdings" w:hAnsi="Wingdings" w:hint="default"/>
      </w:rPr>
    </w:lvl>
  </w:abstractNum>
  <w:abstractNum w:abstractNumId="28">
    <w:nsid w:val="75C95F25"/>
    <w:multiLevelType w:val="multilevel"/>
    <w:tmpl w:val="337EC904"/>
    <w:lvl w:ilvl="0">
      <w:start w:val="1"/>
      <w:numFmt w:val="decimal"/>
      <w:lvlText w:val="%1.0"/>
      <w:lvlJc w:val="left"/>
      <w:pPr>
        <w:tabs>
          <w:tab w:val="num" w:pos="360"/>
        </w:tabs>
        <w:ind w:left="360" w:hanging="360"/>
      </w:pPr>
      <w:rPr>
        <w:rFonts w:cs="Times New Roman" w:hint="default"/>
      </w:rPr>
    </w:lvl>
    <w:lvl w:ilvl="1">
      <w:start w:val="1"/>
      <w:numFmt w:val="decimal"/>
      <w:lvlText w:val="%1.%2"/>
      <w:lvlJc w:val="left"/>
      <w:pPr>
        <w:tabs>
          <w:tab w:val="num" w:pos="1068"/>
        </w:tabs>
        <w:ind w:left="1068" w:hanging="360"/>
      </w:pPr>
      <w:rPr>
        <w:rFonts w:cs="Times New Roman" w:hint="default"/>
      </w:rPr>
    </w:lvl>
    <w:lvl w:ilvl="2">
      <w:start w:val="1"/>
      <w:numFmt w:val="decimal"/>
      <w:lvlText w:val="%1.%2.%3"/>
      <w:lvlJc w:val="left"/>
      <w:pPr>
        <w:tabs>
          <w:tab w:val="num" w:pos="1430"/>
        </w:tabs>
        <w:ind w:left="1430" w:hanging="720"/>
      </w:pPr>
      <w:rPr>
        <w:rFonts w:cs="Times New Roman" w:hint="default"/>
      </w:rPr>
    </w:lvl>
    <w:lvl w:ilvl="3">
      <w:start w:val="1"/>
      <w:numFmt w:val="decimal"/>
      <w:lvlText w:val="%1.%2.%3.%4"/>
      <w:lvlJc w:val="left"/>
      <w:pPr>
        <w:tabs>
          <w:tab w:val="num" w:pos="2844"/>
        </w:tabs>
        <w:ind w:left="2844" w:hanging="720"/>
      </w:pPr>
      <w:rPr>
        <w:rFonts w:cs="Times New Roman" w:hint="default"/>
      </w:rPr>
    </w:lvl>
    <w:lvl w:ilvl="4">
      <w:start w:val="1"/>
      <w:numFmt w:val="decimal"/>
      <w:lvlText w:val="%1.%2.%3.%4.%5"/>
      <w:lvlJc w:val="left"/>
      <w:pPr>
        <w:tabs>
          <w:tab w:val="num" w:pos="3912"/>
        </w:tabs>
        <w:ind w:left="3912" w:hanging="1080"/>
      </w:pPr>
      <w:rPr>
        <w:rFonts w:cs="Times New Roman" w:hint="default"/>
      </w:rPr>
    </w:lvl>
    <w:lvl w:ilvl="5">
      <w:start w:val="1"/>
      <w:numFmt w:val="decimal"/>
      <w:lvlText w:val="%1.%2.%3.%4.%5.%6"/>
      <w:lvlJc w:val="left"/>
      <w:pPr>
        <w:tabs>
          <w:tab w:val="num" w:pos="4620"/>
        </w:tabs>
        <w:ind w:left="4620" w:hanging="1080"/>
      </w:pPr>
      <w:rPr>
        <w:rFonts w:cs="Times New Roman" w:hint="default"/>
      </w:rPr>
    </w:lvl>
    <w:lvl w:ilvl="6">
      <w:start w:val="1"/>
      <w:numFmt w:val="decimal"/>
      <w:lvlText w:val="%1.%2.%3.%4.%5.%6.%7"/>
      <w:lvlJc w:val="left"/>
      <w:pPr>
        <w:tabs>
          <w:tab w:val="num" w:pos="5688"/>
        </w:tabs>
        <w:ind w:left="5688" w:hanging="1440"/>
      </w:pPr>
      <w:rPr>
        <w:rFonts w:cs="Times New Roman" w:hint="default"/>
      </w:rPr>
    </w:lvl>
    <w:lvl w:ilvl="7">
      <w:start w:val="1"/>
      <w:numFmt w:val="decimal"/>
      <w:lvlText w:val="%1.%2.%3.%4.%5.%6.%7.%8"/>
      <w:lvlJc w:val="left"/>
      <w:pPr>
        <w:tabs>
          <w:tab w:val="num" w:pos="6396"/>
        </w:tabs>
        <w:ind w:left="6396" w:hanging="1440"/>
      </w:pPr>
      <w:rPr>
        <w:rFonts w:cs="Times New Roman" w:hint="default"/>
      </w:rPr>
    </w:lvl>
    <w:lvl w:ilvl="8">
      <w:start w:val="1"/>
      <w:numFmt w:val="decimal"/>
      <w:lvlText w:val="%1.%2.%3.%4.%5.%6.%7.%8.%9"/>
      <w:lvlJc w:val="left"/>
      <w:pPr>
        <w:tabs>
          <w:tab w:val="num" w:pos="7464"/>
        </w:tabs>
        <w:ind w:left="7464" w:hanging="1800"/>
      </w:pPr>
      <w:rPr>
        <w:rFonts w:cs="Times New Roman" w:hint="default"/>
      </w:rPr>
    </w:lvl>
  </w:abstractNum>
  <w:abstractNum w:abstractNumId="29">
    <w:nsid w:val="76061973"/>
    <w:multiLevelType w:val="hybridMultilevel"/>
    <w:tmpl w:val="709EFF22"/>
    <w:lvl w:ilvl="0" w:tplc="85745348">
      <w:start w:val="1"/>
      <w:numFmt w:val="decimal"/>
      <w:lvlText w:val="%1."/>
      <w:lvlJc w:val="left"/>
      <w:pPr>
        <w:ind w:left="720" w:hanging="360"/>
      </w:pPr>
      <w:rPr>
        <w:rFonts w:hint="default"/>
        <w:b/>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30">
    <w:nsid w:val="7BC47131"/>
    <w:multiLevelType w:val="multilevel"/>
    <w:tmpl w:val="B71E7AE0"/>
    <w:lvl w:ilvl="0">
      <w:start w:val="1"/>
      <w:numFmt w:val="decimal"/>
      <w:lvlText w:val="%1.0"/>
      <w:lvlJc w:val="left"/>
      <w:pPr>
        <w:tabs>
          <w:tab w:val="num" w:pos="705"/>
        </w:tabs>
        <w:ind w:left="705" w:hanging="705"/>
      </w:pPr>
      <w:rPr>
        <w:rFonts w:cs="Times New Roman" w:hint="default"/>
      </w:rPr>
    </w:lvl>
    <w:lvl w:ilvl="1">
      <w:start w:val="1"/>
      <w:numFmt w:val="decimal"/>
      <w:lvlText w:val="%1.%2"/>
      <w:lvlJc w:val="left"/>
      <w:pPr>
        <w:tabs>
          <w:tab w:val="num" w:pos="1413"/>
        </w:tabs>
        <w:ind w:left="1413" w:hanging="705"/>
      </w:pPr>
      <w:rPr>
        <w:rFonts w:cs="Times New Roman" w:hint="default"/>
      </w:rPr>
    </w:lvl>
    <w:lvl w:ilvl="2">
      <w:start w:val="1"/>
      <w:numFmt w:val="decimal"/>
      <w:lvlText w:val="%1.%2.%3"/>
      <w:lvlJc w:val="left"/>
      <w:pPr>
        <w:tabs>
          <w:tab w:val="num" w:pos="2136"/>
        </w:tabs>
        <w:ind w:left="2136" w:hanging="720"/>
      </w:pPr>
      <w:rPr>
        <w:rFonts w:cs="Times New Roman" w:hint="default"/>
      </w:rPr>
    </w:lvl>
    <w:lvl w:ilvl="3">
      <w:start w:val="1"/>
      <w:numFmt w:val="decimal"/>
      <w:lvlText w:val="%1.%2.%3.%4"/>
      <w:lvlJc w:val="left"/>
      <w:pPr>
        <w:tabs>
          <w:tab w:val="num" w:pos="2844"/>
        </w:tabs>
        <w:ind w:left="2844" w:hanging="720"/>
      </w:pPr>
      <w:rPr>
        <w:rFonts w:cs="Times New Roman" w:hint="default"/>
      </w:rPr>
    </w:lvl>
    <w:lvl w:ilvl="4">
      <w:start w:val="1"/>
      <w:numFmt w:val="decimal"/>
      <w:lvlText w:val="%1.%2.%3.%4.%5"/>
      <w:lvlJc w:val="left"/>
      <w:pPr>
        <w:tabs>
          <w:tab w:val="num" w:pos="3912"/>
        </w:tabs>
        <w:ind w:left="3912" w:hanging="1080"/>
      </w:pPr>
      <w:rPr>
        <w:rFonts w:cs="Times New Roman" w:hint="default"/>
      </w:rPr>
    </w:lvl>
    <w:lvl w:ilvl="5">
      <w:start w:val="1"/>
      <w:numFmt w:val="decimal"/>
      <w:lvlText w:val="%1.%2.%3.%4.%5.%6"/>
      <w:lvlJc w:val="left"/>
      <w:pPr>
        <w:tabs>
          <w:tab w:val="num" w:pos="4620"/>
        </w:tabs>
        <w:ind w:left="4620" w:hanging="1080"/>
      </w:pPr>
      <w:rPr>
        <w:rFonts w:cs="Times New Roman" w:hint="default"/>
      </w:rPr>
    </w:lvl>
    <w:lvl w:ilvl="6">
      <w:start w:val="1"/>
      <w:numFmt w:val="decimal"/>
      <w:lvlText w:val="%1.%2.%3.%4.%5.%6.%7"/>
      <w:lvlJc w:val="left"/>
      <w:pPr>
        <w:tabs>
          <w:tab w:val="num" w:pos="5688"/>
        </w:tabs>
        <w:ind w:left="5688" w:hanging="1440"/>
      </w:pPr>
      <w:rPr>
        <w:rFonts w:cs="Times New Roman" w:hint="default"/>
      </w:rPr>
    </w:lvl>
    <w:lvl w:ilvl="7">
      <w:start w:val="1"/>
      <w:numFmt w:val="decimal"/>
      <w:lvlText w:val="%1.%2.%3.%4.%5.%6.%7.%8"/>
      <w:lvlJc w:val="left"/>
      <w:pPr>
        <w:tabs>
          <w:tab w:val="num" w:pos="6396"/>
        </w:tabs>
        <w:ind w:left="6396" w:hanging="1440"/>
      </w:pPr>
      <w:rPr>
        <w:rFonts w:cs="Times New Roman" w:hint="default"/>
      </w:rPr>
    </w:lvl>
    <w:lvl w:ilvl="8">
      <w:start w:val="1"/>
      <w:numFmt w:val="decimal"/>
      <w:lvlText w:val="%1.%2.%3.%4.%5.%6.%7.%8.%9"/>
      <w:lvlJc w:val="left"/>
      <w:pPr>
        <w:tabs>
          <w:tab w:val="num" w:pos="7464"/>
        </w:tabs>
        <w:ind w:left="7464" w:hanging="1800"/>
      </w:pPr>
      <w:rPr>
        <w:rFonts w:cs="Times New Roman" w:hint="default"/>
      </w:rPr>
    </w:lvl>
  </w:abstractNum>
  <w:abstractNum w:abstractNumId="31">
    <w:nsid w:val="7DCC4E56"/>
    <w:multiLevelType w:val="hybridMultilevel"/>
    <w:tmpl w:val="3E3AA10C"/>
    <w:lvl w:ilvl="0" w:tplc="04140001">
      <w:start w:val="1"/>
      <w:numFmt w:val="bullet"/>
      <w:lvlText w:val=""/>
      <w:lvlJc w:val="left"/>
      <w:pPr>
        <w:ind w:left="1440" w:hanging="360"/>
      </w:pPr>
      <w:rPr>
        <w:rFonts w:ascii="Symbol" w:hAnsi="Symbol" w:hint="default"/>
      </w:rPr>
    </w:lvl>
    <w:lvl w:ilvl="1" w:tplc="04140003" w:tentative="1">
      <w:start w:val="1"/>
      <w:numFmt w:val="bullet"/>
      <w:lvlText w:val="o"/>
      <w:lvlJc w:val="left"/>
      <w:pPr>
        <w:ind w:left="2160" w:hanging="360"/>
      </w:pPr>
      <w:rPr>
        <w:rFonts w:ascii="Courier New" w:hAnsi="Courier New" w:hint="default"/>
      </w:rPr>
    </w:lvl>
    <w:lvl w:ilvl="2" w:tplc="04140005" w:tentative="1">
      <w:start w:val="1"/>
      <w:numFmt w:val="bullet"/>
      <w:lvlText w:val=""/>
      <w:lvlJc w:val="left"/>
      <w:pPr>
        <w:ind w:left="2880" w:hanging="360"/>
      </w:pPr>
      <w:rPr>
        <w:rFonts w:ascii="Wingdings" w:hAnsi="Wingdings" w:hint="default"/>
      </w:rPr>
    </w:lvl>
    <w:lvl w:ilvl="3" w:tplc="04140001" w:tentative="1">
      <w:start w:val="1"/>
      <w:numFmt w:val="bullet"/>
      <w:lvlText w:val=""/>
      <w:lvlJc w:val="left"/>
      <w:pPr>
        <w:ind w:left="3600" w:hanging="360"/>
      </w:pPr>
      <w:rPr>
        <w:rFonts w:ascii="Symbol" w:hAnsi="Symbol" w:hint="default"/>
      </w:rPr>
    </w:lvl>
    <w:lvl w:ilvl="4" w:tplc="04140003" w:tentative="1">
      <w:start w:val="1"/>
      <w:numFmt w:val="bullet"/>
      <w:lvlText w:val="o"/>
      <w:lvlJc w:val="left"/>
      <w:pPr>
        <w:ind w:left="4320" w:hanging="360"/>
      </w:pPr>
      <w:rPr>
        <w:rFonts w:ascii="Courier New" w:hAnsi="Courier New" w:hint="default"/>
      </w:rPr>
    </w:lvl>
    <w:lvl w:ilvl="5" w:tplc="04140005" w:tentative="1">
      <w:start w:val="1"/>
      <w:numFmt w:val="bullet"/>
      <w:lvlText w:val=""/>
      <w:lvlJc w:val="left"/>
      <w:pPr>
        <w:ind w:left="5040" w:hanging="360"/>
      </w:pPr>
      <w:rPr>
        <w:rFonts w:ascii="Wingdings" w:hAnsi="Wingdings" w:hint="default"/>
      </w:rPr>
    </w:lvl>
    <w:lvl w:ilvl="6" w:tplc="04140001" w:tentative="1">
      <w:start w:val="1"/>
      <w:numFmt w:val="bullet"/>
      <w:lvlText w:val=""/>
      <w:lvlJc w:val="left"/>
      <w:pPr>
        <w:ind w:left="5760" w:hanging="360"/>
      </w:pPr>
      <w:rPr>
        <w:rFonts w:ascii="Symbol" w:hAnsi="Symbol" w:hint="default"/>
      </w:rPr>
    </w:lvl>
    <w:lvl w:ilvl="7" w:tplc="04140003" w:tentative="1">
      <w:start w:val="1"/>
      <w:numFmt w:val="bullet"/>
      <w:lvlText w:val="o"/>
      <w:lvlJc w:val="left"/>
      <w:pPr>
        <w:ind w:left="6480" w:hanging="360"/>
      </w:pPr>
      <w:rPr>
        <w:rFonts w:ascii="Courier New" w:hAnsi="Courier New" w:hint="default"/>
      </w:rPr>
    </w:lvl>
    <w:lvl w:ilvl="8" w:tplc="04140005" w:tentative="1">
      <w:start w:val="1"/>
      <w:numFmt w:val="bullet"/>
      <w:lvlText w:val=""/>
      <w:lvlJc w:val="left"/>
      <w:pPr>
        <w:ind w:left="7200" w:hanging="360"/>
      </w:pPr>
      <w:rPr>
        <w:rFonts w:ascii="Wingdings" w:hAnsi="Wingdings" w:hint="default"/>
      </w:rPr>
    </w:lvl>
  </w:abstractNum>
  <w:abstractNum w:abstractNumId="32">
    <w:nsid w:val="7E317ECA"/>
    <w:multiLevelType w:val="hybridMultilevel"/>
    <w:tmpl w:val="8744A04C"/>
    <w:lvl w:ilvl="0" w:tplc="04140001">
      <w:start w:val="1"/>
      <w:numFmt w:val="bullet"/>
      <w:lvlText w:val=""/>
      <w:lvlJc w:val="left"/>
      <w:pPr>
        <w:ind w:left="720" w:hanging="360"/>
      </w:pPr>
      <w:rPr>
        <w:rFonts w:ascii="Symbol" w:hAnsi="Symbol" w:hint="default"/>
      </w:rPr>
    </w:lvl>
    <w:lvl w:ilvl="1" w:tplc="717C0D86">
      <w:start w:val="1"/>
      <w:numFmt w:val="decimal"/>
      <w:lvlText w:val="%2."/>
      <w:lvlJc w:val="left"/>
      <w:pPr>
        <w:tabs>
          <w:tab w:val="num" w:pos="1440"/>
        </w:tabs>
        <w:ind w:left="1440" w:hanging="360"/>
      </w:pPr>
      <w:rPr>
        <w:rFonts w:cs="Times New Roman" w:hint="default"/>
      </w:rPr>
    </w:lvl>
    <w:lvl w:ilvl="2" w:tplc="1D303B7C">
      <w:start w:val="1"/>
      <w:numFmt w:val="decimal"/>
      <w:lvlText w:val="%3)"/>
      <w:lvlJc w:val="left"/>
      <w:pPr>
        <w:ind w:left="2340" w:hanging="360"/>
      </w:pPr>
      <w:rPr>
        <w:rFonts w:hint="default"/>
      </w:rPr>
    </w:lvl>
    <w:lvl w:ilvl="3" w:tplc="0414000F" w:tentative="1">
      <w:start w:val="1"/>
      <w:numFmt w:val="decimal"/>
      <w:lvlText w:val="%4."/>
      <w:lvlJc w:val="left"/>
      <w:pPr>
        <w:ind w:left="2880" w:hanging="360"/>
      </w:pPr>
      <w:rPr>
        <w:rFonts w:cs="Times New Roman"/>
      </w:rPr>
    </w:lvl>
    <w:lvl w:ilvl="4" w:tplc="04140019" w:tentative="1">
      <w:start w:val="1"/>
      <w:numFmt w:val="lowerLetter"/>
      <w:lvlText w:val="%5."/>
      <w:lvlJc w:val="left"/>
      <w:pPr>
        <w:ind w:left="3600" w:hanging="360"/>
      </w:pPr>
      <w:rPr>
        <w:rFonts w:cs="Times New Roman"/>
      </w:rPr>
    </w:lvl>
    <w:lvl w:ilvl="5" w:tplc="0414001B" w:tentative="1">
      <w:start w:val="1"/>
      <w:numFmt w:val="lowerRoman"/>
      <w:lvlText w:val="%6."/>
      <w:lvlJc w:val="right"/>
      <w:pPr>
        <w:ind w:left="4320" w:hanging="180"/>
      </w:pPr>
      <w:rPr>
        <w:rFonts w:cs="Times New Roman"/>
      </w:rPr>
    </w:lvl>
    <w:lvl w:ilvl="6" w:tplc="0414000F" w:tentative="1">
      <w:start w:val="1"/>
      <w:numFmt w:val="decimal"/>
      <w:lvlText w:val="%7."/>
      <w:lvlJc w:val="left"/>
      <w:pPr>
        <w:ind w:left="5040" w:hanging="360"/>
      </w:pPr>
      <w:rPr>
        <w:rFonts w:cs="Times New Roman"/>
      </w:rPr>
    </w:lvl>
    <w:lvl w:ilvl="7" w:tplc="04140019" w:tentative="1">
      <w:start w:val="1"/>
      <w:numFmt w:val="lowerLetter"/>
      <w:lvlText w:val="%8."/>
      <w:lvlJc w:val="left"/>
      <w:pPr>
        <w:ind w:left="5760" w:hanging="360"/>
      </w:pPr>
      <w:rPr>
        <w:rFonts w:cs="Times New Roman"/>
      </w:rPr>
    </w:lvl>
    <w:lvl w:ilvl="8" w:tplc="0414001B" w:tentative="1">
      <w:start w:val="1"/>
      <w:numFmt w:val="lowerRoman"/>
      <w:lvlText w:val="%9."/>
      <w:lvlJc w:val="right"/>
      <w:pPr>
        <w:ind w:left="6480" w:hanging="180"/>
      </w:pPr>
      <w:rPr>
        <w:rFonts w:cs="Times New Roman"/>
      </w:rPr>
    </w:lvl>
  </w:abstractNum>
  <w:num w:numId="1">
    <w:abstractNumId w:val="8"/>
  </w:num>
  <w:num w:numId="2">
    <w:abstractNumId w:val="3"/>
  </w:num>
  <w:num w:numId="3">
    <w:abstractNumId w:val="9"/>
  </w:num>
  <w:num w:numId="4">
    <w:abstractNumId w:val="21"/>
  </w:num>
  <w:num w:numId="5">
    <w:abstractNumId w:val="28"/>
  </w:num>
  <w:num w:numId="6">
    <w:abstractNumId w:val="22"/>
  </w:num>
  <w:num w:numId="7">
    <w:abstractNumId w:val="0"/>
  </w:num>
  <w:num w:numId="8">
    <w:abstractNumId w:val="7"/>
  </w:num>
  <w:num w:numId="9">
    <w:abstractNumId w:val="1"/>
  </w:num>
  <w:num w:numId="10">
    <w:abstractNumId w:val="5"/>
  </w:num>
  <w:num w:numId="11">
    <w:abstractNumId w:val="24"/>
  </w:num>
  <w:num w:numId="12">
    <w:abstractNumId w:val="2"/>
  </w:num>
  <w:num w:numId="13">
    <w:abstractNumId w:val="32"/>
  </w:num>
  <w:num w:numId="14">
    <w:abstractNumId w:val="11"/>
  </w:num>
  <w:num w:numId="15">
    <w:abstractNumId w:val="4"/>
  </w:num>
  <w:num w:numId="16">
    <w:abstractNumId w:val="30"/>
  </w:num>
  <w:num w:numId="17">
    <w:abstractNumId w:val="23"/>
  </w:num>
  <w:num w:numId="18">
    <w:abstractNumId w:val="10"/>
  </w:num>
  <w:num w:numId="19">
    <w:abstractNumId w:val="31"/>
  </w:num>
  <w:num w:numId="20">
    <w:abstractNumId w:val="13"/>
  </w:num>
  <w:num w:numId="21">
    <w:abstractNumId w:val="14"/>
  </w:num>
  <w:num w:numId="22">
    <w:abstractNumId w:val="19"/>
  </w:num>
  <w:num w:numId="23">
    <w:abstractNumId w:val="15"/>
  </w:num>
  <w:num w:numId="24">
    <w:abstractNumId w:val="25"/>
  </w:num>
  <w:num w:numId="25">
    <w:abstractNumId w:val="17"/>
  </w:num>
  <w:num w:numId="26">
    <w:abstractNumId w:val="26"/>
  </w:num>
  <w:num w:numId="27">
    <w:abstractNumId w:val="16"/>
  </w:num>
  <w:num w:numId="28">
    <w:abstractNumId w:val="27"/>
  </w:num>
  <w:num w:numId="29">
    <w:abstractNumId w:val="18"/>
  </w:num>
  <w:num w:numId="30">
    <w:abstractNumId w:val="29"/>
  </w:num>
  <w:num w:numId="31">
    <w:abstractNumId w:val="20"/>
  </w:num>
  <w:num w:numId="32">
    <w:abstractNumId w:val="6"/>
  </w:num>
  <w:num w:numId="33">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862E5"/>
    <w:rsid w:val="000115C3"/>
    <w:rsid w:val="00011B39"/>
    <w:rsid w:val="00013845"/>
    <w:rsid w:val="00015D65"/>
    <w:rsid w:val="00031035"/>
    <w:rsid w:val="00040186"/>
    <w:rsid w:val="00041BD4"/>
    <w:rsid w:val="00050EFD"/>
    <w:rsid w:val="000622F2"/>
    <w:rsid w:val="000646AC"/>
    <w:rsid w:val="00066A84"/>
    <w:rsid w:val="00070964"/>
    <w:rsid w:val="00071658"/>
    <w:rsid w:val="000723C7"/>
    <w:rsid w:val="000764DA"/>
    <w:rsid w:val="00082DAC"/>
    <w:rsid w:val="00083455"/>
    <w:rsid w:val="0008352A"/>
    <w:rsid w:val="00084317"/>
    <w:rsid w:val="00084D79"/>
    <w:rsid w:val="0009044C"/>
    <w:rsid w:val="000A0B71"/>
    <w:rsid w:val="000A162F"/>
    <w:rsid w:val="000A4D19"/>
    <w:rsid w:val="000A52B6"/>
    <w:rsid w:val="000A5889"/>
    <w:rsid w:val="000A59E1"/>
    <w:rsid w:val="000A6F85"/>
    <w:rsid w:val="000A71AD"/>
    <w:rsid w:val="000B6855"/>
    <w:rsid w:val="000C07C0"/>
    <w:rsid w:val="000D094F"/>
    <w:rsid w:val="000E0FAD"/>
    <w:rsid w:val="000E6CB3"/>
    <w:rsid w:val="00110F1A"/>
    <w:rsid w:val="00114461"/>
    <w:rsid w:val="00144531"/>
    <w:rsid w:val="00146C81"/>
    <w:rsid w:val="001566D0"/>
    <w:rsid w:val="00156BAE"/>
    <w:rsid w:val="00162BA1"/>
    <w:rsid w:val="00165436"/>
    <w:rsid w:val="00172B19"/>
    <w:rsid w:val="00176BBE"/>
    <w:rsid w:val="00181A15"/>
    <w:rsid w:val="00185F0B"/>
    <w:rsid w:val="00186390"/>
    <w:rsid w:val="00192CEC"/>
    <w:rsid w:val="0019398A"/>
    <w:rsid w:val="00195345"/>
    <w:rsid w:val="001960BC"/>
    <w:rsid w:val="001B4203"/>
    <w:rsid w:val="001B7014"/>
    <w:rsid w:val="001C033E"/>
    <w:rsid w:val="001C05F4"/>
    <w:rsid w:val="001C6448"/>
    <w:rsid w:val="001D0A21"/>
    <w:rsid w:val="001D380C"/>
    <w:rsid w:val="001D448B"/>
    <w:rsid w:val="001D7BD4"/>
    <w:rsid w:val="001E447D"/>
    <w:rsid w:val="001F07C6"/>
    <w:rsid w:val="001F3A0F"/>
    <w:rsid w:val="001F5688"/>
    <w:rsid w:val="00211D4D"/>
    <w:rsid w:val="00223E6A"/>
    <w:rsid w:val="00230CE7"/>
    <w:rsid w:val="002319A0"/>
    <w:rsid w:val="00231A02"/>
    <w:rsid w:val="00241892"/>
    <w:rsid w:val="00244BAE"/>
    <w:rsid w:val="00245FF5"/>
    <w:rsid w:val="00246405"/>
    <w:rsid w:val="00247B17"/>
    <w:rsid w:val="00261856"/>
    <w:rsid w:val="00262A3E"/>
    <w:rsid w:val="00263999"/>
    <w:rsid w:val="00265D74"/>
    <w:rsid w:val="00272F47"/>
    <w:rsid w:val="00276147"/>
    <w:rsid w:val="00280DDD"/>
    <w:rsid w:val="00281318"/>
    <w:rsid w:val="00294E03"/>
    <w:rsid w:val="002E2FBE"/>
    <w:rsid w:val="002E5FE4"/>
    <w:rsid w:val="003126EE"/>
    <w:rsid w:val="00315E36"/>
    <w:rsid w:val="003171C1"/>
    <w:rsid w:val="00323A27"/>
    <w:rsid w:val="0032436D"/>
    <w:rsid w:val="003276F5"/>
    <w:rsid w:val="00332354"/>
    <w:rsid w:val="00343313"/>
    <w:rsid w:val="003457CB"/>
    <w:rsid w:val="00366BBE"/>
    <w:rsid w:val="003803B2"/>
    <w:rsid w:val="0038048E"/>
    <w:rsid w:val="003822B4"/>
    <w:rsid w:val="0039303E"/>
    <w:rsid w:val="00394A29"/>
    <w:rsid w:val="003A0BC8"/>
    <w:rsid w:val="003A432F"/>
    <w:rsid w:val="003A4F10"/>
    <w:rsid w:val="003A6D37"/>
    <w:rsid w:val="003B3154"/>
    <w:rsid w:val="003C357E"/>
    <w:rsid w:val="003D03BC"/>
    <w:rsid w:val="003D69DF"/>
    <w:rsid w:val="003E4390"/>
    <w:rsid w:val="004138FC"/>
    <w:rsid w:val="00425025"/>
    <w:rsid w:val="00427F45"/>
    <w:rsid w:val="00436B6B"/>
    <w:rsid w:val="00454958"/>
    <w:rsid w:val="00455DA4"/>
    <w:rsid w:val="0046265A"/>
    <w:rsid w:val="004645B6"/>
    <w:rsid w:val="00467677"/>
    <w:rsid w:val="00471CE8"/>
    <w:rsid w:val="004979F6"/>
    <w:rsid w:val="004A28AB"/>
    <w:rsid w:val="004B3D0C"/>
    <w:rsid w:val="004B7301"/>
    <w:rsid w:val="004C2548"/>
    <w:rsid w:val="004D046E"/>
    <w:rsid w:val="004D05FA"/>
    <w:rsid w:val="004D19D6"/>
    <w:rsid w:val="004E63A6"/>
    <w:rsid w:val="004E7619"/>
    <w:rsid w:val="004F3085"/>
    <w:rsid w:val="004F7679"/>
    <w:rsid w:val="00505B0F"/>
    <w:rsid w:val="00517E2A"/>
    <w:rsid w:val="00525694"/>
    <w:rsid w:val="0053610D"/>
    <w:rsid w:val="00563660"/>
    <w:rsid w:val="00563974"/>
    <w:rsid w:val="00565439"/>
    <w:rsid w:val="00573ACB"/>
    <w:rsid w:val="005826FB"/>
    <w:rsid w:val="00590638"/>
    <w:rsid w:val="005973D3"/>
    <w:rsid w:val="005A68A2"/>
    <w:rsid w:val="005B2E35"/>
    <w:rsid w:val="005C77DF"/>
    <w:rsid w:val="005D1EFC"/>
    <w:rsid w:val="005D63F7"/>
    <w:rsid w:val="005F336F"/>
    <w:rsid w:val="005F4CAB"/>
    <w:rsid w:val="00606AED"/>
    <w:rsid w:val="00610DB5"/>
    <w:rsid w:val="006176A5"/>
    <w:rsid w:val="00630C44"/>
    <w:rsid w:val="00632CDE"/>
    <w:rsid w:val="00636DCA"/>
    <w:rsid w:val="006424D9"/>
    <w:rsid w:val="006521FC"/>
    <w:rsid w:val="006523A8"/>
    <w:rsid w:val="00653567"/>
    <w:rsid w:val="00654652"/>
    <w:rsid w:val="00656E21"/>
    <w:rsid w:val="00662F91"/>
    <w:rsid w:val="00670AA3"/>
    <w:rsid w:val="006719EA"/>
    <w:rsid w:val="00673A56"/>
    <w:rsid w:val="006776F7"/>
    <w:rsid w:val="00697101"/>
    <w:rsid w:val="006A6D3B"/>
    <w:rsid w:val="006C612C"/>
    <w:rsid w:val="006D2300"/>
    <w:rsid w:val="006D335F"/>
    <w:rsid w:val="006E07A8"/>
    <w:rsid w:val="006E770A"/>
    <w:rsid w:val="007026B3"/>
    <w:rsid w:val="00703BB8"/>
    <w:rsid w:val="00714674"/>
    <w:rsid w:val="00724D0E"/>
    <w:rsid w:val="007310C4"/>
    <w:rsid w:val="007443D9"/>
    <w:rsid w:val="00750A28"/>
    <w:rsid w:val="00752B1E"/>
    <w:rsid w:val="0076066B"/>
    <w:rsid w:val="00762226"/>
    <w:rsid w:val="00783923"/>
    <w:rsid w:val="00783B57"/>
    <w:rsid w:val="007916A8"/>
    <w:rsid w:val="007A05E8"/>
    <w:rsid w:val="007A7D84"/>
    <w:rsid w:val="007B37B9"/>
    <w:rsid w:val="007B4CC3"/>
    <w:rsid w:val="007B5C2A"/>
    <w:rsid w:val="007B68A6"/>
    <w:rsid w:val="007E022E"/>
    <w:rsid w:val="007E176C"/>
    <w:rsid w:val="007E480A"/>
    <w:rsid w:val="007F5FDF"/>
    <w:rsid w:val="008070E6"/>
    <w:rsid w:val="008109CF"/>
    <w:rsid w:val="00812505"/>
    <w:rsid w:val="00846594"/>
    <w:rsid w:val="00856E60"/>
    <w:rsid w:val="00860925"/>
    <w:rsid w:val="00861526"/>
    <w:rsid w:val="008618D4"/>
    <w:rsid w:val="0088255E"/>
    <w:rsid w:val="00883895"/>
    <w:rsid w:val="00885A25"/>
    <w:rsid w:val="00892287"/>
    <w:rsid w:val="008A00D5"/>
    <w:rsid w:val="008A0116"/>
    <w:rsid w:val="008A6E16"/>
    <w:rsid w:val="008B18B4"/>
    <w:rsid w:val="008B4A01"/>
    <w:rsid w:val="008B64CB"/>
    <w:rsid w:val="008B6BAB"/>
    <w:rsid w:val="008B7BA9"/>
    <w:rsid w:val="008B7CAE"/>
    <w:rsid w:val="008C71BE"/>
    <w:rsid w:val="008E0864"/>
    <w:rsid w:val="008E272C"/>
    <w:rsid w:val="008E4AAE"/>
    <w:rsid w:val="0090117F"/>
    <w:rsid w:val="00903341"/>
    <w:rsid w:val="009070C5"/>
    <w:rsid w:val="00910FAA"/>
    <w:rsid w:val="0091434E"/>
    <w:rsid w:val="00917841"/>
    <w:rsid w:val="00934E46"/>
    <w:rsid w:val="00934F2C"/>
    <w:rsid w:val="00940B99"/>
    <w:rsid w:val="00941F4D"/>
    <w:rsid w:val="00943A02"/>
    <w:rsid w:val="00953B3C"/>
    <w:rsid w:val="00956E8D"/>
    <w:rsid w:val="009647B5"/>
    <w:rsid w:val="00967F92"/>
    <w:rsid w:val="0097342E"/>
    <w:rsid w:val="009A138C"/>
    <w:rsid w:val="009B0016"/>
    <w:rsid w:val="009B56E8"/>
    <w:rsid w:val="009B5CB2"/>
    <w:rsid w:val="009B6D31"/>
    <w:rsid w:val="009D388B"/>
    <w:rsid w:val="009E3E71"/>
    <w:rsid w:val="009E5757"/>
    <w:rsid w:val="009F388B"/>
    <w:rsid w:val="009F65A0"/>
    <w:rsid w:val="00A00F19"/>
    <w:rsid w:val="00A146F7"/>
    <w:rsid w:val="00A1585F"/>
    <w:rsid w:val="00A21AF7"/>
    <w:rsid w:val="00A25869"/>
    <w:rsid w:val="00A267F7"/>
    <w:rsid w:val="00A43F7E"/>
    <w:rsid w:val="00A46102"/>
    <w:rsid w:val="00A5494C"/>
    <w:rsid w:val="00A55A79"/>
    <w:rsid w:val="00A73753"/>
    <w:rsid w:val="00A74507"/>
    <w:rsid w:val="00A74C92"/>
    <w:rsid w:val="00AA133A"/>
    <w:rsid w:val="00AB2B4F"/>
    <w:rsid w:val="00AB553A"/>
    <w:rsid w:val="00AC36C2"/>
    <w:rsid w:val="00AC5D31"/>
    <w:rsid w:val="00AD1013"/>
    <w:rsid w:val="00AD3097"/>
    <w:rsid w:val="00AD5F58"/>
    <w:rsid w:val="00AE0037"/>
    <w:rsid w:val="00B034EA"/>
    <w:rsid w:val="00B1072F"/>
    <w:rsid w:val="00B1356C"/>
    <w:rsid w:val="00B14487"/>
    <w:rsid w:val="00B2426B"/>
    <w:rsid w:val="00B34295"/>
    <w:rsid w:val="00B41E04"/>
    <w:rsid w:val="00B43965"/>
    <w:rsid w:val="00B454F0"/>
    <w:rsid w:val="00B508FD"/>
    <w:rsid w:val="00B608EC"/>
    <w:rsid w:val="00B60BB1"/>
    <w:rsid w:val="00B641B2"/>
    <w:rsid w:val="00B64BEE"/>
    <w:rsid w:val="00B65E6E"/>
    <w:rsid w:val="00B66B90"/>
    <w:rsid w:val="00B86599"/>
    <w:rsid w:val="00B97E99"/>
    <w:rsid w:val="00BA0CA1"/>
    <w:rsid w:val="00BA6D74"/>
    <w:rsid w:val="00BB59B0"/>
    <w:rsid w:val="00BC4B51"/>
    <w:rsid w:val="00BD32D8"/>
    <w:rsid w:val="00BD5378"/>
    <w:rsid w:val="00BF10E2"/>
    <w:rsid w:val="00BF36AC"/>
    <w:rsid w:val="00C0713A"/>
    <w:rsid w:val="00C22470"/>
    <w:rsid w:val="00C24368"/>
    <w:rsid w:val="00C35679"/>
    <w:rsid w:val="00C43C8E"/>
    <w:rsid w:val="00C5574C"/>
    <w:rsid w:val="00C6321F"/>
    <w:rsid w:val="00C913D9"/>
    <w:rsid w:val="00C9312B"/>
    <w:rsid w:val="00CA03FA"/>
    <w:rsid w:val="00CA1EDD"/>
    <w:rsid w:val="00CA7CCA"/>
    <w:rsid w:val="00CC05D9"/>
    <w:rsid w:val="00CE1D46"/>
    <w:rsid w:val="00CE75AC"/>
    <w:rsid w:val="00CF237E"/>
    <w:rsid w:val="00CF2A1D"/>
    <w:rsid w:val="00CF4BA3"/>
    <w:rsid w:val="00CF545D"/>
    <w:rsid w:val="00CF555B"/>
    <w:rsid w:val="00D104DB"/>
    <w:rsid w:val="00D168B3"/>
    <w:rsid w:val="00D168D9"/>
    <w:rsid w:val="00D25290"/>
    <w:rsid w:val="00D26EC2"/>
    <w:rsid w:val="00D352EA"/>
    <w:rsid w:val="00D423AD"/>
    <w:rsid w:val="00D44D9F"/>
    <w:rsid w:val="00D4527F"/>
    <w:rsid w:val="00D4648B"/>
    <w:rsid w:val="00D518C7"/>
    <w:rsid w:val="00D51EED"/>
    <w:rsid w:val="00D53DA1"/>
    <w:rsid w:val="00D54673"/>
    <w:rsid w:val="00D5663F"/>
    <w:rsid w:val="00D60FEC"/>
    <w:rsid w:val="00D641F5"/>
    <w:rsid w:val="00D757EE"/>
    <w:rsid w:val="00D862E5"/>
    <w:rsid w:val="00DB23D1"/>
    <w:rsid w:val="00DB2B43"/>
    <w:rsid w:val="00DC20FB"/>
    <w:rsid w:val="00DD0CC4"/>
    <w:rsid w:val="00DD2B7C"/>
    <w:rsid w:val="00DE3561"/>
    <w:rsid w:val="00DE76BB"/>
    <w:rsid w:val="00E01522"/>
    <w:rsid w:val="00E05004"/>
    <w:rsid w:val="00E10E62"/>
    <w:rsid w:val="00E16B07"/>
    <w:rsid w:val="00E21835"/>
    <w:rsid w:val="00E343BE"/>
    <w:rsid w:val="00E43D9A"/>
    <w:rsid w:val="00E5266C"/>
    <w:rsid w:val="00E66DF3"/>
    <w:rsid w:val="00E76A7A"/>
    <w:rsid w:val="00E864C6"/>
    <w:rsid w:val="00EB19EA"/>
    <w:rsid w:val="00EC2961"/>
    <w:rsid w:val="00EC50BC"/>
    <w:rsid w:val="00EC6339"/>
    <w:rsid w:val="00EF3A8A"/>
    <w:rsid w:val="00EF7646"/>
    <w:rsid w:val="00F10176"/>
    <w:rsid w:val="00F15DCC"/>
    <w:rsid w:val="00F17563"/>
    <w:rsid w:val="00F21B5A"/>
    <w:rsid w:val="00F254E3"/>
    <w:rsid w:val="00F2693D"/>
    <w:rsid w:val="00F30E7F"/>
    <w:rsid w:val="00F3779B"/>
    <w:rsid w:val="00F42F64"/>
    <w:rsid w:val="00F506F7"/>
    <w:rsid w:val="00F523A6"/>
    <w:rsid w:val="00F7242D"/>
    <w:rsid w:val="00F75F49"/>
    <w:rsid w:val="00FA7352"/>
    <w:rsid w:val="00FB43B0"/>
    <w:rsid w:val="00FC5233"/>
    <w:rsid w:val="00FE6468"/>
    <w:rsid w:val="00FF6E76"/>
    <w:rsid w:val="00FF7CC9"/>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nb-NO" w:eastAsia="nb-NO"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39"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22"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9303E"/>
    <w:pPr>
      <w:spacing w:after="200" w:line="276" w:lineRule="auto"/>
    </w:pPr>
    <w:rPr>
      <w:rFonts w:ascii="Times New Roman" w:hAnsi="Times New Roman"/>
      <w:lang w:eastAsia="en-US"/>
    </w:rPr>
  </w:style>
  <w:style w:type="paragraph" w:styleId="Overskrift1">
    <w:name w:val="heading 1"/>
    <w:basedOn w:val="Normal"/>
    <w:next w:val="Normal"/>
    <w:link w:val="Overskrift1Tegn"/>
    <w:uiPriority w:val="99"/>
    <w:qFormat/>
    <w:locked/>
    <w:rsid w:val="0019398A"/>
    <w:pPr>
      <w:keepNext/>
      <w:keepLines/>
      <w:spacing w:before="480" w:after="0"/>
      <w:outlineLvl w:val="0"/>
    </w:pPr>
    <w:rPr>
      <w:rFonts w:ascii="Cambria" w:hAnsi="Cambria"/>
      <w:b/>
      <w:bCs/>
      <w:color w:val="365F91"/>
      <w:sz w:val="28"/>
      <w:szCs w:val="28"/>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character" w:customStyle="1" w:styleId="Heading1Char">
    <w:name w:val="Heading 1 Char"/>
    <w:basedOn w:val="Standardskriftforavsnitt"/>
    <w:uiPriority w:val="99"/>
    <w:locked/>
    <w:rsid w:val="001D0A21"/>
    <w:rPr>
      <w:rFonts w:ascii="Cambria" w:hAnsi="Cambria" w:cs="Times New Roman"/>
      <w:b/>
      <w:bCs/>
      <w:kern w:val="32"/>
      <w:sz w:val="32"/>
      <w:szCs w:val="32"/>
      <w:lang w:eastAsia="en-US"/>
    </w:rPr>
  </w:style>
  <w:style w:type="paragraph" w:styleId="Tittel">
    <w:name w:val="Title"/>
    <w:basedOn w:val="Normal"/>
    <w:next w:val="Normal"/>
    <w:link w:val="TittelTegn"/>
    <w:uiPriority w:val="99"/>
    <w:qFormat/>
    <w:rsid w:val="00D862E5"/>
    <w:pPr>
      <w:pBdr>
        <w:bottom w:val="single" w:sz="8" w:space="4" w:color="4F81BD"/>
      </w:pBdr>
      <w:spacing w:after="300" w:line="240" w:lineRule="auto"/>
      <w:contextualSpacing/>
    </w:pPr>
    <w:rPr>
      <w:rFonts w:ascii="Cambria" w:eastAsia="Times New Roman" w:hAnsi="Cambria"/>
      <w:color w:val="17365D"/>
      <w:spacing w:val="5"/>
      <w:kern w:val="28"/>
      <w:sz w:val="52"/>
      <w:szCs w:val="52"/>
      <w:lang w:eastAsia="nb-NO"/>
    </w:rPr>
  </w:style>
  <w:style w:type="character" w:customStyle="1" w:styleId="TittelTegn">
    <w:name w:val="Tittel Tegn"/>
    <w:basedOn w:val="Standardskriftforavsnitt"/>
    <w:link w:val="Tittel"/>
    <w:uiPriority w:val="99"/>
    <w:locked/>
    <w:rsid w:val="00D862E5"/>
    <w:rPr>
      <w:rFonts w:ascii="Cambria" w:hAnsi="Cambria" w:cs="Times New Roman"/>
      <w:color w:val="17365D"/>
      <w:spacing w:val="5"/>
      <w:kern w:val="28"/>
      <w:sz w:val="52"/>
      <w:szCs w:val="52"/>
      <w:lang w:eastAsia="nb-NO"/>
    </w:rPr>
  </w:style>
  <w:style w:type="paragraph" w:styleId="Undertittel">
    <w:name w:val="Subtitle"/>
    <w:basedOn w:val="Normal"/>
    <w:next w:val="Normal"/>
    <w:link w:val="UndertittelTegn"/>
    <w:uiPriority w:val="99"/>
    <w:qFormat/>
    <w:rsid w:val="00D862E5"/>
    <w:pPr>
      <w:numPr>
        <w:ilvl w:val="1"/>
      </w:numPr>
    </w:pPr>
    <w:rPr>
      <w:rFonts w:ascii="Cambria" w:eastAsia="Times New Roman" w:hAnsi="Cambria"/>
      <w:i/>
      <w:iCs/>
      <w:color w:val="4F81BD"/>
      <w:spacing w:val="15"/>
      <w:sz w:val="24"/>
      <w:szCs w:val="24"/>
      <w:lang w:eastAsia="nb-NO"/>
    </w:rPr>
  </w:style>
  <w:style w:type="character" w:customStyle="1" w:styleId="UndertittelTegn">
    <w:name w:val="Undertittel Tegn"/>
    <w:basedOn w:val="Standardskriftforavsnitt"/>
    <w:link w:val="Undertittel"/>
    <w:uiPriority w:val="99"/>
    <w:locked/>
    <w:rsid w:val="00D862E5"/>
    <w:rPr>
      <w:rFonts w:ascii="Cambria" w:hAnsi="Cambria" w:cs="Times New Roman"/>
      <w:i/>
      <w:iCs/>
      <w:color w:val="4F81BD"/>
      <w:spacing w:val="15"/>
      <w:sz w:val="24"/>
      <w:szCs w:val="24"/>
      <w:lang w:eastAsia="nb-NO"/>
    </w:rPr>
  </w:style>
  <w:style w:type="paragraph" w:styleId="Bobletekst">
    <w:name w:val="Balloon Text"/>
    <w:basedOn w:val="Normal"/>
    <w:link w:val="BobletekstTegn"/>
    <w:uiPriority w:val="99"/>
    <w:semiHidden/>
    <w:rsid w:val="00D862E5"/>
    <w:pPr>
      <w:spacing w:after="0" w:line="240" w:lineRule="auto"/>
    </w:pPr>
    <w:rPr>
      <w:rFonts w:ascii="Tahoma" w:hAnsi="Tahoma" w:cs="Tahoma"/>
      <w:sz w:val="16"/>
      <w:szCs w:val="16"/>
    </w:rPr>
  </w:style>
  <w:style w:type="character" w:customStyle="1" w:styleId="BobletekstTegn">
    <w:name w:val="Bobletekst Tegn"/>
    <w:basedOn w:val="Standardskriftforavsnitt"/>
    <w:link w:val="Bobletekst"/>
    <w:uiPriority w:val="99"/>
    <w:semiHidden/>
    <w:locked/>
    <w:rsid w:val="00D862E5"/>
    <w:rPr>
      <w:rFonts w:ascii="Tahoma" w:hAnsi="Tahoma" w:cs="Tahoma"/>
      <w:sz w:val="16"/>
      <w:szCs w:val="16"/>
    </w:rPr>
  </w:style>
  <w:style w:type="paragraph" w:styleId="Listeavsnitt">
    <w:name w:val="List Paragraph"/>
    <w:basedOn w:val="Normal"/>
    <w:uiPriority w:val="99"/>
    <w:qFormat/>
    <w:rsid w:val="00D862E5"/>
    <w:pPr>
      <w:ind w:left="720"/>
      <w:contextualSpacing/>
    </w:pPr>
  </w:style>
  <w:style w:type="table" w:customStyle="1" w:styleId="Middelsrutenett31">
    <w:name w:val="Middels rutenett 31"/>
    <w:basedOn w:val="Vanligtabell"/>
    <w:uiPriority w:val="99"/>
    <w:rsid w:val="00CE1D46"/>
    <w:rPr>
      <w:sz w:val="20"/>
      <w:szCs w:val="20"/>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C0C0C0"/>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paragraph" w:styleId="Topptekst">
    <w:name w:val="header"/>
    <w:basedOn w:val="Normal"/>
    <w:link w:val="TopptekstTegn"/>
    <w:uiPriority w:val="99"/>
    <w:rsid w:val="00CE1D46"/>
    <w:pPr>
      <w:tabs>
        <w:tab w:val="center" w:pos="4536"/>
        <w:tab w:val="right" w:pos="9072"/>
      </w:tabs>
      <w:spacing w:after="0" w:line="240" w:lineRule="auto"/>
    </w:pPr>
  </w:style>
  <w:style w:type="character" w:customStyle="1" w:styleId="TopptekstTegn">
    <w:name w:val="Topptekst Tegn"/>
    <w:basedOn w:val="Standardskriftforavsnitt"/>
    <w:link w:val="Topptekst"/>
    <w:uiPriority w:val="99"/>
    <w:locked/>
    <w:rsid w:val="00CE1D46"/>
    <w:rPr>
      <w:rFonts w:cs="Times New Roman"/>
    </w:rPr>
  </w:style>
  <w:style w:type="paragraph" w:styleId="Bunntekst">
    <w:name w:val="footer"/>
    <w:basedOn w:val="Normal"/>
    <w:link w:val="BunntekstTegn"/>
    <w:uiPriority w:val="99"/>
    <w:rsid w:val="00CE1D46"/>
    <w:pPr>
      <w:tabs>
        <w:tab w:val="center" w:pos="4536"/>
        <w:tab w:val="right" w:pos="9072"/>
      </w:tabs>
      <w:spacing w:after="0" w:line="240" w:lineRule="auto"/>
    </w:pPr>
  </w:style>
  <w:style w:type="character" w:customStyle="1" w:styleId="BunntekstTegn">
    <w:name w:val="Bunntekst Tegn"/>
    <w:basedOn w:val="Standardskriftforavsnitt"/>
    <w:link w:val="Bunntekst"/>
    <w:uiPriority w:val="99"/>
    <w:locked/>
    <w:rsid w:val="00CE1D46"/>
    <w:rPr>
      <w:rFonts w:cs="Times New Roman"/>
    </w:rPr>
  </w:style>
  <w:style w:type="table" w:styleId="Tabellrutenett">
    <w:name w:val="Table Grid"/>
    <w:basedOn w:val="Vanligtabell"/>
    <w:uiPriority w:val="99"/>
    <w:rsid w:val="00D104DB"/>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ysskyggelegging1">
    <w:name w:val="Lys skyggelegging1"/>
    <w:basedOn w:val="Vanligtabell"/>
    <w:uiPriority w:val="99"/>
    <w:rsid w:val="006523A8"/>
    <w:rPr>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la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left w:val="nil"/>
          <w:right w:val="nil"/>
          <w:insideH w:val="nil"/>
          <w:insideV w:val="nil"/>
        </w:tcBorders>
        <w:shd w:val="clear" w:color="auto" w:fill="C0C0C0"/>
      </w:tcPr>
    </w:tblStylePr>
  </w:style>
  <w:style w:type="table" w:customStyle="1" w:styleId="Lystrutenett1">
    <w:name w:val="Lyst rutenett1"/>
    <w:basedOn w:val="Vanligtabell"/>
    <w:uiPriority w:val="99"/>
    <w:rsid w:val="003A4F10"/>
    <w:rPr>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rPr>
        <w:rFonts w:cs="Times New Roman"/>
      </w:rPr>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rPr>
        <w:rFonts w:cs="Times New Roman"/>
      </w:rPr>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rPr>
        <w:rFonts w:cs="Times New Roman"/>
      </w:rPr>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paragraph" w:styleId="NormalWeb">
    <w:name w:val="Normal (Web)"/>
    <w:basedOn w:val="Normal"/>
    <w:uiPriority w:val="99"/>
    <w:rsid w:val="00BD32D8"/>
    <w:pPr>
      <w:spacing w:before="100" w:beforeAutospacing="1" w:after="100" w:afterAutospacing="1" w:line="240" w:lineRule="auto"/>
    </w:pPr>
    <w:rPr>
      <w:rFonts w:eastAsia="Times New Roman"/>
      <w:sz w:val="24"/>
      <w:szCs w:val="24"/>
      <w:lang w:eastAsia="nb-NO"/>
    </w:rPr>
  </w:style>
  <w:style w:type="paragraph" w:customStyle="1" w:styleId="Default">
    <w:name w:val="Default"/>
    <w:uiPriority w:val="99"/>
    <w:rsid w:val="001F5688"/>
    <w:pPr>
      <w:autoSpaceDE w:val="0"/>
      <w:autoSpaceDN w:val="0"/>
      <w:adjustRightInd w:val="0"/>
    </w:pPr>
    <w:rPr>
      <w:rFonts w:ascii="Bradley Hand ITC" w:hAnsi="Bradley Hand ITC" w:cs="Bradley Hand ITC"/>
      <w:color w:val="000000"/>
      <w:sz w:val="24"/>
      <w:szCs w:val="24"/>
      <w:lang w:eastAsia="en-US"/>
    </w:rPr>
  </w:style>
  <w:style w:type="paragraph" w:styleId="Ingenmellomrom">
    <w:name w:val="No Spacing"/>
    <w:uiPriority w:val="99"/>
    <w:qFormat/>
    <w:rsid w:val="0039303E"/>
    <w:rPr>
      <w:rFonts w:ascii="Times New Roman" w:hAnsi="Times New Roman"/>
      <w:lang w:eastAsia="en-US"/>
    </w:rPr>
  </w:style>
  <w:style w:type="character" w:customStyle="1" w:styleId="apple-style-span">
    <w:name w:val="apple-style-span"/>
    <w:basedOn w:val="Standardskriftforavsnitt"/>
    <w:uiPriority w:val="99"/>
    <w:rsid w:val="00D352EA"/>
    <w:rPr>
      <w:rFonts w:cs="Times New Roman"/>
    </w:rPr>
  </w:style>
  <w:style w:type="character" w:customStyle="1" w:styleId="apple-converted-space">
    <w:name w:val="apple-converted-space"/>
    <w:basedOn w:val="Standardskriftforavsnitt"/>
    <w:uiPriority w:val="99"/>
    <w:rsid w:val="00D352EA"/>
    <w:rPr>
      <w:rFonts w:cs="Times New Roman"/>
    </w:rPr>
  </w:style>
  <w:style w:type="paragraph" w:customStyle="1" w:styleId="Niv1">
    <w:name w:val="Nivå 1"/>
    <w:basedOn w:val="Normal"/>
    <w:uiPriority w:val="99"/>
    <w:rsid w:val="00B64BEE"/>
    <w:pPr>
      <w:spacing w:after="0" w:line="240" w:lineRule="auto"/>
    </w:pPr>
    <w:rPr>
      <w:rFonts w:eastAsia="Times New Roman"/>
      <w:b/>
      <w:sz w:val="28"/>
      <w:szCs w:val="20"/>
    </w:rPr>
  </w:style>
  <w:style w:type="character" w:customStyle="1" w:styleId="Overskrift1Tegn">
    <w:name w:val="Overskrift 1 Tegn"/>
    <w:basedOn w:val="Standardskriftforavsnitt"/>
    <w:link w:val="Overskrift1"/>
    <w:uiPriority w:val="99"/>
    <w:locked/>
    <w:rsid w:val="0019398A"/>
    <w:rPr>
      <w:rFonts w:ascii="Cambria" w:hAnsi="Cambria" w:cs="Times New Roman"/>
      <w:b/>
      <w:bCs/>
      <w:color w:val="365F91"/>
      <w:sz w:val="28"/>
      <w:szCs w:val="28"/>
      <w:lang w:val="nb-NO" w:eastAsia="en-US" w:bidi="ar-SA"/>
    </w:rPr>
  </w:style>
  <w:style w:type="paragraph" w:styleId="INNH1">
    <w:name w:val="toc 1"/>
    <w:basedOn w:val="Normal"/>
    <w:next w:val="Normal"/>
    <w:link w:val="INNH1Tegn"/>
    <w:autoRedefine/>
    <w:uiPriority w:val="39"/>
    <w:locked/>
    <w:rsid w:val="001B4203"/>
    <w:pPr>
      <w:tabs>
        <w:tab w:val="right" w:leader="dot" w:pos="9062"/>
      </w:tabs>
      <w:spacing w:after="100"/>
    </w:pPr>
    <w:rPr>
      <w:rFonts w:ascii="Calibri" w:hAnsi="Calibri"/>
      <w:noProof/>
      <w:sz w:val="24"/>
      <w:szCs w:val="24"/>
    </w:rPr>
  </w:style>
  <w:style w:type="character" w:styleId="Hyperkobling">
    <w:name w:val="Hyperlink"/>
    <w:basedOn w:val="Standardskriftforavsnitt"/>
    <w:uiPriority w:val="99"/>
    <w:rsid w:val="0019398A"/>
    <w:rPr>
      <w:rFonts w:cs="Times New Roman"/>
      <w:color w:val="0000FF"/>
      <w:u w:val="single"/>
    </w:rPr>
  </w:style>
  <w:style w:type="character" w:customStyle="1" w:styleId="INNH1Tegn">
    <w:name w:val="INNH 1 Tegn"/>
    <w:basedOn w:val="Standardskriftforavsnitt"/>
    <w:link w:val="INNH1"/>
    <w:uiPriority w:val="99"/>
    <w:locked/>
    <w:rsid w:val="001B4203"/>
    <w:rPr>
      <w:rFonts w:ascii="Calibri" w:hAnsi="Calibri" w:cs="Times New Roman"/>
      <w:noProof/>
      <w:sz w:val="24"/>
      <w:szCs w:val="24"/>
      <w:lang w:val="nb-NO" w:eastAsia="en-US" w:bidi="ar-SA"/>
    </w:rPr>
  </w:style>
  <w:style w:type="table" w:customStyle="1" w:styleId="Middelsskyggelegging11">
    <w:name w:val="Middels skyggelegging 11"/>
    <w:basedOn w:val="Vanligtabell"/>
    <w:uiPriority w:val="63"/>
    <w:rsid w:val="004D19D6"/>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customStyle="1" w:styleId="Middelsliste11">
    <w:name w:val="Middels liste 11"/>
    <w:basedOn w:val="Vanligtabell"/>
    <w:uiPriority w:val="65"/>
    <w:rsid w:val="004D19D6"/>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Middelsrutenett11">
    <w:name w:val="Middels rutenett 11"/>
    <w:basedOn w:val="Vanligtabell"/>
    <w:uiPriority w:val="67"/>
    <w:rsid w:val="004D19D6"/>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paragraph" w:styleId="Overskriftforinnholdsfortegnelse">
    <w:name w:val="TOC Heading"/>
    <w:basedOn w:val="Overskrift1"/>
    <w:next w:val="Normal"/>
    <w:uiPriority w:val="39"/>
    <w:semiHidden/>
    <w:unhideWhenUsed/>
    <w:qFormat/>
    <w:rsid w:val="00D518C7"/>
    <w:pPr>
      <w:outlineLvl w:val="9"/>
    </w:pPr>
    <w:rPr>
      <w:rFonts w:asciiTheme="majorHAnsi" w:eastAsiaTheme="majorEastAsia" w:hAnsiTheme="majorHAnsi" w:cstheme="majorBidi"/>
      <w:color w:val="365F91" w:themeColor="accent1" w:themeShade="BF"/>
    </w:rPr>
  </w:style>
  <w:style w:type="character" w:styleId="Sterk">
    <w:name w:val="Strong"/>
    <w:basedOn w:val="Standardskriftforavsnitt"/>
    <w:uiPriority w:val="22"/>
    <w:qFormat/>
    <w:locked/>
    <w:rsid w:val="004E63A6"/>
    <w:rPr>
      <w:b/>
      <w:bCs/>
    </w:rPr>
  </w:style>
  <w:style w:type="table" w:customStyle="1" w:styleId="Middelsskyggelegging111">
    <w:name w:val="Middels skyggelegging 111"/>
    <w:basedOn w:val="Vanligtabell"/>
    <w:uiPriority w:val="63"/>
    <w:rsid w:val="00D51EED"/>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customStyle="1" w:styleId="Middelsskyggelegging12">
    <w:name w:val="Middels skyggelegging 12"/>
    <w:basedOn w:val="Vanligtabell"/>
    <w:uiPriority w:val="63"/>
    <w:rsid w:val="00856E60"/>
    <w:rPr>
      <w:rFonts w:asciiTheme="minorHAnsi" w:eastAsiaTheme="minorHAnsi" w:hAnsiTheme="minorHAnsi" w:cstheme="minorBidi"/>
      <w:lang w:eastAsia="en-US"/>
    </w:r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nb-NO" w:eastAsia="nb-NO"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39"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22"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9303E"/>
    <w:pPr>
      <w:spacing w:after="200" w:line="276" w:lineRule="auto"/>
    </w:pPr>
    <w:rPr>
      <w:rFonts w:ascii="Times New Roman" w:hAnsi="Times New Roman"/>
      <w:lang w:eastAsia="en-US"/>
    </w:rPr>
  </w:style>
  <w:style w:type="paragraph" w:styleId="Overskrift1">
    <w:name w:val="heading 1"/>
    <w:basedOn w:val="Normal"/>
    <w:next w:val="Normal"/>
    <w:link w:val="Overskrift1Tegn"/>
    <w:uiPriority w:val="99"/>
    <w:qFormat/>
    <w:locked/>
    <w:rsid w:val="0019398A"/>
    <w:pPr>
      <w:keepNext/>
      <w:keepLines/>
      <w:spacing w:before="480" w:after="0"/>
      <w:outlineLvl w:val="0"/>
    </w:pPr>
    <w:rPr>
      <w:rFonts w:ascii="Cambria" w:hAnsi="Cambria"/>
      <w:b/>
      <w:bCs/>
      <w:color w:val="365F91"/>
      <w:sz w:val="28"/>
      <w:szCs w:val="28"/>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character" w:customStyle="1" w:styleId="Heading1Char">
    <w:name w:val="Heading 1 Char"/>
    <w:basedOn w:val="Standardskriftforavsnitt"/>
    <w:uiPriority w:val="99"/>
    <w:locked/>
    <w:rsid w:val="001D0A21"/>
    <w:rPr>
      <w:rFonts w:ascii="Cambria" w:hAnsi="Cambria" w:cs="Times New Roman"/>
      <w:b/>
      <w:bCs/>
      <w:kern w:val="32"/>
      <w:sz w:val="32"/>
      <w:szCs w:val="32"/>
      <w:lang w:eastAsia="en-US"/>
    </w:rPr>
  </w:style>
  <w:style w:type="paragraph" w:styleId="Tittel">
    <w:name w:val="Title"/>
    <w:basedOn w:val="Normal"/>
    <w:next w:val="Normal"/>
    <w:link w:val="TittelTegn"/>
    <w:uiPriority w:val="99"/>
    <w:qFormat/>
    <w:rsid w:val="00D862E5"/>
    <w:pPr>
      <w:pBdr>
        <w:bottom w:val="single" w:sz="8" w:space="4" w:color="4F81BD"/>
      </w:pBdr>
      <w:spacing w:after="300" w:line="240" w:lineRule="auto"/>
      <w:contextualSpacing/>
    </w:pPr>
    <w:rPr>
      <w:rFonts w:ascii="Cambria" w:eastAsia="Times New Roman" w:hAnsi="Cambria"/>
      <w:color w:val="17365D"/>
      <w:spacing w:val="5"/>
      <w:kern w:val="28"/>
      <w:sz w:val="52"/>
      <w:szCs w:val="52"/>
      <w:lang w:eastAsia="nb-NO"/>
    </w:rPr>
  </w:style>
  <w:style w:type="character" w:customStyle="1" w:styleId="TittelTegn">
    <w:name w:val="Tittel Tegn"/>
    <w:basedOn w:val="Standardskriftforavsnitt"/>
    <w:link w:val="Tittel"/>
    <w:uiPriority w:val="99"/>
    <w:locked/>
    <w:rsid w:val="00D862E5"/>
    <w:rPr>
      <w:rFonts w:ascii="Cambria" w:hAnsi="Cambria" w:cs="Times New Roman"/>
      <w:color w:val="17365D"/>
      <w:spacing w:val="5"/>
      <w:kern w:val="28"/>
      <w:sz w:val="52"/>
      <w:szCs w:val="52"/>
      <w:lang w:eastAsia="nb-NO"/>
    </w:rPr>
  </w:style>
  <w:style w:type="paragraph" w:styleId="Undertittel">
    <w:name w:val="Subtitle"/>
    <w:basedOn w:val="Normal"/>
    <w:next w:val="Normal"/>
    <w:link w:val="UndertittelTegn"/>
    <w:uiPriority w:val="99"/>
    <w:qFormat/>
    <w:rsid w:val="00D862E5"/>
    <w:pPr>
      <w:numPr>
        <w:ilvl w:val="1"/>
      </w:numPr>
    </w:pPr>
    <w:rPr>
      <w:rFonts w:ascii="Cambria" w:eastAsia="Times New Roman" w:hAnsi="Cambria"/>
      <w:i/>
      <w:iCs/>
      <w:color w:val="4F81BD"/>
      <w:spacing w:val="15"/>
      <w:sz w:val="24"/>
      <w:szCs w:val="24"/>
      <w:lang w:eastAsia="nb-NO"/>
    </w:rPr>
  </w:style>
  <w:style w:type="character" w:customStyle="1" w:styleId="UndertittelTegn">
    <w:name w:val="Undertittel Tegn"/>
    <w:basedOn w:val="Standardskriftforavsnitt"/>
    <w:link w:val="Undertittel"/>
    <w:uiPriority w:val="99"/>
    <w:locked/>
    <w:rsid w:val="00D862E5"/>
    <w:rPr>
      <w:rFonts w:ascii="Cambria" w:hAnsi="Cambria" w:cs="Times New Roman"/>
      <w:i/>
      <w:iCs/>
      <w:color w:val="4F81BD"/>
      <w:spacing w:val="15"/>
      <w:sz w:val="24"/>
      <w:szCs w:val="24"/>
      <w:lang w:eastAsia="nb-NO"/>
    </w:rPr>
  </w:style>
  <w:style w:type="paragraph" w:styleId="Bobletekst">
    <w:name w:val="Balloon Text"/>
    <w:basedOn w:val="Normal"/>
    <w:link w:val="BobletekstTegn"/>
    <w:uiPriority w:val="99"/>
    <w:semiHidden/>
    <w:rsid w:val="00D862E5"/>
    <w:pPr>
      <w:spacing w:after="0" w:line="240" w:lineRule="auto"/>
    </w:pPr>
    <w:rPr>
      <w:rFonts w:ascii="Tahoma" w:hAnsi="Tahoma" w:cs="Tahoma"/>
      <w:sz w:val="16"/>
      <w:szCs w:val="16"/>
    </w:rPr>
  </w:style>
  <w:style w:type="character" w:customStyle="1" w:styleId="BobletekstTegn">
    <w:name w:val="Bobletekst Tegn"/>
    <w:basedOn w:val="Standardskriftforavsnitt"/>
    <w:link w:val="Bobletekst"/>
    <w:uiPriority w:val="99"/>
    <w:semiHidden/>
    <w:locked/>
    <w:rsid w:val="00D862E5"/>
    <w:rPr>
      <w:rFonts w:ascii="Tahoma" w:hAnsi="Tahoma" w:cs="Tahoma"/>
      <w:sz w:val="16"/>
      <w:szCs w:val="16"/>
    </w:rPr>
  </w:style>
  <w:style w:type="paragraph" w:styleId="Listeavsnitt">
    <w:name w:val="List Paragraph"/>
    <w:basedOn w:val="Normal"/>
    <w:uiPriority w:val="99"/>
    <w:qFormat/>
    <w:rsid w:val="00D862E5"/>
    <w:pPr>
      <w:ind w:left="720"/>
      <w:contextualSpacing/>
    </w:pPr>
  </w:style>
  <w:style w:type="table" w:customStyle="1" w:styleId="Middelsrutenett31">
    <w:name w:val="Middels rutenett 31"/>
    <w:basedOn w:val="Vanligtabell"/>
    <w:uiPriority w:val="99"/>
    <w:rsid w:val="00CE1D46"/>
    <w:rPr>
      <w:sz w:val="20"/>
      <w:szCs w:val="20"/>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C0C0C0"/>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paragraph" w:styleId="Topptekst">
    <w:name w:val="header"/>
    <w:basedOn w:val="Normal"/>
    <w:link w:val="TopptekstTegn"/>
    <w:uiPriority w:val="99"/>
    <w:rsid w:val="00CE1D46"/>
    <w:pPr>
      <w:tabs>
        <w:tab w:val="center" w:pos="4536"/>
        <w:tab w:val="right" w:pos="9072"/>
      </w:tabs>
      <w:spacing w:after="0" w:line="240" w:lineRule="auto"/>
    </w:pPr>
  </w:style>
  <w:style w:type="character" w:customStyle="1" w:styleId="TopptekstTegn">
    <w:name w:val="Topptekst Tegn"/>
    <w:basedOn w:val="Standardskriftforavsnitt"/>
    <w:link w:val="Topptekst"/>
    <w:uiPriority w:val="99"/>
    <w:locked/>
    <w:rsid w:val="00CE1D46"/>
    <w:rPr>
      <w:rFonts w:cs="Times New Roman"/>
    </w:rPr>
  </w:style>
  <w:style w:type="paragraph" w:styleId="Bunntekst">
    <w:name w:val="footer"/>
    <w:basedOn w:val="Normal"/>
    <w:link w:val="BunntekstTegn"/>
    <w:uiPriority w:val="99"/>
    <w:rsid w:val="00CE1D46"/>
    <w:pPr>
      <w:tabs>
        <w:tab w:val="center" w:pos="4536"/>
        <w:tab w:val="right" w:pos="9072"/>
      </w:tabs>
      <w:spacing w:after="0" w:line="240" w:lineRule="auto"/>
    </w:pPr>
  </w:style>
  <w:style w:type="character" w:customStyle="1" w:styleId="BunntekstTegn">
    <w:name w:val="Bunntekst Tegn"/>
    <w:basedOn w:val="Standardskriftforavsnitt"/>
    <w:link w:val="Bunntekst"/>
    <w:uiPriority w:val="99"/>
    <w:locked/>
    <w:rsid w:val="00CE1D46"/>
    <w:rPr>
      <w:rFonts w:cs="Times New Roman"/>
    </w:rPr>
  </w:style>
  <w:style w:type="table" w:styleId="Tabellrutenett">
    <w:name w:val="Table Grid"/>
    <w:basedOn w:val="Vanligtabell"/>
    <w:uiPriority w:val="99"/>
    <w:rsid w:val="00D104DB"/>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ysskyggelegging1">
    <w:name w:val="Lys skyggelegging1"/>
    <w:basedOn w:val="Vanligtabell"/>
    <w:uiPriority w:val="99"/>
    <w:rsid w:val="006523A8"/>
    <w:rPr>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la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left w:val="nil"/>
          <w:right w:val="nil"/>
          <w:insideH w:val="nil"/>
          <w:insideV w:val="nil"/>
        </w:tcBorders>
        <w:shd w:val="clear" w:color="auto" w:fill="C0C0C0"/>
      </w:tcPr>
    </w:tblStylePr>
  </w:style>
  <w:style w:type="table" w:customStyle="1" w:styleId="Lystrutenett1">
    <w:name w:val="Lyst rutenett1"/>
    <w:basedOn w:val="Vanligtabell"/>
    <w:uiPriority w:val="99"/>
    <w:rsid w:val="003A4F10"/>
    <w:rPr>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rPr>
        <w:rFonts w:cs="Times New Roman"/>
      </w:rPr>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rPr>
        <w:rFonts w:cs="Times New Roman"/>
      </w:rPr>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rPr>
        <w:rFonts w:cs="Times New Roman"/>
      </w:rPr>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paragraph" w:styleId="NormalWeb">
    <w:name w:val="Normal (Web)"/>
    <w:basedOn w:val="Normal"/>
    <w:uiPriority w:val="99"/>
    <w:rsid w:val="00BD32D8"/>
    <w:pPr>
      <w:spacing w:before="100" w:beforeAutospacing="1" w:after="100" w:afterAutospacing="1" w:line="240" w:lineRule="auto"/>
    </w:pPr>
    <w:rPr>
      <w:rFonts w:eastAsia="Times New Roman"/>
      <w:sz w:val="24"/>
      <w:szCs w:val="24"/>
      <w:lang w:eastAsia="nb-NO"/>
    </w:rPr>
  </w:style>
  <w:style w:type="paragraph" w:customStyle="1" w:styleId="Default">
    <w:name w:val="Default"/>
    <w:uiPriority w:val="99"/>
    <w:rsid w:val="001F5688"/>
    <w:pPr>
      <w:autoSpaceDE w:val="0"/>
      <w:autoSpaceDN w:val="0"/>
      <w:adjustRightInd w:val="0"/>
    </w:pPr>
    <w:rPr>
      <w:rFonts w:ascii="Bradley Hand ITC" w:hAnsi="Bradley Hand ITC" w:cs="Bradley Hand ITC"/>
      <w:color w:val="000000"/>
      <w:sz w:val="24"/>
      <w:szCs w:val="24"/>
      <w:lang w:eastAsia="en-US"/>
    </w:rPr>
  </w:style>
  <w:style w:type="paragraph" w:styleId="Ingenmellomrom">
    <w:name w:val="No Spacing"/>
    <w:uiPriority w:val="99"/>
    <w:qFormat/>
    <w:rsid w:val="0039303E"/>
    <w:rPr>
      <w:rFonts w:ascii="Times New Roman" w:hAnsi="Times New Roman"/>
      <w:lang w:eastAsia="en-US"/>
    </w:rPr>
  </w:style>
  <w:style w:type="character" w:customStyle="1" w:styleId="apple-style-span">
    <w:name w:val="apple-style-span"/>
    <w:basedOn w:val="Standardskriftforavsnitt"/>
    <w:uiPriority w:val="99"/>
    <w:rsid w:val="00D352EA"/>
    <w:rPr>
      <w:rFonts w:cs="Times New Roman"/>
    </w:rPr>
  </w:style>
  <w:style w:type="character" w:customStyle="1" w:styleId="apple-converted-space">
    <w:name w:val="apple-converted-space"/>
    <w:basedOn w:val="Standardskriftforavsnitt"/>
    <w:uiPriority w:val="99"/>
    <w:rsid w:val="00D352EA"/>
    <w:rPr>
      <w:rFonts w:cs="Times New Roman"/>
    </w:rPr>
  </w:style>
  <w:style w:type="paragraph" w:customStyle="1" w:styleId="Niv1">
    <w:name w:val="Nivå 1"/>
    <w:basedOn w:val="Normal"/>
    <w:uiPriority w:val="99"/>
    <w:rsid w:val="00B64BEE"/>
    <w:pPr>
      <w:spacing w:after="0" w:line="240" w:lineRule="auto"/>
    </w:pPr>
    <w:rPr>
      <w:rFonts w:eastAsia="Times New Roman"/>
      <w:b/>
      <w:sz w:val="28"/>
      <w:szCs w:val="20"/>
    </w:rPr>
  </w:style>
  <w:style w:type="character" w:customStyle="1" w:styleId="Overskrift1Tegn">
    <w:name w:val="Overskrift 1 Tegn"/>
    <w:basedOn w:val="Standardskriftforavsnitt"/>
    <w:link w:val="Overskrift1"/>
    <w:uiPriority w:val="99"/>
    <w:locked/>
    <w:rsid w:val="0019398A"/>
    <w:rPr>
      <w:rFonts w:ascii="Cambria" w:hAnsi="Cambria" w:cs="Times New Roman"/>
      <w:b/>
      <w:bCs/>
      <w:color w:val="365F91"/>
      <w:sz w:val="28"/>
      <w:szCs w:val="28"/>
      <w:lang w:val="nb-NO" w:eastAsia="en-US" w:bidi="ar-SA"/>
    </w:rPr>
  </w:style>
  <w:style w:type="paragraph" w:styleId="INNH1">
    <w:name w:val="toc 1"/>
    <w:basedOn w:val="Normal"/>
    <w:next w:val="Normal"/>
    <w:link w:val="INNH1Tegn"/>
    <w:autoRedefine/>
    <w:uiPriority w:val="39"/>
    <w:locked/>
    <w:rsid w:val="001B4203"/>
    <w:pPr>
      <w:tabs>
        <w:tab w:val="right" w:leader="dot" w:pos="9062"/>
      </w:tabs>
      <w:spacing w:after="100"/>
    </w:pPr>
    <w:rPr>
      <w:rFonts w:ascii="Calibri" w:hAnsi="Calibri"/>
      <w:noProof/>
      <w:sz w:val="24"/>
      <w:szCs w:val="24"/>
    </w:rPr>
  </w:style>
  <w:style w:type="character" w:styleId="Hyperkobling">
    <w:name w:val="Hyperlink"/>
    <w:basedOn w:val="Standardskriftforavsnitt"/>
    <w:uiPriority w:val="99"/>
    <w:rsid w:val="0019398A"/>
    <w:rPr>
      <w:rFonts w:cs="Times New Roman"/>
      <w:color w:val="0000FF"/>
      <w:u w:val="single"/>
    </w:rPr>
  </w:style>
  <w:style w:type="character" w:customStyle="1" w:styleId="INNH1Tegn">
    <w:name w:val="INNH 1 Tegn"/>
    <w:basedOn w:val="Standardskriftforavsnitt"/>
    <w:link w:val="INNH1"/>
    <w:uiPriority w:val="99"/>
    <w:locked/>
    <w:rsid w:val="001B4203"/>
    <w:rPr>
      <w:rFonts w:ascii="Calibri" w:hAnsi="Calibri" w:cs="Times New Roman"/>
      <w:noProof/>
      <w:sz w:val="24"/>
      <w:szCs w:val="24"/>
      <w:lang w:val="nb-NO" w:eastAsia="en-US" w:bidi="ar-SA"/>
    </w:rPr>
  </w:style>
  <w:style w:type="table" w:customStyle="1" w:styleId="Middelsskyggelegging11">
    <w:name w:val="Middels skyggelegging 11"/>
    <w:basedOn w:val="Vanligtabell"/>
    <w:uiPriority w:val="63"/>
    <w:rsid w:val="004D19D6"/>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customStyle="1" w:styleId="Middelsliste11">
    <w:name w:val="Middels liste 11"/>
    <w:basedOn w:val="Vanligtabell"/>
    <w:uiPriority w:val="65"/>
    <w:rsid w:val="004D19D6"/>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Middelsrutenett11">
    <w:name w:val="Middels rutenett 11"/>
    <w:basedOn w:val="Vanligtabell"/>
    <w:uiPriority w:val="67"/>
    <w:rsid w:val="004D19D6"/>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paragraph" w:styleId="Overskriftforinnholdsfortegnelse">
    <w:name w:val="TOC Heading"/>
    <w:basedOn w:val="Overskrift1"/>
    <w:next w:val="Normal"/>
    <w:uiPriority w:val="39"/>
    <w:semiHidden/>
    <w:unhideWhenUsed/>
    <w:qFormat/>
    <w:rsid w:val="00D518C7"/>
    <w:pPr>
      <w:outlineLvl w:val="9"/>
    </w:pPr>
    <w:rPr>
      <w:rFonts w:asciiTheme="majorHAnsi" w:eastAsiaTheme="majorEastAsia" w:hAnsiTheme="majorHAnsi" w:cstheme="majorBidi"/>
      <w:color w:val="365F91" w:themeColor="accent1" w:themeShade="BF"/>
    </w:rPr>
  </w:style>
  <w:style w:type="character" w:styleId="Sterk">
    <w:name w:val="Strong"/>
    <w:basedOn w:val="Standardskriftforavsnitt"/>
    <w:uiPriority w:val="22"/>
    <w:qFormat/>
    <w:locked/>
    <w:rsid w:val="004E63A6"/>
    <w:rPr>
      <w:b/>
      <w:bCs/>
    </w:rPr>
  </w:style>
  <w:style w:type="table" w:customStyle="1" w:styleId="Middelsskyggelegging111">
    <w:name w:val="Middels skyggelegging 111"/>
    <w:basedOn w:val="Vanligtabell"/>
    <w:uiPriority w:val="63"/>
    <w:rsid w:val="00D51EED"/>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customStyle="1" w:styleId="Middelsskyggelegging12">
    <w:name w:val="Middels skyggelegging 12"/>
    <w:basedOn w:val="Vanligtabell"/>
    <w:uiPriority w:val="63"/>
    <w:rsid w:val="00856E60"/>
    <w:rPr>
      <w:rFonts w:asciiTheme="minorHAnsi" w:eastAsiaTheme="minorHAnsi" w:hAnsiTheme="minorHAnsi" w:cstheme="minorBidi"/>
      <w:lang w:eastAsia="en-US"/>
    </w:r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16384663">
      <w:marLeft w:val="0"/>
      <w:marRight w:val="0"/>
      <w:marTop w:val="0"/>
      <w:marBottom w:val="0"/>
      <w:divBdr>
        <w:top w:val="none" w:sz="0" w:space="0" w:color="auto"/>
        <w:left w:val="none" w:sz="0" w:space="0" w:color="auto"/>
        <w:bottom w:val="none" w:sz="0" w:space="0" w:color="auto"/>
        <w:right w:val="none" w:sz="0" w:space="0" w:color="auto"/>
      </w:divBdr>
      <w:divsChild>
        <w:div w:id="516384658">
          <w:marLeft w:val="0"/>
          <w:marRight w:val="0"/>
          <w:marTop w:val="0"/>
          <w:marBottom w:val="0"/>
          <w:divBdr>
            <w:top w:val="none" w:sz="0" w:space="0" w:color="auto"/>
            <w:left w:val="none" w:sz="0" w:space="0" w:color="auto"/>
            <w:bottom w:val="none" w:sz="0" w:space="0" w:color="auto"/>
            <w:right w:val="none" w:sz="0" w:space="0" w:color="auto"/>
          </w:divBdr>
          <w:divsChild>
            <w:div w:id="516384675">
              <w:marLeft w:val="0"/>
              <w:marRight w:val="0"/>
              <w:marTop w:val="0"/>
              <w:marBottom w:val="0"/>
              <w:divBdr>
                <w:top w:val="none" w:sz="0" w:space="0" w:color="auto"/>
                <w:left w:val="none" w:sz="0" w:space="0" w:color="auto"/>
                <w:bottom w:val="none" w:sz="0" w:space="0" w:color="auto"/>
                <w:right w:val="none" w:sz="0" w:space="0" w:color="auto"/>
              </w:divBdr>
              <w:divsChild>
                <w:div w:id="516384691">
                  <w:marLeft w:val="0"/>
                  <w:marRight w:val="0"/>
                  <w:marTop w:val="0"/>
                  <w:marBottom w:val="0"/>
                  <w:divBdr>
                    <w:top w:val="none" w:sz="0" w:space="0" w:color="auto"/>
                    <w:left w:val="none" w:sz="0" w:space="0" w:color="auto"/>
                    <w:bottom w:val="none" w:sz="0" w:space="0" w:color="auto"/>
                    <w:right w:val="none" w:sz="0" w:space="0" w:color="auto"/>
                  </w:divBdr>
                  <w:divsChild>
                    <w:div w:id="516384702">
                      <w:marLeft w:val="0"/>
                      <w:marRight w:val="0"/>
                      <w:marTop w:val="0"/>
                      <w:marBottom w:val="0"/>
                      <w:divBdr>
                        <w:top w:val="none" w:sz="0" w:space="0" w:color="auto"/>
                        <w:left w:val="none" w:sz="0" w:space="0" w:color="auto"/>
                        <w:bottom w:val="none" w:sz="0" w:space="0" w:color="auto"/>
                        <w:right w:val="none" w:sz="0" w:space="0" w:color="auto"/>
                      </w:divBdr>
                      <w:divsChild>
                        <w:div w:id="516384679">
                          <w:marLeft w:val="0"/>
                          <w:marRight w:val="0"/>
                          <w:marTop w:val="0"/>
                          <w:marBottom w:val="0"/>
                          <w:divBdr>
                            <w:top w:val="none" w:sz="0" w:space="0" w:color="auto"/>
                            <w:left w:val="none" w:sz="0" w:space="0" w:color="auto"/>
                            <w:bottom w:val="none" w:sz="0" w:space="0" w:color="auto"/>
                            <w:right w:val="none" w:sz="0" w:space="0" w:color="auto"/>
                          </w:divBdr>
                          <w:divsChild>
                            <w:div w:id="516384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16384676">
      <w:marLeft w:val="0"/>
      <w:marRight w:val="0"/>
      <w:marTop w:val="0"/>
      <w:marBottom w:val="0"/>
      <w:divBdr>
        <w:top w:val="none" w:sz="0" w:space="0" w:color="auto"/>
        <w:left w:val="none" w:sz="0" w:space="0" w:color="auto"/>
        <w:bottom w:val="none" w:sz="0" w:space="0" w:color="auto"/>
        <w:right w:val="none" w:sz="0" w:space="0" w:color="auto"/>
      </w:divBdr>
      <w:divsChild>
        <w:div w:id="516384694">
          <w:marLeft w:val="0"/>
          <w:marRight w:val="0"/>
          <w:marTop w:val="0"/>
          <w:marBottom w:val="0"/>
          <w:divBdr>
            <w:top w:val="none" w:sz="0" w:space="0" w:color="auto"/>
            <w:left w:val="none" w:sz="0" w:space="0" w:color="auto"/>
            <w:bottom w:val="none" w:sz="0" w:space="0" w:color="auto"/>
            <w:right w:val="none" w:sz="0" w:space="0" w:color="auto"/>
          </w:divBdr>
          <w:divsChild>
            <w:div w:id="516384667">
              <w:marLeft w:val="0"/>
              <w:marRight w:val="0"/>
              <w:marTop w:val="0"/>
              <w:marBottom w:val="0"/>
              <w:divBdr>
                <w:top w:val="none" w:sz="0" w:space="0" w:color="auto"/>
                <w:left w:val="none" w:sz="0" w:space="0" w:color="auto"/>
                <w:bottom w:val="none" w:sz="0" w:space="0" w:color="auto"/>
                <w:right w:val="none" w:sz="0" w:space="0" w:color="auto"/>
              </w:divBdr>
              <w:divsChild>
                <w:div w:id="516384697">
                  <w:marLeft w:val="0"/>
                  <w:marRight w:val="0"/>
                  <w:marTop w:val="0"/>
                  <w:marBottom w:val="0"/>
                  <w:divBdr>
                    <w:top w:val="none" w:sz="0" w:space="0" w:color="auto"/>
                    <w:left w:val="none" w:sz="0" w:space="0" w:color="auto"/>
                    <w:bottom w:val="none" w:sz="0" w:space="0" w:color="auto"/>
                    <w:right w:val="none" w:sz="0" w:space="0" w:color="auto"/>
                  </w:divBdr>
                  <w:divsChild>
                    <w:div w:id="516384688">
                      <w:marLeft w:val="0"/>
                      <w:marRight w:val="0"/>
                      <w:marTop w:val="0"/>
                      <w:marBottom w:val="0"/>
                      <w:divBdr>
                        <w:top w:val="none" w:sz="0" w:space="0" w:color="auto"/>
                        <w:left w:val="none" w:sz="0" w:space="0" w:color="auto"/>
                        <w:bottom w:val="none" w:sz="0" w:space="0" w:color="auto"/>
                        <w:right w:val="none" w:sz="0" w:space="0" w:color="auto"/>
                      </w:divBdr>
                      <w:divsChild>
                        <w:div w:id="516384683">
                          <w:marLeft w:val="0"/>
                          <w:marRight w:val="0"/>
                          <w:marTop w:val="0"/>
                          <w:marBottom w:val="0"/>
                          <w:divBdr>
                            <w:top w:val="none" w:sz="0" w:space="0" w:color="auto"/>
                            <w:left w:val="none" w:sz="0" w:space="0" w:color="auto"/>
                            <w:bottom w:val="none" w:sz="0" w:space="0" w:color="auto"/>
                            <w:right w:val="none" w:sz="0" w:space="0" w:color="auto"/>
                          </w:divBdr>
                          <w:divsChild>
                            <w:div w:id="516384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16384682">
      <w:marLeft w:val="0"/>
      <w:marRight w:val="0"/>
      <w:marTop w:val="0"/>
      <w:marBottom w:val="0"/>
      <w:divBdr>
        <w:top w:val="none" w:sz="0" w:space="0" w:color="auto"/>
        <w:left w:val="none" w:sz="0" w:space="0" w:color="auto"/>
        <w:bottom w:val="none" w:sz="0" w:space="0" w:color="auto"/>
        <w:right w:val="none" w:sz="0" w:space="0" w:color="auto"/>
      </w:divBdr>
    </w:div>
    <w:div w:id="516384689">
      <w:marLeft w:val="0"/>
      <w:marRight w:val="0"/>
      <w:marTop w:val="0"/>
      <w:marBottom w:val="0"/>
      <w:divBdr>
        <w:top w:val="none" w:sz="0" w:space="0" w:color="auto"/>
        <w:left w:val="none" w:sz="0" w:space="0" w:color="auto"/>
        <w:bottom w:val="none" w:sz="0" w:space="0" w:color="auto"/>
        <w:right w:val="none" w:sz="0" w:space="0" w:color="auto"/>
      </w:divBdr>
    </w:div>
    <w:div w:id="516384690">
      <w:marLeft w:val="0"/>
      <w:marRight w:val="0"/>
      <w:marTop w:val="0"/>
      <w:marBottom w:val="0"/>
      <w:divBdr>
        <w:top w:val="none" w:sz="0" w:space="0" w:color="auto"/>
        <w:left w:val="none" w:sz="0" w:space="0" w:color="auto"/>
        <w:bottom w:val="none" w:sz="0" w:space="0" w:color="auto"/>
        <w:right w:val="none" w:sz="0" w:space="0" w:color="auto"/>
      </w:divBdr>
      <w:divsChild>
        <w:div w:id="516384687">
          <w:marLeft w:val="0"/>
          <w:marRight w:val="0"/>
          <w:marTop w:val="0"/>
          <w:marBottom w:val="0"/>
          <w:divBdr>
            <w:top w:val="none" w:sz="0" w:space="0" w:color="auto"/>
            <w:left w:val="none" w:sz="0" w:space="0" w:color="auto"/>
            <w:bottom w:val="none" w:sz="0" w:space="0" w:color="auto"/>
            <w:right w:val="none" w:sz="0" w:space="0" w:color="auto"/>
          </w:divBdr>
          <w:divsChild>
            <w:div w:id="516384659">
              <w:marLeft w:val="0"/>
              <w:marRight w:val="0"/>
              <w:marTop w:val="0"/>
              <w:marBottom w:val="0"/>
              <w:divBdr>
                <w:top w:val="none" w:sz="0" w:space="0" w:color="auto"/>
                <w:left w:val="none" w:sz="0" w:space="0" w:color="auto"/>
                <w:bottom w:val="none" w:sz="0" w:space="0" w:color="auto"/>
                <w:right w:val="none" w:sz="0" w:space="0" w:color="auto"/>
              </w:divBdr>
              <w:divsChild>
                <w:div w:id="516384708">
                  <w:marLeft w:val="0"/>
                  <w:marRight w:val="0"/>
                  <w:marTop w:val="225"/>
                  <w:marBottom w:val="0"/>
                  <w:divBdr>
                    <w:top w:val="none" w:sz="0" w:space="0" w:color="auto"/>
                    <w:left w:val="none" w:sz="0" w:space="0" w:color="auto"/>
                    <w:bottom w:val="none" w:sz="0" w:space="0" w:color="auto"/>
                    <w:right w:val="none" w:sz="0" w:space="0" w:color="auto"/>
                  </w:divBdr>
                  <w:divsChild>
                    <w:div w:id="516384672">
                      <w:marLeft w:val="0"/>
                      <w:marRight w:val="0"/>
                      <w:marTop w:val="0"/>
                      <w:marBottom w:val="0"/>
                      <w:divBdr>
                        <w:top w:val="none" w:sz="0" w:space="0" w:color="auto"/>
                        <w:left w:val="none" w:sz="0" w:space="0" w:color="auto"/>
                        <w:bottom w:val="none" w:sz="0" w:space="0" w:color="auto"/>
                        <w:right w:val="none" w:sz="0" w:space="0" w:color="auto"/>
                      </w:divBdr>
                      <w:divsChild>
                        <w:div w:id="516384680">
                          <w:marLeft w:val="0"/>
                          <w:marRight w:val="0"/>
                          <w:marTop w:val="0"/>
                          <w:marBottom w:val="0"/>
                          <w:divBdr>
                            <w:top w:val="none" w:sz="0" w:space="0" w:color="auto"/>
                            <w:left w:val="none" w:sz="0" w:space="0" w:color="auto"/>
                            <w:bottom w:val="none" w:sz="0" w:space="0" w:color="auto"/>
                            <w:right w:val="none" w:sz="0" w:space="0" w:color="auto"/>
                          </w:divBdr>
                          <w:divsChild>
                            <w:div w:id="516384662">
                              <w:marLeft w:val="0"/>
                              <w:marRight w:val="0"/>
                              <w:marTop w:val="0"/>
                              <w:marBottom w:val="0"/>
                              <w:divBdr>
                                <w:top w:val="none" w:sz="0" w:space="0" w:color="auto"/>
                                <w:left w:val="none" w:sz="0" w:space="0" w:color="auto"/>
                                <w:bottom w:val="none" w:sz="0" w:space="0" w:color="auto"/>
                                <w:right w:val="none" w:sz="0" w:space="0" w:color="auto"/>
                              </w:divBdr>
                              <w:divsChild>
                                <w:div w:id="516384657">
                                  <w:marLeft w:val="0"/>
                                  <w:marRight w:val="0"/>
                                  <w:marTop w:val="0"/>
                                  <w:marBottom w:val="0"/>
                                  <w:divBdr>
                                    <w:top w:val="none" w:sz="0" w:space="0" w:color="auto"/>
                                    <w:left w:val="none" w:sz="0" w:space="0" w:color="auto"/>
                                    <w:bottom w:val="none" w:sz="0" w:space="0" w:color="auto"/>
                                    <w:right w:val="none" w:sz="0" w:space="0" w:color="auto"/>
                                  </w:divBdr>
                                  <w:divsChild>
                                    <w:div w:id="516384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16384699">
      <w:marLeft w:val="0"/>
      <w:marRight w:val="0"/>
      <w:marTop w:val="0"/>
      <w:marBottom w:val="0"/>
      <w:divBdr>
        <w:top w:val="none" w:sz="0" w:space="0" w:color="auto"/>
        <w:left w:val="none" w:sz="0" w:space="0" w:color="auto"/>
        <w:bottom w:val="none" w:sz="0" w:space="0" w:color="auto"/>
        <w:right w:val="none" w:sz="0" w:space="0" w:color="auto"/>
      </w:divBdr>
      <w:divsChild>
        <w:div w:id="516384664">
          <w:marLeft w:val="0"/>
          <w:marRight w:val="0"/>
          <w:marTop w:val="0"/>
          <w:marBottom w:val="0"/>
          <w:divBdr>
            <w:top w:val="none" w:sz="0" w:space="0" w:color="auto"/>
            <w:left w:val="none" w:sz="0" w:space="0" w:color="auto"/>
            <w:bottom w:val="none" w:sz="0" w:space="0" w:color="auto"/>
            <w:right w:val="none" w:sz="0" w:space="0" w:color="auto"/>
          </w:divBdr>
          <w:divsChild>
            <w:div w:id="516384700">
              <w:marLeft w:val="0"/>
              <w:marRight w:val="0"/>
              <w:marTop w:val="0"/>
              <w:marBottom w:val="0"/>
              <w:divBdr>
                <w:top w:val="none" w:sz="0" w:space="0" w:color="auto"/>
                <w:left w:val="none" w:sz="0" w:space="0" w:color="auto"/>
                <w:bottom w:val="none" w:sz="0" w:space="0" w:color="auto"/>
                <w:right w:val="none" w:sz="0" w:space="0" w:color="auto"/>
              </w:divBdr>
              <w:divsChild>
                <w:div w:id="516384670">
                  <w:marLeft w:val="0"/>
                  <w:marRight w:val="0"/>
                  <w:marTop w:val="225"/>
                  <w:marBottom w:val="0"/>
                  <w:divBdr>
                    <w:top w:val="none" w:sz="0" w:space="0" w:color="auto"/>
                    <w:left w:val="none" w:sz="0" w:space="0" w:color="auto"/>
                    <w:bottom w:val="none" w:sz="0" w:space="0" w:color="auto"/>
                    <w:right w:val="none" w:sz="0" w:space="0" w:color="auto"/>
                  </w:divBdr>
                  <w:divsChild>
                    <w:div w:id="516384673">
                      <w:marLeft w:val="0"/>
                      <w:marRight w:val="0"/>
                      <w:marTop w:val="0"/>
                      <w:marBottom w:val="0"/>
                      <w:divBdr>
                        <w:top w:val="none" w:sz="0" w:space="0" w:color="auto"/>
                        <w:left w:val="none" w:sz="0" w:space="0" w:color="auto"/>
                        <w:bottom w:val="none" w:sz="0" w:space="0" w:color="auto"/>
                        <w:right w:val="none" w:sz="0" w:space="0" w:color="auto"/>
                      </w:divBdr>
                      <w:divsChild>
                        <w:div w:id="516384704">
                          <w:marLeft w:val="0"/>
                          <w:marRight w:val="0"/>
                          <w:marTop w:val="0"/>
                          <w:marBottom w:val="0"/>
                          <w:divBdr>
                            <w:top w:val="none" w:sz="0" w:space="0" w:color="auto"/>
                            <w:left w:val="none" w:sz="0" w:space="0" w:color="auto"/>
                            <w:bottom w:val="none" w:sz="0" w:space="0" w:color="auto"/>
                            <w:right w:val="none" w:sz="0" w:space="0" w:color="auto"/>
                          </w:divBdr>
                          <w:divsChild>
                            <w:div w:id="516384669">
                              <w:marLeft w:val="0"/>
                              <w:marRight w:val="0"/>
                              <w:marTop w:val="0"/>
                              <w:marBottom w:val="0"/>
                              <w:divBdr>
                                <w:top w:val="none" w:sz="0" w:space="0" w:color="auto"/>
                                <w:left w:val="none" w:sz="0" w:space="0" w:color="auto"/>
                                <w:bottom w:val="none" w:sz="0" w:space="0" w:color="auto"/>
                                <w:right w:val="none" w:sz="0" w:space="0" w:color="auto"/>
                              </w:divBdr>
                              <w:divsChild>
                                <w:div w:id="516384671">
                                  <w:marLeft w:val="0"/>
                                  <w:marRight w:val="0"/>
                                  <w:marTop w:val="0"/>
                                  <w:marBottom w:val="0"/>
                                  <w:divBdr>
                                    <w:top w:val="none" w:sz="0" w:space="0" w:color="auto"/>
                                    <w:left w:val="none" w:sz="0" w:space="0" w:color="auto"/>
                                    <w:bottom w:val="none" w:sz="0" w:space="0" w:color="auto"/>
                                    <w:right w:val="none" w:sz="0" w:space="0" w:color="auto"/>
                                  </w:divBdr>
                                  <w:divsChild>
                                    <w:div w:id="516384660">
                                      <w:marLeft w:val="0"/>
                                      <w:marRight w:val="0"/>
                                      <w:marTop w:val="0"/>
                                      <w:marBottom w:val="0"/>
                                      <w:divBdr>
                                        <w:top w:val="none" w:sz="0" w:space="0" w:color="auto"/>
                                        <w:left w:val="none" w:sz="0" w:space="0" w:color="auto"/>
                                        <w:bottom w:val="none" w:sz="0" w:space="0" w:color="auto"/>
                                        <w:right w:val="none" w:sz="0" w:space="0" w:color="auto"/>
                                      </w:divBdr>
                                      <w:divsChild>
                                        <w:div w:id="516384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16384703">
      <w:marLeft w:val="0"/>
      <w:marRight w:val="0"/>
      <w:marTop w:val="0"/>
      <w:marBottom w:val="0"/>
      <w:divBdr>
        <w:top w:val="none" w:sz="0" w:space="0" w:color="auto"/>
        <w:left w:val="none" w:sz="0" w:space="0" w:color="auto"/>
        <w:bottom w:val="none" w:sz="0" w:space="0" w:color="auto"/>
        <w:right w:val="none" w:sz="0" w:space="0" w:color="auto"/>
      </w:divBdr>
      <w:divsChild>
        <w:div w:id="516384677">
          <w:marLeft w:val="0"/>
          <w:marRight w:val="0"/>
          <w:marTop w:val="0"/>
          <w:marBottom w:val="0"/>
          <w:divBdr>
            <w:top w:val="none" w:sz="0" w:space="0" w:color="auto"/>
            <w:left w:val="none" w:sz="0" w:space="0" w:color="auto"/>
            <w:bottom w:val="none" w:sz="0" w:space="0" w:color="auto"/>
            <w:right w:val="none" w:sz="0" w:space="0" w:color="auto"/>
          </w:divBdr>
          <w:divsChild>
            <w:div w:id="516384710">
              <w:marLeft w:val="0"/>
              <w:marRight w:val="0"/>
              <w:marTop w:val="0"/>
              <w:marBottom w:val="0"/>
              <w:divBdr>
                <w:top w:val="none" w:sz="0" w:space="0" w:color="auto"/>
                <w:left w:val="none" w:sz="0" w:space="0" w:color="auto"/>
                <w:bottom w:val="none" w:sz="0" w:space="0" w:color="auto"/>
                <w:right w:val="none" w:sz="0" w:space="0" w:color="auto"/>
              </w:divBdr>
              <w:divsChild>
                <w:div w:id="516384668">
                  <w:marLeft w:val="0"/>
                  <w:marRight w:val="0"/>
                  <w:marTop w:val="0"/>
                  <w:marBottom w:val="0"/>
                  <w:divBdr>
                    <w:top w:val="none" w:sz="0" w:space="0" w:color="auto"/>
                    <w:left w:val="none" w:sz="0" w:space="0" w:color="auto"/>
                    <w:bottom w:val="none" w:sz="0" w:space="0" w:color="auto"/>
                    <w:right w:val="none" w:sz="0" w:space="0" w:color="auto"/>
                  </w:divBdr>
                  <w:divsChild>
                    <w:div w:id="516384665">
                      <w:marLeft w:val="0"/>
                      <w:marRight w:val="0"/>
                      <w:marTop w:val="0"/>
                      <w:marBottom w:val="0"/>
                      <w:divBdr>
                        <w:top w:val="none" w:sz="0" w:space="0" w:color="auto"/>
                        <w:left w:val="none" w:sz="0" w:space="0" w:color="auto"/>
                        <w:bottom w:val="none" w:sz="0" w:space="0" w:color="auto"/>
                        <w:right w:val="none" w:sz="0" w:space="0" w:color="auto"/>
                      </w:divBdr>
                      <w:divsChild>
                        <w:div w:id="516384707">
                          <w:marLeft w:val="-15"/>
                          <w:marRight w:val="0"/>
                          <w:marTop w:val="0"/>
                          <w:marBottom w:val="0"/>
                          <w:divBdr>
                            <w:top w:val="none" w:sz="0" w:space="0" w:color="auto"/>
                            <w:left w:val="none" w:sz="0" w:space="0" w:color="auto"/>
                            <w:bottom w:val="none" w:sz="0" w:space="0" w:color="auto"/>
                            <w:right w:val="none" w:sz="0" w:space="0" w:color="auto"/>
                          </w:divBdr>
                          <w:divsChild>
                            <w:div w:id="516384711">
                              <w:marLeft w:val="0"/>
                              <w:marRight w:val="0"/>
                              <w:marTop w:val="0"/>
                              <w:marBottom w:val="0"/>
                              <w:divBdr>
                                <w:top w:val="none" w:sz="0" w:space="0" w:color="auto"/>
                                <w:left w:val="none" w:sz="0" w:space="0" w:color="auto"/>
                                <w:bottom w:val="none" w:sz="0" w:space="0" w:color="auto"/>
                                <w:right w:val="none" w:sz="0" w:space="0" w:color="auto"/>
                              </w:divBdr>
                              <w:divsChild>
                                <w:div w:id="516384693">
                                  <w:marLeft w:val="0"/>
                                  <w:marRight w:val="-15"/>
                                  <w:marTop w:val="0"/>
                                  <w:marBottom w:val="0"/>
                                  <w:divBdr>
                                    <w:top w:val="none" w:sz="0" w:space="0" w:color="auto"/>
                                    <w:left w:val="none" w:sz="0" w:space="0" w:color="auto"/>
                                    <w:bottom w:val="none" w:sz="0" w:space="0" w:color="auto"/>
                                    <w:right w:val="none" w:sz="0" w:space="0" w:color="auto"/>
                                  </w:divBdr>
                                  <w:divsChild>
                                    <w:div w:id="516384695">
                                      <w:marLeft w:val="0"/>
                                      <w:marRight w:val="0"/>
                                      <w:marTop w:val="0"/>
                                      <w:marBottom w:val="0"/>
                                      <w:divBdr>
                                        <w:top w:val="none" w:sz="0" w:space="0" w:color="auto"/>
                                        <w:left w:val="none" w:sz="0" w:space="0" w:color="auto"/>
                                        <w:bottom w:val="none" w:sz="0" w:space="0" w:color="auto"/>
                                        <w:right w:val="none" w:sz="0" w:space="0" w:color="auto"/>
                                      </w:divBdr>
                                      <w:divsChild>
                                        <w:div w:id="516384698">
                                          <w:marLeft w:val="0"/>
                                          <w:marRight w:val="0"/>
                                          <w:marTop w:val="0"/>
                                          <w:marBottom w:val="0"/>
                                          <w:divBdr>
                                            <w:top w:val="none" w:sz="0" w:space="0" w:color="auto"/>
                                            <w:left w:val="none" w:sz="0" w:space="0" w:color="auto"/>
                                            <w:bottom w:val="none" w:sz="0" w:space="0" w:color="auto"/>
                                            <w:right w:val="none" w:sz="0" w:space="0" w:color="auto"/>
                                          </w:divBdr>
                                          <w:divsChild>
                                            <w:div w:id="516384686">
                                              <w:marLeft w:val="0"/>
                                              <w:marRight w:val="0"/>
                                              <w:marTop w:val="0"/>
                                              <w:marBottom w:val="0"/>
                                              <w:divBdr>
                                                <w:top w:val="none" w:sz="0" w:space="0" w:color="auto"/>
                                                <w:left w:val="none" w:sz="0" w:space="0" w:color="auto"/>
                                                <w:bottom w:val="none" w:sz="0" w:space="0" w:color="auto"/>
                                                <w:right w:val="none" w:sz="0" w:space="0" w:color="auto"/>
                                              </w:divBdr>
                                              <w:divsChild>
                                                <w:div w:id="516384709">
                                                  <w:marLeft w:val="0"/>
                                                  <w:marRight w:val="0"/>
                                                  <w:marTop w:val="0"/>
                                                  <w:marBottom w:val="0"/>
                                                  <w:divBdr>
                                                    <w:top w:val="single" w:sz="6" w:space="15" w:color="C4CDE0"/>
                                                    <w:left w:val="single" w:sz="6" w:space="26" w:color="C4CDE0"/>
                                                    <w:bottom w:val="single" w:sz="12" w:space="8" w:color="C4CDE0"/>
                                                    <w:right w:val="single" w:sz="6" w:space="26" w:color="C4CDE0"/>
                                                  </w:divBdr>
                                                  <w:divsChild>
                                                    <w:div w:id="516384678">
                                                      <w:marLeft w:val="-15"/>
                                                      <w:marRight w:val="-15"/>
                                                      <w:marTop w:val="0"/>
                                                      <w:marBottom w:val="0"/>
                                                      <w:divBdr>
                                                        <w:top w:val="none" w:sz="0" w:space="0" w:color="auto"/>
                                                        <w:left w:val="none" w:sz="0" w:space="0" w:color="auto"/>
                                                        <w:bottom w:val="none" w:sz="0" w:space="0" w:color="auto"/>
                                                        <w:right w:val="none" w:sz="0" w:space="0" w:color="auto"/>
                                                      </w:divBdr>
                                                      <w:divsChild>
                                                        <w:div w:id="516384684">
                                                          <w:marLeft w:val="0"/>
                                                          <w:marRight w:val="0"/>
                                                          <w:marTop w:val="0"/>
                                                          <w:marBottom w:val="0"/>
                                                          <w:divBdr>
                                                            <w:top w:val="none" w:sz="0" w:space="0" w:color="auto"/>
                                                            <w:left w:val="none" w:sz="0" w:space="0" w:color="auto"/>
                                                            <w:bottom w:val="none" w:sz="0" w:space="0" w:color="auto"/>
                                                            <w:right w:val="none" w:sz="0" w:space="0" w:color="auto"/>
                                                          </w:divBdr>
                                                          <w:divsChild>
                                                            <w:div w:id="516384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516384705">
      <w:marLeft w:val="0"/>
      <w:marRight w:val="0"/>
      <w:marTop w:val="0"/>
      <w:marBottom w:val="0"/>
      <w:divBdr>
        <w:top w:val="none" w:sz="0" w:space="0" w:color="auto"/>
        <w:left w:val="none" w:sz="0" w:space="0" w:color="auto"/>
        <w:bottom w:val="none" w:sz="0" w:space="0" w:color="auto"/>
        <w:right w:val="none" w:sz="0" w:space="0" w:color="auto"/>
      </w:divBdr>
    </w:div>
    <w:div w:id="516384706">
      <w:marLeft w:val="0"/>
      <w:marRight w:val="0"/>
      <w:marTop w:val="0"/>
      <w:marBottom w:val="0"/>
      <w:divBdr>
        <w:top w:val="none" w:sz="0" w:space="0" w:color="auto"/>
        <w:left w:val="none" w:sz="0" w:space="0" w:color="auto"/>
        <w:bottom w:val="none" w:sz="0" w:space="0" w:color="auto"/>
        <w:right w:val="none" w:sz="0" w:space="0" w:color="auto"/>
      </w:divBdr>
      <w:divsChild>
        <w:div w:id="516384681">
          <w:marLeft w:val="547"/>
          <w:marRight w:val="0"/>
          <w:marTop w:val="154"/>
          <w:marBottom w:val="0"/>
          <w:divBdr>
            <w:top w:val="none" w:sz="0" w:space="0" w:color="auto"/>
            <w:left w:val="none" w:sz="0" w:space="0" w:color="auto"/>
            <w:bottom w:val="none" w:sz="0" w:space="0" w:color="auto"/>
            <w:right w:val="none" w:sz="0" w:space="0" w:color="auto"/>
          </w:divBdr>
        </w:div>
        <w:div w:id="516384696">
          <w:marLeft w:val="547"/>
          <w:marRight w:val="0"/>
          <w:marTop w:val="154"/>
          <w:marBottom w:val="0"/>
          <w:divBdr>
            <w:top w:val="none" w:sz="0" w:space="0" w:color="auto"/>
            <w:left w:val="none" w:sz="0" w:space="0" w:color="auto"/>
            <w:bottom w:val="none" w:sz="0" w:space="0" w:color="auto"/>
            <w:right w:val="none" w:sz="0" w:space="0" w:color="auto"/>
          </w:divBdr>
        </w:div>
        <w:div w:id="516384701">
          <w:marLeft w:val="547"/>
          <w:marRight w:val="0"/>
          <w:marTop w:val="154"/>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image" Target="media/image10.wmf"/><Relationship Id="rId26" Type="http://schemas.openxmlformats.org/officeDocument/2006/relationships/image" Target="media/image18.jpg"/><Relationship Id="rId3" Type="http://schemas.openxmlformats.org/officeDocument/2006/relationships/styles" Target="styles.xml"/><Relationship Id="rId21" Type="http://schemas.openxmlformats.org/officeDocument/2006/relationships/image" Target="media/image13.wmf"/><Relationship Id="rId34"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wmf"/><Relationship Id="rId25" Type="http://schemas.openxmlformats.org/officeDocument/2006/relationships/image" Target="media/image17.jpeg"/><Relationship Id="rId33" Type="http://schemas.openxmlformats.org/officeDocument/2006/relationships/glossaryDocument" Target="glossary/document.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wmf"/><Relationship Id="rId29" Type="http://schemas.openxmlformats.org/officeDocument/2006/relationships/image" Target="media/image21.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6.JPG"/><Relationship Id="rId32"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wmf"/><Relationship Id="rId28" Type="http://schemas.openxmlformats.org/officeDocument/2006/relationships/image" Target="media/image20.jpeg"/><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image" Target="media/image14.wmf"/><Relationship Id="rId27" Type="http://schemas.openxmlformats.org/officeDocument/2006/relationships/image" Target="media/image19.jpeg"/><Relationship Id="rId30" Type="http://schemas.openxmlformats.org/officeDocument/2006/relationships/header" Target="header1.xm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D2102DE5F4E440DC82BE441496CE780C"/>
        <w:category>
          <w:name w:val="Generelt"/>
          <w:gallery w:val="placeholder"/>
        </w:category>
        <w:types>
          <w:type w:val="bbPlcHdr"/>
        </w:types>
        <w:behaviors>
          <w:behavior w:val="content"/>
        </w:behaviors>
        <w:guid w:val="{DFD5BA57-19C7-4ED0-B333-068E1557A132}"/>
      </w:docPartPr>
      <w:docPartBody>
        <w:p w:rsidR="00D91BDF" w:rsidRDefault="00D91BDF" w:rsidP="00D91BDF">
          <w:pPr>
            <w:pStyle w:val="D2102DE5F4E440DC82BE441496CE780C"/>
          </w:pPr>
          <w:r>
            <w:rPr>
              <w:rFonts w:asciiTheme="majorHAnsi" w:eastAsiaTheme="majorEastAsia" w:hAnsiTheme="majorHAnsi" w:cstheme="majorBidi"/>
              <w:sz w:val="32"/>
              <w:szCs w:val="32"/>
            </w:rPr>
            <w:t>[Skriv inn dokumenttittel]</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20002A87" w:usb1="80000000" w:usb2="00000008" w:usb3="00000000" w:csb0="000001F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61002A87" w:usb1="80000000" w:usb2="00000008" w:usb3="00000000" w:csb0="000101FF" w:csb1="00000000"/>
  </w:font>
  <w:font w:name="Bradley Hand ITC">
    <w:panose1 w:val="03070402050302030203"/>
    <w:charset w:val="00"/>
    <w:family w:val="script"/>
    <w:pitch w:val="variable"/>
    <w:sig w:usb0="00000003" w:usb1="00000000" w:usb2="00000000" w:usb3="00000000" w:csb0="00000001" w:csb1="00000000"/>
  </w:font>
  <w:font w:name="Arabic Typesetting">
    <w:charset w:val="00"/>
    <w:family w:val="script"/>
    <w:pitch w:val="variable"/>
    <w:sig w:usb0="A000206F" w:usb1="C0000000" w:usb2="00000008" w:usb3="00000000" w:csb0="000000D3"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08"/>
  <w:hyphenationZone w:val="425"/>
  <w:characterSpacingControl w:val="doNotCompress"/>
  <w:compat>
    <w:useFELayout/>
    <w:compatSetting w:name="compatibilityMode" w:uri="http://schemas.microsoft.com/office/word" w:val="12"/>
  </w:compat>
  <w:rsids>
    <w:rsidRoot w:val="00D91BDF"/>
    <w:rsid w:val="001B32CF"/>
    <w:rsid w:val="002306BF"/>
    <w:rsid w:val="003F41AB"/>
    <w:rsid w:val="004A4C69"/>
    <w:rsid w:val="00553F20"/>
    <w:rsid w:val="005A61E8"/>
    <w:rsid w:val="005D02F0"/>
    <w:rsid w:val="00651501"/>
    <w:rsid w:val="007937FE"/>
    <w:rsid w:val="009F25B0"/>
    <w:rsid w:val="00A81189"/>
    <w:rsid w:val="00D91BDF"/>
    <w:rsid w:val="00EB3935"/>
    <w:rsid w:val="00F45A8E"/>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nb-NO" w:eastAsia="nb-NO"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53F20"/>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customStyle="1" w:styleId="A818736016E446E38302638F1567F37A">
    <w:name w:val="A818736016E446E38302638F1567F37A"/>
    <w:rsid w:val="00D91BDF"/>
  </w:style>
  <w:style w:type="paragraph" w:customStyle="1" w:styleId="16F4955E890F4E23A59AFD57F93E30F4">
    <w:name w:val="16F4955E890F4E23A59AFD57F93E30F4"/>
    <w:rsid w:val="00D91BDF"/>
  </w:style>
  <w:style w:type="paragraph" w:customStyle="1" w:styleId="5D3C336849D94DC78FA8BEA70EF1BD66">
    <w:name w:val="5D3C336849D94DC78FA8BEA70EF1BD66"/>
    <w:rsid w:val="00D91BDF"/>
  </w:style>
  <w:style w:type="paragraph" w:customStyle="1" w:styleId="F40F21BBB6EA497EB8850875CC08D9C7">
    <w:name w:val="F40F21BBB6EA497EB8850875CC08D9C7"/>
    <w:rsid w:val="00D91BDF"/>
  </w:style>
  <w:style w:type="paragraph" w:customStyle="1" w:styleId="D2102DE5F4E440DC82BE441496CE780C">
    <w:name w:val="D2102DE5F4E440DC82BE441496CE780C"/>
    <w:rsid w:val="00D91BDF"/>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nb-NO" w:eastAsia="nb-NO"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46BA3CE5-9549-4D11-AE5E-32F1B142BE8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Pages>
  <Words>5707</Words>
  <Characters>30253</Characters>
  <Application>Microsoft Office Word</Application>
  <DocSecurity>0</DocSecurity>
  <Lines>252</Lines>
  <Paragraphs>71</Paragraphs>
  <ScaleCrop>false</ScaleCrop>
  <HeadingPairs>
    <vt:vector size="2" baseType="variant">
      <vt:variant>
        <vt:lpstr>Tittel</vt:lpstr>
      </vt:variant>
      <vt:variant>
        <vt:i4>1</vt:i4>
      </vt:variant>
    </vt:vector>
  </HeadingPairs>
  <TitlesOfParts>
    <vt:vector size="1" baseType="lpstr">
      <vt:lpstr>Kommuneplan for fysisk aktivitet og naturopplevelse</vt:lpstr>
    </vt:vector>
  </TitlesOfParts>
  <Company/>
  <LinksUpToDate>false</LinksUpToDate>
  <CharactersWithSpaces>35889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Kommuneplan for fysisk aktivitet og naturopplevelse</dc:title>
  <dc:subject>2013-2016</dc:subject>
  <dc:creator>Raymond Stolpen</dc:creator>
  <cp:lastModifiedBy>Christin Kristensen</cp:lastModifiedBy>
  <cp:revision>2</cp:revision>
  <cp:lastPrinted>2013-01-22T08:38:00Z</cp:lastPrinted>
  <dcterms:created xsi:type="dcterms:W3CDTF">2013-01-23T08:47:00Z</dcterms:created>
  <dcterms:modified xsi:type="dcterms:W3CDTF">2013-01-23T08:47:00Z</dcterms:modified>
</cp:coreProperties>
</file>