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B4" w:rsidRDefault="0094234F">
      <w:pPr>
        <w:pStyle w:val="Overskrift1"/>
        <w:spacing w:after="717"/>
        <w:ind w:right="120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259080</wp:posOffset>
            </wp:positionH>
            <wp:positionV relativeFrom="paragraph">
              <wp:posOffset>-72618</wp:posOffset>
            </wp:positionV>
            <wp:extent cx="542544" cy="689045"/>
            <wp:effectExtent l="0" t="0" r="0" b="0"/>
            <wp:wrapSquare wrapText="bothSides"/>
            <wp:docPr id="989" name="Picture 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" name="Picture 9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68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Saltdal kommune</w:t>
      </w:r>
      <w:r>
        <w:tab/>
        <w:t>Møteprotokoll Saltdal kommune</w:t>
      </w:r>
    </w:p>
    <w:tbl>
      <w:tblPr>
        <w:tblStyle w:val="TableGrid"/>
        <w:tblW w:w="4262" w:type="dxa"/>
        <w:tblInd w:w="667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2836"/>
      </w:tblGrid>
      <w:tr w:rsidR="000050B4">
        <w:trPr>
          <w:trHeight w:val="367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050B4" w:rsidRDefault="0094234F">
            <w:pPr>
              <w:spacing w:after="0" w:line="259" w:lineRule="auto"/>
              <w:ind w:left="10"/>
            </w:pPr>
            <w:r>
              <w:t>Utvalg: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50B4" w:rsidRDefault="0094234F">
            <w:pPr>
              <w:spacing w:after="0" w:line="259" w:lineRule="auto"/>
              <w:ind w:left="10"/>
              <w:jc w:val="both"/>
            </w:pPr>
            <w:r>
              <w:rPr>
                <w:sz w:val="30"/>
              </w:rPr>
              <w:t>Utvalg for helse/omsorg</w:t>
            </w:r>
          </w:p>
        </w:tc>
      </w:tr>
      <w:tr w:rsidR="000050B4">
        <w:trPr>
          <w:trHeight w:val="381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050B4" w:rsidRDefault="0094234F">
            <w:pPr>
              <w:spacing w:after="0" w:line="259" w:lineRule="auto"/>
              <w:ind w:left="0"/>
            </w:pPr>
            <w:r>
              <w:t>Møtested: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50B4" w:rsidRDefault="0094234F">
            <w:pPr>
              <w:spacing w:after="0" w:line="259" w:lineRule="auto"/>
              <w:ind w:left="62"/>
            </w:pPr>
            <w:r>
              <w:rPr>
                <w:sz w:val="22"/>
              </w:rPr>
              <w:t>- Formannskapssalen</w:t>
            </w:r>
          </w:p>
        </w:tc>
      </w:tr>
      <w:tr w:rsidR="000050B4">
        <w:trPr>
          <w:trHeight w:val="364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0050B4" w:rsidRDefault="0094234F">
            <w:pPr>
              <w:spacing w:after="0" w:line="259" w:lineRule="auto"/>
              <w:ind w:left="0"/>
            </w:pPr>
            <w:r>
              <w:t>Dato: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50B4" w:rsidRDefault="0094234F">
            <w:pPr>
              <w:spacing w:after="0" w:line="259" w:lineRule="auto"/>
              <w:ind w:left="0"/>
            </w:pPr>
            <w:r>
              <w:rPr>
                <w:sz w:val="22"/>
              </w:rPr>
              <w:t>28.03.2017</w:t>
            </w:r>
          </w:p>
        </w:tc>
      </w:tr>
      <w:tr w:rsidR="000050B4">
        <w:trPr>
          <w:trHeight w:val="309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0B4" w:rsidRDefault="0094234F">
            <w:pPr>
              <w:spacing w:after="0" w:line="259" w:lineRule="auto"/>
              <w:ind w:left="0"/>
            </w:pPr>
            <w:r>
              <w:t>Tidspunkt: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50B4" w:rsidRDefault="0094234F">
            <w:pPr>
              <w:spacing w:after="0" w:line="259" w:lineRule="auto"/>
              <w:ind w:left="0"/>
            </w:pPr>
            <w:r>
              <w:rPr>
                <w:sz w:val="22"/>
              </w:rPr>
              <w:t>09:00 - 15:00</w:t>
            </w:r>
          </w:p>
        </w:tc>
      </w:tr>
    </w:tbl>
    <w:p w:rsidR="000050B4" w:rsidRDefault="0094234F">
      <w:pPr>
        <w:spacing w:after="435" w:line="259" w:lineRule="auto"/>
        <w:ind w:left="523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61889" cy="12195"/>
                <wp:effectExtent l="0" t="0" r="0" b="0"/>
                <wp:docPr id="12213" name="Group 12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889" cy="12195"/>
                          <a:chOff x="0" y="0"/>
                          <a:chExt cx="5961889" cy="12195"/>
                        </a:xfrm>
                      </wpg:grpSpPr>
                      <wps:wsp>
                        <wps:cNvPr id="12212" name="Shape 12212"/>
                        <wps:cNvSpPr/>
                        <wps:spPr>
                          <a:xfrm>
                            <a:off x="0" y="0"/>
                            <a:ext cx="596188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9" h="12195">
                                <a:moveTo>
                                  <a:pt x="0" y="6098"/>
                                </a:moveTo>
                                <a:lnTo>
                                  <a:pt x="5961889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13" style="width:469.44pt;height:0.960266pt;mso-position-horizontal-relative:char;mso-position-vertical-relative:line" coordsize="59618,121">
                <v:shape id="Shape 12212" style="position:absolute;width:59618;height:121;left:0;top:0;" coordsize="5961889,12195" path="m0,6098l5961889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050B4" w:rsidRDefault="0094234F">
      <w:pPr>
        <w:spacing w:after="190"/>
        <w:ind w:right="1181"/>
      </w:pPr>
      <w:r>
        <w:t>Til stede:</w:t>
      </w:r>
    </w:p>
    <w:p w:rsidR="000050B4" w:rsidRDefault="0094234F">
      <w:pPr>
        <w:tabs>
          <w:tab w:val="center" w:pos="893"/>
          <w:tab w:val="center" w:pos="4039"/>
          <w:tab w:val="center" w:pos="5868"/>
          <w:tab w:val="center" w:pos="7334"/>
        </w:tabs>
        <w:spacing w:after="67" w:line="259" w:lineRule="auto"/>
        <w:ind w:left="0"/>
      </w:pPr>
      <w:r>
        <w:rPr>
          <w:sz w:val="22"/>
        </w:rPr>
        <w:tab/>
      </w:r>
      <w:r>
        <w:rPr>
          <w:sz w:val="22"/>
        </w:rPr>
        <w:t>Navn</w:t>
      </w:r>
      <w:r>
        <w:rPr>
          <w:sz w:val="22"/>
        </w:rPr>
        <w:tab/>
        <w:t>Funksjon</w:t>
      </w:r>
      <w:r>
        <w:rPr>
          <w:sz w:val="22"/>
        </w:rPr>
        <w:tab/>
        <w:t>Medl.</w:t>
      </w:r>
      <w:r>
        <w:rPr>
          <w:sz w:val="22"/>
        </w:rPr>
        <w:tab/>
        <w:t>Varamedlem for</w:t>
      </w:r>
    </w:p>
    <w:p w:rsidR="000050B4" w:rsidRDefault="0094234F">
      <w:pPr>
        <w:spacing w:after="0"/>
        <w:ind w:left="3629" w:right="118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338328</wp:posOffset>
                </wp:positionH>
                <wp:positionV relativeFrom="paragraph">
                  <wp:posOffset>-51830</wp:posOffset>
                </wp:positionV>
                <wp:extent cx="5943600" cy="701240"/>
                <wp:effectExtent l="0" t="0" r="0" b="0"/>
                <wp:wrapSquare wrapText="bothSides"/>
                <wp:docPr id="10895" name="Group 10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01240"/>
                          <a:chOff x="0" y="0"/>
                          <a:chExt cx="5943600" cy="701240"/>
                        </a:xfrm>
                      </wpg:grpSpPr>
                      <pic:pic xmlns:pic="http://schemas.openxmlformats.org/drawingml/2006/picture">
                        <pic:nvPicPr>
                          <pic:cNvPr id="12205" name="Picture 12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244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73152" y="597578"/>
                            <a:ext cx="401330" cy="137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0B4" w:rsidRDefault="0094234F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Kim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74904" y="597578"/>
                            <a:ext cx="705368" cy="137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0B4" w:rsidRDefault="0094234F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>Mietinen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95" style="width:468pt;height:55.2158pt;position:absolute;mso-position-horizontal-relative:text;mso-position-horizontal:absolute;margin-left:26.64pt;mso-position-vertical-relative:text;margin-top:-4.08118pt;" coordsize="59436,7012">
                <v:shape id="Picture 12205" style="position:absolute;width:59436;height:5244;left:0;top:0;" filled="f">
                  <v:imagedata r:id="rId7"/>
                </v:shape>
                <v:rect id="Rectangle 91" style="position:absolute;width:4013;height:1378;left:731;top:5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Kim </w:t>
                        </w:r>
                      </w:p>
                    </w:txbxContent>
                  </v:textbox>
                </v:rect>
                <v:rect id="Rectangle 92" style="position:absolute;width:7053;height:1378;left:3749;top:5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Mietinen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Nestleder</w:t>
      </w:r>
    </w:p>
    <w:p w:rsidR="000050B4" w:rsidRDefault="0094234F">
      <w:pPr>
        <w:spacing w:after="0"/>
        <w:ind w:left="3624" w:right="1181"/>
      </w:pPr>
      <w:r>
        <w:t>Leder</w:t>
      </w:r>
    </w:p>
    <w:p w:rsidR="000050B4" w:rsidRDefault="0094234F">
      <w:pPr>
        <w:spacing w:after="43"/>
        <w:ind w:left="3624" w:right="1181"/>
      </w:pPr>
      <w:r>
        <w:t>Medlem</w:t>
      </w:r>
    </w:p>
    <w:p w:rsidR="000050B4" w:rsidRDefault="0094234F">
      <w:pPr>
        <w:tabs>
          <w:tab w:val="center" w:pos="4003"/>
          <w:tab w:val="center" w:pos="5734"/>
        </w:tabs>
        <w:spacing w:after="0" w:line="259" w:lineRule="auto"/>
        <w:ind w:left="0"/>
      </w:pPr>
      <w:r>
        <w:tab/>
      </w:r>
      <w:r>
        <w:t>Medlem</w:t>
      </w:r>
      <w:r>
        <w:tab/>
        <w:t>SP</w:t>
      </w:r>
    </w:p>
    <w:tbl>
      <w:tblPr>
        <w:tblStyle w:val="TableGrid"/>
        <w:tblW w:w="5650" w:type="dxa"/>
        <w:tblInd w:w="523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859"/>
      </w:tblGrid>
      <w:tr w:rsidR="000050B4">
        <w:trPr>
          <w:trHeight w:val="237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0050B4" w:rsidRDefault="0094234F">
            <w:pPr>
              <w:tabs>
                <w:tab w:val="center" w:pos="3480"/>
              </w:tabs>
              <w:spacing w:after="0" w:line="259" w:lineRule="auto"/>
              <w:ind w:left="0"/>
            </w:pPr>
            <w:r>
              <w:t>Ben-Remy Molid</w:t>
            </w:r>
            <w:r>
              <w:tab/>
              <w:t>Medlem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0050B4" w:rsidRDefault="0094234F">
            <w:pPr>
              <w:spacing w:after="0" w:line="259" w:lineRule="auto"/>
              <w:ind w:left="0"/>
              <w:jc w:val="right"/>
            </w:pPr>
            <w:r>
              <w:t>SALT</w:t>
            </w:r>
          </w:p>
        </w:tc>
      </w:tr>
      <w:tr w:rsidR="000050B4">
        <w:trPr>
          <w:trHeight w:val="28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0050B4" w:rsidRDefault="0094234F">
            <w:pPr>
              <w:tabs>
                <w:tab w:val="center" w:pos="3475"/>
              </w:tabs>
              <w:spacing w:after="0" w:line="259" w:lineRule="auto"/>
              <w:ind w:left="0"/>
            </w:pPr>
            <w:r>
              <w:t>Ronny Sortland</w:t>
            </w:r>
            <w:r>
              <w:tab/>
              <w:t>Medlem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0050B4" w:rsidRDefault="0094234F">
            <w:pPr>
              <w:spacing w:after="0" w:line="259" w:lineRule="auto"/>
              <w:ind w:left="139"/>
              <w:jc w:val="center"/>
            </w:pPr>
            <w:r>
              <w:t>FRP</w:t>
            </w:r>
          </w:p>
        </w:tc>
      </w:tr>
      <w:tr w:rsidR="000050B4">
        <w:trPr>
          <w:trHeight w:val="1099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0050B4" w:rsidRDefault="0094234F">
            <w:pPr>
              <w:tabs>
                <w:tab w:val="center" w:pos="3475"/>
              </w:tabs>
              <w:spacing w:after="461" w:line="259" w:lineRule="auto"/>
              <w:ind w:left="0"/>
            </w:pPr>
            <w:r>
              <w:t>Anne Britt Sletteng</w:t>
            </w:r>
            <w:r>
              <w:tab/>
              <w:t>Medlem</w:t>
            </w:r>
          </w:p>
          <w:p w:rsidR="000050B4" w:rsidRDefault="0094234F">
            <w:pPr>
              <w:spacing w:after="0" w:line="259" w:lineRule="auto"/>
              <w:ind w:left="0"/>
            </w:pPr>
            <w:r>
              <w:t>Følgende fra administrasjonen møtte: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0050B4" w:rsidRDefault="0094234F">
            <w:pPr>
              <w:spacing w:after="0" w:line="259" w:lineRule="auto"/>
              <w:ind w:left="139"/>
              <w:jc w:val="center"/>
            </w:pPr>
            <w:r>
              <w:t>FRP</w:t>
            </w:r>
          </w:p>
        </w:tc>
      </w:tr>
      <w:tr w:rsidR="000050B4">
        <w:trPr>
          <w:trHeight w:val="333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0050B4" w:rsidRDefault="0094234F">
            <w:pPr>
              <w:spacing w:after="0" w:line="259" w:lineRule="auto"/>
              <w:ind w:left="101"/>
            </w:pPr>
            <w:r>
              <w:rPr>
                <w:sz w:val="22"/>
              </w:rPr>
              <w:t>Navn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0B4" w:rsidRDefault="0094234F">
            <w:pPr>
              <w:spacing w:after="0" w:line="259" w:lineRule="auto"/>
              <w:ind w:left="0"/>
            </w:pPr>
            <w:r>
              <w:rPr>
                <w:sz w:val="22"/>
              </w:rPr>
              <w:t>Stilling</w:t>
            </w:r>
          </w:p>
        </w:tc>
      </w:tr>
    </w:tbl>
    <w:p w:rsidR="000050B4" w:rsidRDefault="0094234F">
      <w:pPr>
        <w:spacing w:after="0" w:line="259" w:lineRule="auto"/>
        <w:ind w:left="504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43600" cy="12196"/>
                <wp:effectExtent l="0" t="0" r="0" b="0"/>
                <wp:docPr id="12215" name="Group 12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196"/>
                          <a:chOff x="0" y="0"/>
                          <a:chExt cx="5943600" cy="12196"/>
                        </a:xfrm>
                      </wpg:grpSpPr>
                      <wps:wsp>
                        <wps:cNvPr id="12214" name="Shape 12214"/>
                        <wps:cNvSpPr/>
                        <wps:spPr>
                          <a:xfrm>
                            <a:off x="0" y="0"/>
                            <a:ext cx="594360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2196">
                                <a:moveTo>
                                  <a:pt x="0" y="6098"/>
                                </a:moveTo>
                                <a:lnTo>
                                  <a:pt x="594360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15" style="width:468pt;height:0.960297pt;mso-position-horizontal-relative:char;mso-position-vertical-relative:line" coordsize="59436,121">
                <v:shape id="Shape 12214" style="position:absolute;width:59436;height:121;left:0;top:0;" coordsize="5943600,12196" path="m0,6098l5943600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050B4" w:rsidRDefault="0094234F">
      <w:pPr>
        <w:spacing w:after="1294"/>
        <w:ind w:left="629" w:right="1181"/>
      </w:pPr>
      <w:r>
        <w:t>Christin Kristensen</w:t>
      </w:r>
    </w:p>
    <w:p w:rsidR="000050B4" w:rsidRDefault="0094234F">
      <w:pPr>
        <w:spacing w:after="576"/>
        <w:ind w:left="504" w:right="1181"/>
      </w:pPr>
      <w:r>
        <w:t>Underskrift:</w:t>
      </w:r>
    </w:p>
    <w:p w:rsidR="000050B4" w:rsidRDefault="0094234F">
      <w:pPr>
        <w:spacing w:after="605" w:line="259" w:lineRule="auto"/>
        <w:ind w:left="485"/>
      </w:pPr>
      <w:r>
        <w:rPr>
          <w:noProof/>
        </w:rPr>
        <w:drawing>
          <wp:inline distT="0" distB="0" distL="0" distR="0">
            <wp:extent cx="5559552" cy="42684"/>
            <wp:effectExtent l="0" t="0" r="0" b="0"/>
            <wp:docPr id="12206" name="Picture 12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6" name="Picture 122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955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0B4" w:rsidRDefault="0094234F">
      <w:pPr>
        <w:spacing w:after="557" w:line="259" w:lineRule="auto"/>
        <w:ind w:left="475"/>
      </w:pPr>
      <w:r>
        <w:rPr>
          <w:noProof/>
        </w:rPr>
        <w:drawing>
          <wp:inline distT="0" distB="0" distL="0" distR="0">
            <wp:extent cx="5571744" cy="48782"/>
            <wp:effectExtent l="0" t="0" r="0" b="0"/>
            <wp:docPr id="12208" name="Picture 12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8" name="Picture 122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174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0B4" w:rsidRDefault="0094234F">
      <w:pPr>
        <w:spacing w:after="0" w:line="259" w:lineRule="auto"/>
        <w:ind w:left="456"/>
      </w:pPr>
      <w:r>
        <w:rPr>
          <w:noProof/>
        </w:rPr>
        <w:drawing>
          <wp:inline distT="0" distB="0" distL="0" distR="0">
            <wp:extent cx="5583936" cy="79271"/>
            <wp:effectExtent l="0" t="0" r="0" b="0"/>
            <wp:docPr id="12210" name="Picture 12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0" name="Picture 122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3936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0B4" w:rsidRDefault="0094234F">
      <w:pPr>
        <w:spacing w:after="183"/>
        <w:ind w:left="859" w:right="1181"/>
      </w:pPr>
      <w:r>
        <w:t>Saksliste</w:t>
      </w:r>
    </w:p>
    <w:p w:rsidR="000050B4" w:rsidRDefault="0094234F">
      <w:pPr>
        <w:spacing w:after="0" w:line="259" w:lineRule="auto"/>
        <w:ind w:left="956" w:hanging="10"/>
      </w:pPr>
      <w:r>
        <w:rPr>
          <w:sz w:val="22"/>
        </w:rPr>
        <w:t>Utvalgs-</w:t>
      </w:r>
    </w:p>
    <w:p w:rsidR="000050B4" w:rsidRDefault="0094234F">
      <w:pPr>
        <w:spacing w:after="16" w:line="259" w:lineRule="auto"/>
        <w:ind w:left="326" w:right="-115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416040" cy="2182991"/>
                <wp:effectExtent l="0" t="0" r="0" b="0"/>
                <wp:docPr id="11223" name="Group 11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2182991"/>
                          <a:chOff x="0" y="0"/>
                          <a:chExt cx="6416040" cy="2182991"/>
                        </a:xfrm>
                      </wpg:grpSpPr>
                      <pic:pic xmlns:pic="http://schemas.openxmlformats.org/drawingml/2006/picture">
                        <pic:nvPicPr>
                          <pic:cNvPr id="12216" name="Picture 122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9635"/>
                            <a:ext cx="6416040" cy="2143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0" name="Rectangle 1190"/>
                        <wps:cNvSpPr/>
                        <wps:spPr>
                          <a:xfrm>
                            <a:off x="1152144" y="24391"/>
                            <a:ext cx="405384" cy="12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0B4" w:rsidRDefault="0094234F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Tittel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390144" y="0"/>
                            <a:ext cx="531053" cy="176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0B4" w:rsidRDefault="0094234F">
                              <w:pPr>
                                <w:spacing w:after="160" w:line="259" w:lineRule="auto"/>
                                <w:ind w:left="0"/>
                              </w:pPr>
                              <w:proofErr w:type="spellStart"/>
                              <w:r>
                                <w:t>saksnr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23" style="width:505.2pt;height:171.889pt;mso-position-horizontal-relative:char;mso-position-vertical-relative:line" coordsize="64160,21829">
                <v:shape id="Picture 12216" style="position:absolute;width:64160;height:21433;left:0;top:396;" filled="f">
                  <v:imagedata r:id="rId12"/>
                </v:shape>
                <v:rect id="Rectangle 1190" style="position:absolute;width:4053;height:1297;left:11521;top: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Tittel</w:t>
                        </w:r>
                      </w:p>
                    </w:txbxContent>
                  </v:textbox>
                </v:rect>
                <v:rect id="Rectangle 1188" style="position:absolute;width:5310;height:1763;left:390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saksnr.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050B4" w:rsidRDefault="0094234F">
      <w:pPr>
        <w:tabs>
          <w:tab w:val="center" w:pos="994"/>
          <w:tab w:val="center" w:pos="5018"/>
        </w:tabs>
        <w:spacing w:after="0" w:line="259" w:lineRule="auto"/>
        <w:ind w:left="0"/>
      </w:pPr>
      <w:r>
        <w:rPr>
          <w:sz w:val="22"/>
        </w:rPr>
        <w:tab/>
      </w:r>
      <w:r>
        <w:rPr>
          <w:sz w:val="22"/>
        </w:rPr>
        <w:t>PS</w:t>
      </w:r>
      <w:r>
        <w:rPr>
          <w:sz w:val="22"/>
        </w:rPr>
        <w:tab/>
        <w:t>Justering av egenandel - pleie, rehabilitering og omsorgstjenester</w:t>
      </w:r>
    </w:p>
    <w:p w:rsidR="000050B4" w:rsidRDefault="0094234F">
      <w:pPr>
        <w:spacing w:after="7451" w:line="259" w:lineRule="auto"/>
        <w:ind w:left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79137" cy="1576265"/>
                <wp:effectExtent l="0" t="0" r="0" b="0"/>
                <wp:docPr id="11225" name="Group 11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9137" cy="1576265"/>
                          <a:chOff x="0" y="0"/>
                          <a:chExt cx="5279137" cy="1576265"/>
                        </a:xfrm>
                      </wpg:grpSpPr>
                      <pic:pic xmlns:pic="http://schemas.openxmlformats.org/drawingml/2006/picture">
                        <pic:nvPicPr>
                          <pic:cNvPr id="12217" name="Picture 122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8"/>
                            <a:ext cx="5279137" cy="15457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9" name="Rectangle 1249"/>
                        <wps:cNvSpPr/>
                        <wps:spPr>
                          <a:xfrm>
                            <a:off x="106680" y="0"/>
                            <a:ext cx="806714" cy="206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50B4" w:rsidRDefault="0094234F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sz w:val="26"/>
                                </w:rPr>
                                <w:t>*23/2017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25" style="width:415.68pt;height:124.115pt;mso-position-horizontal-relative:char;mso-position-vertical-relative:line" coordsize="52791,15762">
                <v:shape id="Picture 12217" style="position:absolute;width:52791;height:15457;left:0;top:304;" filled="f">
                  <v:imagedata r:id="rId14"/>
                </v:shape>
                <v:rect id="Rectangle 1249" style="position:absolute;width:8067;height:2068;left:106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*23/2017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36"/>
        </w:rPr>
        <w:t>1 1 5- 1</w:t>
      </w:r>
      <w:r>
        <w:rPr>
          <w:sz w:val="36"/>
          <w:u w:val="single" w:color="000000"/>
        </w:rPr>
        <w:t xml:space="preserve"> </w:t>
      </w:r>
      <w:proofErr w:type="spellStart"/>
      <w:r>
        <w:rPr>
          <w:sz w:val="36"/>
          <w:u w:val="single" w:color="000000"/>
        </w:rPr>
        <w:t>a</w:t>
      </w:r>
      <w:r>
        <w:rPr>
          <w:sz w:val="36"/>
        </w:rPr>
        <w:t>o</w:t>
      </w:r>
      <w:proofErr w:type="spellEnd"/>
    </w:p>
    <w:p w:rsidR="000050B4" w:rsidRDefault="0094234F">
      <w:pPr>
        <w:spacing w:after="125" w:line="247" w:lineRule="auto"/>
        <w:ind w:left="4349" w:right="1205"/>
      </w:pPr>
      <w:r>
        <w:rPr>
          <w:sz w:val="30"/>
        </w:rPr>
        <w:t>2</w:t>
      </w:r>
    </w:p>
    <w:p w:rsidR="000050B4" w:rsidRDefault="0094234F">
      <w:pPr>
        <w:pStyle w:val="Overskrift1"/>
        <w:spacing w:after="219"/>
        <w:ind w:left="149" w:right="1205"/>
      </w:pPr>
      <w:r>
        <w:t>Sak 17/17 — Referater/orienteringer</w:t>
      </w:r>
    </w:p>
    <w:p w:rsidR="000050B4" w:rsidRDefault="0094234F">
      <w:pPr>
        <w:spacing w:after="181"/>
        <w:ind w:left="110" w:right="1181"/>
      </w:pPr>
      <w:r>
        <w:t>Utvalg for helse/omsorgs behandling i møte den 28.03.2017:</w:t>
      </w:r>
    </w:p>
    <w:p w:rsidR="000050B4" w:rsidRDefault="0094234F">
      <w:pPr>
        <w:spacing w:after="509"/>
        <w:ind w:left="110" w:right="1181"/>
      </w:pPr>
      <w:r>
        <w:lastRenderedPageBreak/>
        <w:t>Behandling</w:t>
      </w:r>
    </w:p>
    <w:p w:rsidR="000050B4" w:rsidRDefault="0094234F">
      <w:pPr>
        <w:ind w:left="110" w:right="1181"/>
      </w:pPr>
      <w:r>
        <w:t>Vedtak</w:t>
      </w:r>
    </w:p>
    <w:p w:rsidR="000050B4" w:rsidRDefault="0094234F">
      <w:pPr>
        <w:spacing w:after="234"/>
        <w:ind w:left="110" w:right="1181"/>
      </w:pPr>
      <w:r>
        <w:t>Enstemmig vedtak:</w:t>
      </w:r>
    </w:p>
    <w:p w:rsidR="000050B4" w:rsidRDefault="0094234F">
      <w:pPr>
        <w:spacing w:after="681"/>
        <w:ind w:left="110" w:right="1181"/>
      </w:pPr>
      <w:r>
        <w:t xml:space="preserve">Referat og orienteringer tas til </w:t>
      </w:r>
      <w:proofErr w:type="spellStart"/>
      <w:r>
        <w:t>infomasjon</w:t>
      </w:r>
      <w:proofErr w:type="spellEnd"/>
    </w:p>
    <w:p w:rsidR="000050B4" w:rsidRDefault="0094234F">
      <w:pPr>
        <w:pStyle w:val="Overskrift1"/>
        <w:spacing w:after="15"/>
        <w:ind w:left="115" w:right="1205"/>
      </w:pPr>
      <w:r>
        <w:t>Sak 18/17 Velferdsteknologi fase 1</w:t>
      </w:r>
    </w:p>
    <w:p w:rsidR="000050B4" w:rsidRDefault="0094234F">
      <w:pPr>
        <w:spacing w:after="178" w:line="259" w:lineRule="auto"/>
        <w:ind w:left="129" w:hanging="10"/>
      </w:pPr>
      <w:r>
        <w:rPr>
          <w:sz w:val="22"/>
        </w:rPr>
        <w:t>Utvalg for helse/omsorgs behandling i møte den 28.03.2017:</w:t>
      </w:r>
    </w:p>
    <w:p w:rsidR="000050B4" w:rsidRDefault="0094234F">
      <w:pPr>
        <w:spacing w:after="509"/>
        <w:ind w:left="110" w:right="1181"/>
      </w:pPr>
      <w:r>
        <w:t>Behandling</w:t>
      </w:r>
    </w:p>
    <w:p w:rsidR="000050B4" w:rsidRDefault="0094234F">
      <w:pPr>
        <w:ind w:left="110" w:right="1181"/>
      </w:pPr>
      <w:r>
        <w:t>Vedtak</w:t>
      </w:r>
    </w:p>
    <w:p w:rsidR="000050B4" w:rsidRDefault="0094234F">
      <w:pPr>
        <w:spacing w:after="233"/>
        <w:ind w:left="110" w:right="1181"/>
      </w:pPr>
      <w:r>
        <w:t>Enstemmig vedtak:</w:t>
      </w:r>
    </w:p>
    <w:p w:rsidR="000050B4" w:rsidRDefault="0094234F">
      <w:pPr>
        <w:spacing w:after="218"/>
        <w:ind w:left="110" w:right="1181"/>
      </w:pPr>
      <w:r>
        <w:t>Helse- og omsorgsutvalget tar saken til orientering</w:t>
      </w:r>
    </w:p>
    <w:p w:rsidR="000050B4" w:rsidRDefault="0094234F">
      <w:pPr>
        <w:spacing w:after="714"/>
        <w:ind w:left="110" w:right="1181"/>
      </w:pPr>
      <w:r>
        <w:t>-Prosjektplan for fase 2 freml</w:t>
      </w:r>
      <w:r>
        <w:t>egges helse- og omsorgsutvalget 30. mai</w:t>
      </w:r>
    </w:p>
    <w:p w:rsidR="000050B4" w:rsidRDefault="0094234F">
      <w:pPr>
        <w:pStyle w:val="Overskrift1"/>
        <w:ind w:left="52" w:right="1205"/>
      </w:pPr>
      <w:r>
        <w:t>Sak 19/17 Utredning — etablering av øyeblikkelig hjelp inne psykisk helse og rus i Saltdal kommune</w:t>
      </w:r>
    </w:p>
    <w:p w:rsidR="000050B4" w:rsidRDefault="0094234F">
      <w:pPr>
        <w:spacing w:after="158"/>
        <w:ind w:left="110" w:right="1181"/>
      </w:pPr>
      <w:r>
        <w:t>Utvalg for helse/omsorgs behandling i møte den 28.03.2017:</w:t>
      </w:r>
    </w:p>
    <w:p w:rsidR="000050B4" w:rsidRDefault="0094234F">
      <w:pPr>
        <w:ind w:left="110" w:right="1181"/>
      </w:pPr>
      <w:r>
        <w:t>Behandling</w:t>
      </w:r>
    </w:p>
    <w:p w:rsidR="000050B4" w:rsidRDefault="0094234F">
      <w:pPr>
        <w:spacing w:after="196"/>
        <w:ind w:left="48" w:right="1181"/>
      </w:pPr>
      <w:r>
        <w:t xml:space="preserve">Kim </w:t>
      </w:r>
      <w:proofErr w:type="spellStart"/>
      <w:r>
        <w:t>Mietinens</w:t>
      </w:r>
      <w:proofErr w:type="spellEnd"/>
      <w:r>
        <w:t xml:space="preserve"> forslag ble vedtatt med 4 mot 3 stemmer.</w:t>
      </w:r>
    </w:p>
    <w:p w:rsidR="000050B4" w:rsidRDefault="0094234F">
      <w:pPr>
        <w:spacing w:after="222" w:line="259" w:lineRule="auto"/>
        <w:ind w:left="43" w:hanging="10"/>
      </w:pPr>
      <w:r>
        <w:rPr>
          <w:sz w:val="26"/>
        </w:rPr>
        <w:t>Innstilling:</w:t>
      </w:r>
    </w:p>
    <w:p w:rsidR="000050B4" w:rsidRDefault="0094234F">
      <w:pPr>
        <w:numPr>
          <w:ilvl w:val="0"/>
          <w:numId w:val="1"/>
        </w:numPr>
        <w:spacing w:after="236"/>
        <w:ind w:right="1181" w:hanging="250"/>
      </w:pPr>
      <w:r>
        <w:t>Øyeblikkelig hjelp døgnopphold for rus og psykisk helse etableres ved eksisterende døgntilbud rus/psykiatri på Vensmoen, ROP-boligen.</w:t>
      </w:r>
    </w:p>
    <w:p w:rsidR="000050B4" w:rsidRDefault="0094234F">
      <w:pPr>
        <w:numPr>
          <w:ilvl w:val="0"/>
          <w:numId w:val="1"/>
        </w:numPr>
        <w:spacing w:after="254"/>
        <w:ind w:right="1181" w:hanging="250"/>
      </w:pPr>
      <w:r>
        <w:t>Plassen/leiligheten nyttiggjøres/utvikles også til avl</w:t>
      </w:r>
      <w:r>
        <w:t>astningstilbud, krisetilbud og brukerstyrt plass (trygghetsplass) innen målgruppen</w:t>
      </w:r>
    </w:p>
    <w:p w:rsidR="000050B4" w:rsidRDefault="0094234F">
      <w:pPr>
        <w:numPr>
          <w:ilvl w:val="0"/>
          <w:numId w:val="1"/>
        </w:numPr>
        <w:spacing w:after="248"/>
        <w:ind w:right="1181" w:hanging="250"/>
      </w:pPr>
      <w:r>
        <w:t>Tilbudet forventes iverksatt så snart nødvendige avtaler og avklaringer med Helseforetaket er gjort.</w:t>
      </w:r>
    </w:p>
    <w:p w:rsidR="000050B4" w:rsidRDefault="0094234F">
      <w:pPr>
        <w:numPr>
          <w:ilvl w:val="0"/>
          <w:numId w:val="1"/>
        </w:numPr>
        <w:ind w:right="1181" w:hanging="250"/>
      </w:pPr>
      <w:r>
        <w:t>Det utarbeides retningslinjer og kriterier knyttet til KAD-plassen.</w:t>
      </w:r>
    </w:p>
    <w:p w:rsidR="000050B4" w:rsidRDefault="0094234F">
      <w:pPr>
        <w:pStyle w:val="Overskrift1"/>
        <w:ind w:left="144" w:right="1205"/>
      </w:pPr>
      <w:r>
        <w:t xml:space="preserve">Sak </w:t>
      </w:r>
      <w:r>
        <w:t>20/17 Organisering av folkehelsearbeidet</w:t>
      </w:r>
    </w:p>
    <w:p w:rsidR="000050B4" w:rsidRDefault="0094234F">
      <w:pPr>
        <w:spacing w:after="178" w:line="259" w:lineRule="auto"/>
        <w:ind w:left="129" w:hanging="10"/>
      </w:pPr>
      <w:r>
        <w:rPr>
          <w:sz w:val="22"/>
        </w:rPr>
        <w:t>Utvalg for helse/omsorgs behandling i møte den 28.03.2017:</w:t>
      </w:r>
    </w:p>
    <w:p w:rsidR="000050B4" w:rsidRDefault="0094234F">
      <w:pPr>
        <w:ind w:left="110" w:right="1181"/>
      </w:pPr>
      <w:r>
        <w:t>Behandling</w:t>
      </w:r>
    </w:p>
    <w:p w:rsidR="000050B4" w:rsidRDefault="0094234F">
      <w:pPr>
        <w:spacing w:after="200"/>
        <w:ind w:left="110" w:right="1181"/>
      </w:pPr>
      <w:r>
        <w:t>Kjell Magne Johansens endringsforslag ble enstemmig vedtatt.</w:t>
      </w:r>
    </w:p>
    <w:p w:rsidR="000050B4" w:rsidRDefault="0094234F">
      <w:pPr>
        <w:ind w:left="110" w:right="1181"/>
      </w:pPr>
      <w:r>
        <w:t>Vedtak</w:t>
      </w:r>
    </w:p>
    <w:p w:rsidR="000050B4" w:rsidRDefault="0094234F">
      <w:pPr>
        <w:spacing w:after="225"/>
        <w:ind w:left="110" w:right="1181"/>
      </w:pPr>
      <w:r>
        <w:t>Utvalget for helse og omsorgs uttalelse</w:t>
      </w:r>
    </w:p>
    <w:p w:rsidR="000050B4" w:rsidRDefault="0094234F">
      <w:pPr>
        <w:numPr>
          <w:ilvl w:val="0"/>
          <w:numId w:val="2"/>
        </w:numPr>
        <w:spacing w:after="9"/>
        <w:ind w:right="1181"/>
      </w:pPr>
      <w:r>
        <w:lastRenderedPageBreak/>
        <w:t>Saltdal kommune ønsker at folkehelsearbeidet skal bidra til egen trivsel, trygghet og god helse for alle innbyggere i Saltdal kommune</w:t>
      </w:r>
    </w:p>
    <w:p w:rsidR="000050B4" w:rsidRDefault="0094234F">
      <w:pPr>
        <w:numPr>
          <w:ilvl w:val="0"/>
          <w:numId w:val="2"/>
        </w:numPr>
        <w:spacing w:after="462"/>
        <w:ind w:right="1181"/>
      </w:pPr>
      <w:r>
        <w:t xml:space="preserve">Kommunen vil organisere folkehelsearbeidet </w:t>
      </w:r>
      <w:proofErr w:type="spellStart"/>
      <w:r>
        <w:t>ihht</w:t>
      </w:r>
      <w:proofErr w:type="spellEnd"/>
      <w:r>
        <w:t xml:space="preserve"> vedlagt beskrivelse, «Organisering av folkehelsearbeidet i Saltdal kommune</w:t>
      </w:r>
      <w:r>
        <w:t>».</w:t>
      </w:r>
    </w:p>
    <w:p w:rsidR="000050B4" w:rsidRDefault="0094234F">
      <w:pPr>
        <w:pStyle w:val="Overskrift1"/>
        <w:spacing w:after="62"/>
        <w:ind w:left="52" w:right="1205"/>
      </w:pPr>
      <w:r>
        <w:t xml:space="preserve">Sak 21/17 </w:t>
      </w:r>
      <w:proofErr w:type="spellStart"/>
      <w:r>
        <w:t>Kostandsreduserende</w:t>
      </w:r>
      <w:proofErr w:type="spellEnd"/>
      <w:r>
        <w:t xml:space="preserve"> tiltak i helse- og omsorg</w:t>
      </w:r>
    </w:p>
    <w:p w:rsidR="000050B4" w:rsidRDefault="0094234F">
      <w:pPr>
        <w:spacing w:after="154"/>
        <w:ind w:left="110" w:right="1181"/>
      </w:pPr>
      <w:r>
        <w:t>Utvalg for helse/omsorgs behandling i møte den 28.03.2017:</w:t>
      </w:r>
    </w:p>
    <w:p w:rsidR="000050B4" w:rsidRDefault="0094234F">
      <w:pPr>
        <w:ind w:left="110" w:right="1181"/>
      </w:pPr>
      <w:r>
        <w:t>Behandling</w:t>
      </w:r>
    </w:p>
    <w:p w:rsidR="000050B4" w:rsidRDefault="0094234F">
      <w:pPr>
        <w:spacing w:after="634"/>
        <w:ind w:left="110" w:right="1181"/>
      </w:pPr>
      <w:r>
        <w:t>Kjell Magne Johansens forslag ble enstemmig vedtatt.</w:t>
      </w:r>
    </w:p>
    <w:p w:rsidR="000050B4" w:rsidRDefault="0094234F">
      <w:pPr>
        <w:spacing w:after="145"/>
        <w:ind w:left="110" w:right="1181"/>
      </w:pPr>
      <w:r>
        <w:t>Vedtak</w:t>
      </w:r>
    </w:p>
    <w:p w:rsidR="000050B4" w:rsidRDefault="0094234F">
      <w:pPr>
        <w:spacing w:after="213"/>
        <w:ind w:left="110" w:right="1181"/>
      </w:pPr>
      <w:r>
        <w:t>I. Utvalg for helse- og omsorg forventer at framlagte prosessplan f</w:t>
      </w:r>
      <w:r>
        <w:t>or kostnadsreduserende tiltak medfører at driften innen helse- og omsorg går i balanse i 2017.</w:t>
      </w:r>
    </w:p>
    <w:p w:rsidR="000050B4" w:rsidRDefault="0094234F">
      <w:pPr>
        <w:spacing w:after="699"/>
        <w:ind w:left="110" w:right="1181"/>
      </w:pPr>
      <w:r>
        <w:t>2. Utvalget for helse- og omsorg orienteres fortløpende om effekten av kostnadsreduserende tiltak</w:t>
      </w:r>
    </w:p>
    <w:p w:rsidR="000050B4" w:rsidRDefault="0094234F">
      <w:pPr>
        <w:pStyle w:val="Overskrift1"/>
        <w:ind w:left="52" w:right="1205"/>
      </w:pPr>
      <w:r>
        <w:t>Sak 22/17 Helsehuset</w:t>
      </w:r>
    </w:p>
    <w:p w:rsidR="000050B4" w:rsidRDefault="0094234F">
      <w:pPr>
        <w:spacing w:after="178" w:line="259" w:lineRule="auto"/>
        <w:ind w:left="68" w:hanging="10"/>
      </w:pPr>
      <w:r>
        <w:rPr>
          <w:sz w:val="22"/>
        </w:rPr>
        <w:t>Utvalg for helse/omsorgs behandling i møte</w:t>
      </w:r>
      <w:r>
        <w:rPr>
          <w:sz w:val="22"/>
        </w:rPr>
        <w:t xml:space="preserve"> den 28.03.2017:</w:t>
      </w:r>
    </w:p>
    <w:p w:rsidR="000050B4" w:rsidRDefault="0094234F">
      <w:pPr>
        <w:ind w:left="43" w:right="1181"/>
      </w:pPr>
      <w:r>
        <w:t>Behandling</w:t>
      </w:r>
    </w:p>
    <w:p w:rsidR="000050B4" w:rsidRDefault="0094234F">
      <w:pPr>
        <w:spacing w:after="247"/>
        <w:ind w:left="43" w:right="1181"/>
      </w:pPr>
      <w:r>
        <w:t>Rådmannens innstilling falt enstemmig.</w:t>
      </w:r>
    </w:p>
    <w:p w:rsidR="000050B4" w:rsidRDefault="0094234F">
      <w:pPr>
        <w:spacing w:after="222"/>
        <w:ind w:left="38" w:right="1181"/>
      </w:pPr>
      <w:r>
        <w:t>Jeanette Kristensens forslag ble vedtatt med 4 mot 3 stemmer (som ble avgitt for Ronny Sortlands forslag)</w:t>
      </w:r>
    </w:p>
    <w:p w:rsidR="000050B4" w:rsidRDefault="0094234F">
      <w:pPr>
        <w:spacing w:after="222" w:line="259" w:lineRule="auto"/>
        <w:ind w:left="43" w:hanging="10"/>
      </w:pPr>
      <w:r>
        <w:rPr>
          <w:sz w:val="26"/>
        </w:rPr>
        <w:t>Innstilling:</w:t>
      </w:r>
    </w:p>
    <w:p w:rsidR="000050B4" w:rsidRDefault="0094234F">
      <w:pPr>
        <w:numPr>
          <w:ilvl w:val="0"/>
          <w:numId w:val="3"/>
        </w:numPr>
        <w:ind w:right="1181" w:hanging="240"/>
      </w:pPr>
      <w:r>
        <w:t>Rullering av kommuneplanens samfunnsdel vil angi framtidig utvikling og tjenestetilbud innen helse- og omsorgstjenesten.</w:t>
      </w:r>
    </w:p>
    <w:p w:rsidR="000050B4" w:rsidRDefault="0094234F">
      <w:pPr>
        <w:numPr>
          <w:ilvl w:val="0"/>
          <w:numId w:val="3"/>
        </w:numPr>
        <w:spacing w:after="227"/>
        <w:ind w:right="1181" w:hanging="240"/>
      </w:pPr>
      <w:r>
        <w:t>Rullering av helse- og omsorgsplanen skal angi fysisk struktur for et effektivt og tjenlig helse- og omsorgstilbud I kommunen</w:t>
      </w:r>
    </w:p>
    <w:p w:rsidR="000050B4" w:rsidRDefault="0094234F">
      <w:pPr>
        <w:numPr>
          <w:ilvl w:val="0"/>
          <w:numId w:val="3"/>
        </w:numPr>
        <w:spacing w:after="223"/>
        <w:ind w:right="1181" w:hanging="240"/>
      </w:pPr>
      <w:r>
        <w:t>Det etabl</w:t>
      </w:r>
      <w:r>
        <w:t>eres et konseptstudie som har til oppgave, gjennom bred involvering</w:t>
      </w:r>
    </w:p>
    <w:p w:rsidR="000050B4" w:rsidRDefault="0094234F">
      <w:pPr>
        <w:spacing w:after="215"/>
        <w:ind w:left="110" w:right="1181"/>
      </w:pPr>
      <w:r>
        <w:t xml:space="preserve">Av aktuelle interessenter, anbefale en skisse for hva helsehuset skal inneholde og hvordan helse- og omsorgstjenestene som Helsehuset omfatter skal utføre. Leveransen skal være et </w:t>
      </w:r>
      <w:proofErr w:type="spellStart"/>
      <w:r>
        <w:t>gunnlag</w:t>
      </w:r>
      <w:proofErr w:type="spellEnd"/>
      <w:r>
        <w:t xml:space="preserve"> </w:t>
      </w:r>
      <w:r>
        <w:t>til forprosjekteringsfasen og skal legges frem for politisk behandling 2 kvartal 2018</w:t>
      </w:r>
      <w:r>
        <w:rPr>
          <w:noProof/>
        </w:rPr>
        <w:drawing>
          <wp:inline distT="0" distB="0" distL="0" distR="0">
            <wp:extent cx="24383" cy="30489"/>
            <wp:effectExtent l="0" t="0" r="0" b="0"/>
            <wp:docPr id="6102" name="Picture 6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2" name="Picture 61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0B4" w:rsidRDefault="0094234F">
      <w:pPr>
        <w:spacing w:after="230"/>
        <w:ind w:left="110" w:right="1181"/>
      </w:pPr>
      <w:r>
        <w:t>Prosjektorganiseringen organiseres av kommunalleder for helse og omsorg.</w:t>
      </w:r>
    </w:p>
    <w:p w:rsidR="000050B4" w:rsidRDefault="0094234F">
      <w:pPr>
        <w:numPr>
          <w:ilvl w:val="0"/>
          <w:numId w:val="3"/>
        </w:numPr>
        <w:spacing w:after="177"/>
        <w:ind w:right="1181" w:hanging="240"/>
      </w:pPr>
      <w:proofErr w:type="spellStart"/>
      <w:r>
        <w:t>Prosjekt-og</w:t>
      </w:r>
      <w:proofErr w:type="spellEnd"/>
      <w:r>
        <w:t xml:space="preserve"> </w:t>
      </w:r>
      <w:proofErr w:type="spellStart"/>
      <w:r>
        <w:t>byggekostnader</w:t>
      </w:r>
      <w:proofErr w:type="spellEnd"/>
      <w:r>
        <w:t xml:space="preserve"> innarbeides i </w:t>
      </w:r>
      <w:proofErr w:type="spellStart"/>
      <w:r>
        <w:t>øknomiplanen</w:t>
      </w:r>
      <w:proofErr w:type="spellEnd"/>
      <w:r>
        <w:t xml:space="preserve"> 2018 — 2021</w:t>
      </w:r>
    </w:p>
    <w:p w:rsidR="000050B4" w:rsidRDefault="0094234F">
      <w:pPr>
        <w:numPr>
          <w:ilvl w:val="0"/>
          <w:numId w:val="3"/>
        </w:numPr>
        <w:spacing w:after="703"/>
        <w:ind w:right="1181" w:hanging="240"/>
      </w:pPr>
      <w:r>
        <w:t xml:space="preserve">Saltdal kommune inngår dialog </w:t>
      </w:r>
      <w:r>
        <w:t xml:space="preserve">med huseier av ROMA bygget med formål å forlenge leieavtalen for </w:t>
      </w:r>
      <w:proofErr w:type="gramStart"/>
      <w:r>
        <w:t>1 .og</w:t>
      </w:r>
      <w:proofErr w:type="gramEnd"/>
      <w:r>
        <w:t xml:space="preserve"> 2. etasje med et perspektiv på 4-5 år.</w:t>
      </w:r>
    </w:p>
    <w:p w:rsidR="000050B4" w:rsidRDefault="0094234F">
      <w:pPr>
        <w:pStyle w:val="Overskrift1"/>
        <w:ind w:left="52" w:right="1205"/>
      </w:pPr>
      <w:r>
        <w:lastRenderedPageBreak/>
        <w:t>Sak 23/17 Justering av egenandel — pleie, rehabilitering og omsorgstjenester</w:t>
      </w:r>
    </w:p>
    <w:p w:rsidR="000050B4" w:rsidRDefault="0094234F">
      <w:pPr>
        <w:spacing w:after="165"/>
        <w:ind w:left="110" w:right="1181"/>
      </w:pPr>
      <w:r>
        <w:t>Utvalg for helse/omsorgs behandling i møte den 28.03.2017:</w:t>
      </w:r>
    </w:p>
    <w:p w:rsidR="000050B4" w:rsidRDefault="0094234F">
      <w:pPr>
        <w:ind w:left="110" w:right="1181"/>
      </w:pPr>
      <w:r>
        <w:t>Behandling</w:t>
      </w:r>
    </w:p>
    <w:p w:rsidR="000050B4" w:rsidRDefault="0094234F">
      <w:pPr>
        <w:spacing w:after="631"/>
        <w:ind w:left="110" w:right="1181"/>
      </w:pPr>
      <w:r>
        <w:t>Rådmannens innstilling ble enstemmig vedtatt.</w:t>
      </w:r>
    </w:p>
    <w:p w:rsidR="000050B4" w:rsidRDefault="0094234F">
      <w:pPr>
        <w:spacing w:after="131"/>
        <w:ind w:left="110" w:right="1181"/>
      </w:pPr>
      <w:r>
        <w:t>Vedtak</w:t>
      </w:r>
    </w:p>
    <w:p w:rsidR="000050B4" w:rsidRDefault="0094234F">
      <w:pPr>
        <w:spacing w:after="954"/>
        <w:ind w:left="48" w:right="1181"/>
      </w:pPr>
      <w:r>
        <w:t>Husleie for delt leilighet på Vensmoen justeres i henhold til betalingssatsene i sak 5/17 med det beløp som er fakturert for 2016. Beløpet justeres i forhold til konsumprisindeksen med 2,5</w:t>
      </w:r>
    </w:p>
    <w:p w:rsidR="000050B4" w:rsidRDefault="0094234F">
      <w:pPr>
        <w:spacing w:after="552" w:line="247" w:lineRule="auto"/>
        <w:ind w:left="52" w:right="1205"/>
      </w:pPr>
      <w:r>
        <w:rPr>
          <w:sz w:val="30"/>
        </w:rPr>
        <w:t>Sak 24/17 Kla</w:t>
      </w:r>
      <w:r>
        <w:rPr>
          <w:sz w:val="30"/>
        </w:rPr>
        <w:t>gesak - Unntatt fra offentlig</w:t>
      </w:r>
    </w:p>
    <w:p w:rsidR="000050B4" w:rsidRDefault="0094234F">
      <w:pPr>
        <w:pStyle w:val="Overskrift1"/>
        <w:ind w:left="52" w:right="1205"/>
      </w:pPr>
      <w:r>
        <w:t>Sak 25/17 Nedtrekk barnevern</w:t>
      </w:r>
    </w:p>
    <w:p w:rsidR="000050B4" w:rsidRDefault="0094234F">
      <w:pPr>
        <w:spacing w:after="173"/>
        <w:ind w:left="24" w:right="1181"/>
      </w:pPr>
      <w:r>
        <w:t>Utvalg for helse/omsorgs behandling i møte den 28.03.2017:</w:t>
      </w:r>
    </w:p>
    <w:p w:rsidR="000050B4" w:rsidRDefault="0094234F">
      <w:pPr>
        <w:ind w:left="14" w:right="1181"/>
      </w:pPr>
      <w:r>
        <w:t>Behandling</w:t>
      </w:r>
    </w:p>
    <w:p w:rsidR="000050B4" w:rsidRDefault="0094234F">
      <w:pPr>
        <w:spacing w:after="718"/>
        <w:ind w:left="14" w:right="1181"/>
      </w:pPr>
      <w:r>
        <w:t>Rådmannens innstilling ble enstemmig vedtatt</w:t>
      </w:r>
    </w:p>
    <w:p w:rsidR="000050B4" w:rsidRDefault="0094234F">
      <w:pPr>
        <w:ind w:left="5" w:right="1181"/>
      </w:pPr>
      <w:r>
        <w:t>Vedtak</w:t>
      </w:r>
    </w:p>
    <w:p w:rsidR="000050B4" w:rsidRDefault="0094234F">
      <w:pPr>
        <w:ind w:left="0" w:right="1181"/>
      </w:pPr>
      <w:r>
        <w:t>-Rådmann utreder alternative nedtrekk innenfor helse- og omsorgtjenesten, v</w:t>
      </w:r>
      <w:r>
        <w:t>edtaket følges opp i pågående prosessplan for nedtrekk</w:t>
      </w:r>
    </w:p>
    <w:p w:rsidR="0094234F" w:rsidRDefault="0094234F">
      <w:pPr>
        <w:ind w:left="0" w:right="1181"/>
      </w:pPr>
      <w:bookmarkStart w:id="0" w:name="_GoBack"/>
      <w:bookmarkEnd w:id="0"/>
    </w:p>
    <w:p w:rsidR="000050B4" w:rsidRDefault="0094234F">
      <w:pPr>
        <w:pStyle w:val="Overskrift1"/>
        <w:ind w:left="149" w:right="1205"/>
      </w:pPr>
      <w:r>
        <w:t>Sak 26/17 Åpen Post</w:t>
      </w:r>
    </w:p>
    <w:p w:rsidR="000050B4" w:rsidRDefault="0094234F">
      <w:pPr>
        <w:spacing w:after="144"/>
        <w:ind w:left="110" w:right="1181"/>
      </w:pPr>
      <w:r>
        <w:t>Utvalg for helse/omsorgs behandling i møte den 28.03.2017:</w:t>
      </w:r>
    </w:p>
    <w:p w:rsidR="000050B4" w:rsidRDefault="0094234F">
      <w:pPr>
        <w:spacing w:after="131"/>
        <w:ind w:left="110" w:right="1181"/>
      </w:pPr>
      <w:r>
        <w:t>Behandling</w:t>
      </w:r>
    </w:p>
    <w:p w:rsidR="000050B4" w:rsidRDefault="0094234F">
      <w:pPr>
        <w:spacing w:after="254"/>
        <w:ind w:left="110" w:right="1181"/>
      </w:pPr>
      <w:r>
        <w:t>Ronny Sortland stilte spørsmål om telefontid på helsesenteret og hvorfor det er så vanskelig å få svar.</w:t>
      </w:r>
    </w:p>
    <w:p w:rsidR="000050B4" w:rsidRDefault="0094234F">
      <w:pPr>
        <w:spacing w:after="608"/>
        <w:ind w:left="110" w:right="1181"/>
      </w:pPr>
      <w:r>
        <w:t>Ben-Remi Molid spurte om oversikt over legene og hvem som har fritak fra vakttjeneste.</w:t>
      </w:r>
    </w:p>
    <w:p w:rsidR="000050B4" w:rsidRDefault="0094234F">
      <w:pPr>
        <w:ind w:left="110" w:right="1181"/>
      </w:pPr>
      <w:r>
        <w:t>Vedtak</w:t>
      </w:r>
    </w:p>
    <w:p w:rsidR="000050B4" w:rsidRDefault="0094234F">
      <w:pPr>
        <w:ind w:left="110" w:right="1181"/>
      </w:pPr>
      <w:r>
        <w:t>Spørsmålene ble besvart</w:t>
      </w:r>
    </w:p>
    <w:sectPr w:rsidR="000050B4">
      <w:pgSz w:w="11904" w:h="16829"/>
      <w:pgMar w:top="719" w:right="240" w:bottom="821" w:left="13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6B8F"/>
    <w:multiLevelType w:val="hybridMultilevel"/>
    <w:tmpl w:val="181EA516"/>
    <w:lvl w:ilvl="0" w:tplc="C4AA4BFE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CDF7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8D13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6170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6B1C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2687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ABE5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05DC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AB6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E75CBD"/>
    <w:multiLevelType w:val="hybridMultilevel"/>
    <w:tmpl w:val="037AA394"/>
    <w:lvl w:ilvl="0" w:tplc="0F800672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2588C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2629E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20C98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6DBE8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0F5AC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C0D1E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EDAE8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40408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061E36"/>
    <w:multiLevelType w:val="hybridMultilevel"/>
    <w:tmpl w:val="714AA302"/>
    <w:lvl w:ilvl="0" w:tplc="2ACAD5EA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1A342C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2430B2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966C3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D88328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443C42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B2463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169636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A0D0F0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B4"/>
    <w:rsid w:val="000050B4"/>
    <w:rsid w:val="0094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4B9A"/>
  <w15:docId w15:val="{B81FFBFE-17D8-4BD5-9163-D00DBB91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5" w:line="261" w:lineRule="auto"/>
      <w:ind w:left="552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25" w:line="247" w:lineRule="auto"/>
      <w:ind w:left="408" w:right="346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26.jpg"/><Relationship Id="rId12" Type="http://schemas.openxmlformats.org/officeDocument/2006/relationships/image" Target="media/image6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8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6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747</Words>
  <Characters>3964</Characters>
  <Application>Microsoft Office Word</Application>
  <DocSecurity>0</DocSecurity>
  <Lines>33</Lines>
  <Paragraphs>9</Paragraphs>
  <ScaleCrop>false</ScaleCrop>
  <Company>Saltdal Kommune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Kristensen</dc:creator>
  <cp:keywords/>
  <cp:lastModifiedBy>Christin Kristensen</cp:lastModifiedBy>
  <cp:revision>2</cp:revision>
  <dcterms:created xsi:type="dcterms:W3CDTF">2017-05-22T11:26:00Z</dcterms:created>
  <dcterms:modified xsi:type="dcterms:W3CDTF">2017-05-22T11:26:00Z</dcterms:modified>
</cp:coreProperties>
</file>