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940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5374"/>
        <w:gridCol w:w="4034"/>
      </w:tblGrid>
      <w:tr w:rsidR="00193DE4">
        <w:trPr>
          <w:trHeight w:hRule="exact" w:val="1537"/>
        </w:trPr>
        <w:tc>
          <w:tcPr>
            <w:tcW w:w="5374" w:type="dxa"/>
          </w:tcPr>
          <w:p w:rsidR="00173FF3" w:rsidRDefault="00B16FB9" w:rsidP="00D13C46">
            <w:bookmarkStart w:id="0" w:name="MottakerNavn"/>
            <w:bookmarkStart w:id="1" w:name="_GoBack"/>
            <w:bookmarkEnd w:id="1"/>
            <w:r>
              <w:t>Foresatte i barnehagene i Saltdal</w:t>
            </w:r>
            <w:bookmarkEnd w:id="0"/>
          </w:p>
          <w:p w:rsidR="00173FF3" w:rsidRDefault="00BA6829" w:rsidP="00D13C46">
            <w:bookmarkStart w:id="2" w:name="Adresse"/>
            <w:bookmarkEnd w:id="2"/>
          </w:p>
          <w:p w:rsidR="003A23AB" w:rsidRDefault="00B16FB9" w:rsidP="00D13C46">
            <w:bookmarkStart w:id="3" w:name="Postnr"/>
            <w:bookmarkEnd w:id="3"/>
            <w:r>
              <w:t xml:space="preserve">  </w:t>
            </w:r>
            <w:bookmarkStart w:id="4" w:name="Poststed"/>
            <w:bookmarkEnd w:id="4"/>
          </w:p>
          <w:p w:rsidR="00173FF3" w:rsidRDefault="00BA6829" w:rsidP="00D13C46"/>
          <w:p w:rsidR="003A23AB" w:rsidRDefault="00BA6829" w:rsidP="00D13C46">
            <w:bookmarkStart w:id="5" w:name="Kontakt"/>
            <w:bookmarkEnd w:id="5"/>
          </w:p>
        </w:tc>
        <w:tc>
          <w:tcPr>
            <w:tcW w:w="4034" w:type="dxa"/>
          </w:tcPr>
          <w:p w:rsidR="00D44A28" w:rsidRPr="00D44A28" w:rsidRDefault="00BA6829" w:rsidP="00EB08ED">
            <w:pPr>
              <w:jc w:val="right"/>
              <w:rPr>
                <w:b/>
              </w:rPr>
            </w:pPr>
            <w:bookmarkStart w:id="6" w:name="UoffParagraf"/>
            <w:bookmarkEnd w:id="6"/>
          </w:p>
        </w:tc>
      </w:tr>
    </w:tbl>
    <w:p w:rsidR="003D160E" w:rsidRDefault="00BA6829" w:rsidP="00231A4D"/>
    <w:p w:rsidR="009561A9" w:rsidRDefault="00BA6829" w:rsidP="00231A4D"/>
    <w:tbl>
      <w:tblPr>
        <w:tblStyle w:val="Tabellrutenett"/>
        <w:tblW w:w="940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800"/>
        <w:gridCol w:w="1620"/>
        <w:gridCol w:w="4140"/>
        <w:gridCol w:w="1847"/>
      </w:tblGrid>
      <w:tr w:rsidR="00193DE4">
        <w:trPr>
          <w:trHeight w:hRule="exact" w:val="198"/>
        </w:trPr>
        <w:tc>
          <w:tcPr>
            <w:tcW w:w="1800" w:type="dxa"/>
          </w:tcPr>
          <w:p w:rsidR="008E655A" w:rsidRPr="008E655A" w:rsidRDefault="00B16FB9" w:rsidP="002C17F5">
            <w:pPr>
              <w:pStyle w:val="Topptekst"/>
              <w:rPr>
                <w:rFonts w:ascii="Arial" w:hAnsi="Arial" w:cs="Arial"/>
                <w:b/>
                <w:sz w:val="18"/>
                <w:szCs w:val="18"/>
              </w:rPr>
            </w:pPr>
            <w:r w:rsidRPr="008E655A">
              <w:rPr>
                <w:rFonts w:ascii="Arial" w:hAnsi="Arial" w:cs="Arial"/>
                <w:b/>
                <w:sz w:val="18"/>
                <w:szCs w:val="18"/>
              </w:rPr>
              <w:t xml:space="preserve">Deres ref:  </w:t>
            </w:r>
          </w:p>
        </w:tc>
        <w:tc>
          <w:tcPr>
            <w:tcW w:w="1620" w:type="dxa"/>
            <w:shd w:val="clear" w:color="auto" w:fill="auto"/>
          </w:tcPr>
          <w:p w:rsidR="008E655A" w:rsidRPr="008E655A" w:rsidRDefault="00B16FB9" w:rsidP="00321D24">
            <w:pPr>
              <w:pStyle w:val="Topptekst"/>
              <w:rPr>
                <w:rFonts w:ascii="Arial" w:hAnsi="Arial" w:cs="Arial"/>
                <w:b/>
                <w:sz w:val="18"/>
                <w:szCs w:val="18"/>
              </w:rPr>
            </w:pPr>
            <w:r w:rsidRPr="008E655A">
              <w:rPr>
                <w:rFonts w:ascii="Arial" w:hAnsi="Arial" w:cs="Arial"/>
                <w:b/>
                <w:sz w:val="18"/>
                <w:szCs w:val="18"/>
              </w:rPr>
              <w:t>Vår ref</w:t>
            </w:r>
          </w:p>
        </w:tc>
        <w:tc>
          <w:tcPr>
            <w:tcW w:w="4140" w:type="dxa"/>
            <w:shd w:val="clear" w:color="auto" w:fill="auto"/>
          </w:tcPr>
          <w:p w:rsidR="008E655A" w:rsidRPr="008E655A" w:rsidRDefault="00B16FB9" w:rsidP="00321D24">
            <w:pPr>
              <w:pStyle w:val="Toppteks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Saksbehandler</w:t>
            </w:r>
          </w:p>
        </w:tc>
        <w:tc>
          <w:tcPr>
            <w:tcW w:w="1847" w:type="dxa"/>
          </w:tcPr>
          <w:p w:rsidR="008E655A" w:rsidRPr="008E655A" w:rsidRDefault="00B16FB9" w:rsidP="00E331C9">
            <w:pPr>
              <w:pStyle w:val="Topptekst"/>
              <w:rPr>
                <w:rFonts w:ascii="Arial" w:hAnsi="Arial" w:cs="Arial"/>
                <w:b/>
                <w:sz w:val="18"/>
                <w:szCs w:val="18"/>
              </w:rPr>
            </w:pPr>
            <w:r w:rsidRPr="008E655A">
              <w:rPr>
                <w:rFonts w:ascii="Arial" w:hAnsi="Arial" w:cs="Arial"/>
                <w:b/>
                <w:sz w:val="18"/>
                <w:szCs w:val="18"/>
              </w:rPr>
              <w:t>Dato</w:t>
            </w:r>
          </w:p>
        </w:tc>
      </w:tr>
      <w:tr w:rsidR="00193DE4">
        <w:trPr>
          <w:trHeight w:val="343"/>
        </w:trPr>
        <w:tc>
          <w:tcPr>
            <w:tcW w:w="1800" w:type="dxa"/>
          </w:tcPr>
          <w:p w:rsidR="008E655A" w:rsidRPr="008E655A" w:rsidRDefault="00BA6829" w:rsidP="002C17F5">
            <w:pPr>
              <w:pStyle w:val="Topptekst"/>
              <w:rPr>
                <w:sz w:val="18"/>
                <w:szCs w:val="18"/>
              </w:rPr>
            </w:pPr>
            <w:bookmarkStart w:id="7" w:name="Ref"/>
            <w:bookmarkEnd w:id="7"/>
          </w:p>
        </w:tc>
        <w:tc>
          <w:tcPr>
            <w:tcW w:w="1620" w:type="dxa"/>
            <w:shd w:val="clear" w:color="auto" w:fill="auto"/>
          </w:tcPr>
          <w:p w:rsidR="008E655A" w:rsidRPr="008E655A" w:rsidRDefault="00B16FB9" w:rsidP="00321D24">
            <w:pPr>
              <w:pStyle w:val="Topptekst"/>
              <w:rPr>
                <w:sz w:val="18"/>
                <w:szCs w:val="18"/>
              </w:rPr>
            </w:pPr>
            <w:bookmarkStart w:id="8" w:name="Saksnr"/>
            <w:r w:rsidRPr="008E655A">
              <w:rPr>
                <w:sz w:val="18"/>
                <w:szCs w:val="18"/>
              </w:rPr>
              <w:t>2018/4</w:t>
            </w:r>
            <w:bookmarkEnd w:id="8"/>
          </w:p>
        </w:tc>
        <w:tc>
          <w:tcPr>
            <w:tcW w:w="4140" w:type="dxa"/>
            <w:shd w:val="clear" w:color="auto" w:fill="auto"/>
          </w:tcPr>
          <w:p w:rsidR="008E655A" w:rsidRPr="008E655A" w:rsidRDefault="00B16FB9" w:rsidP="00321D24">
            <w:pPr>
              <w:pStyle w:val="Topptekst"/>
              <w:rPr>
                <w:sz w:val="18"/>
                <w:szCs w:val="18"/>
              </w:rPr>
            </w:pPr>
            <w:bookmarkStart w:id="9" w:name="SaksbehandlerNavn"/>
            <w:r>
              <w:rPr>
                <w:sz w:val="18"/>
                <w:szCs w:val="18"/>
              </w:rPr>
              <w:t>Ann Elin Aaslid Edvardsen</w:t>
            </w:r>
            <w:bookmarkEnd w:id="9"/>
            <w:r>
              <w:rPr>
                <w:sz w:val="18"/>
                <w:szCs w:val="18"/>
              </w:rPr>
              <w:t xml:space="preserve">, tlf.: </w:t>
            </w:r>
            <w:bookmarkStart w:id="10" w:name="SaksbehTLF"/>
            <w:r w:rsidRPr="008E655A">
              <w:rPr>
                <w:sz w:val="18"/>
                <w:szCs w:val="18"/>
              </w:rPr>
              <w:t>75682092</w:t>
            </w:r>
            <w:bookmarkEnd w:id="10"/>
          </w:p>
        </w:tc>
        <w:tc>
          <w:tcPr>
            <w:tcW w:w="1847" w:type="dxa"/>
          </w:tcPr>
          <w:p w:rsidR="008E655A" w:rsidRPr="008E655A" w:rsidRDefault="00B16FB9" w:rsidP="00F519D5">
            <w:pPr>
              <w:pStyle w:val="Topptekst"/>
              <w:rPr>
                <w:sz w:val="18"/>
                <w:szCs w:val="18"/>
              </w:rPr>
            </w:pPr>
            <w:bookmarkStart w:id="11" w:name="Brevdato"/>
            <w:r w:rsidRPr="008E655A">
              <w:rPr>
                <w:sz w:val="18"/>
                <w:szCs w:val="18"/>
              </w:rPr>
              <w:t>21.12.2020</w:t>
            </w:r>
            <w:bookmarkEnd w:id="11"/>
          </w:p>
        </w:tc>
      </w:tr>
    </w:tbl>
    <w:p w:rsidR="00E331C9" w:rsidRDefault="00BA6829" w:rsidP="00231A4D"/>
    <w:p w:rsidR="00231A4D" w:rsidRPr="00296166" w:rsidRDefault="00B16FB9" w:rsidP="00231A4D">
      <w:pPr>
        <w:pStyle w:val="Overskrift1"/>
        <w:rPr>
          <w:sz w:val="28"/>
        </w:rPr>
      </w:pPr>
      <w:bookmarkStart w:id="12" w:name="Tittel"/>
      <w:r w:rsidRPr="00296166">
        <w:rPr>
          <w:sz w:val="28"/>
        </w:rPr>
        <w:t>Melding om nye betalingssatser</w:t>
      </w:r>
      <w:bookmarkEnd w:id="12"/>
    </w:p>
    <w:p w:rsidR="007546BD" w:rsidRDefault="007546BD" w:rsidP="00D13C46">
      <w:bookmarkStart w:id="13" w:name="Start"/>
      <w:bookmarkEnd w:id="13"/>
      <w:r>
        <w:t xml:space="preserve">Stortinget har vedtatt å øke maksprisen i barnehagene fra 1. januar 2021. </w:t>
      </w:r>
    </w:p>
    <w:p w:rsidR="007546BD" w:rsidRDefault="007546BD" w:rsidP="00D13C46">
      <w:r>
        <w:t xml:space="preserve">Saltdal kommune har vedtatt at betalingssatsene i kommunale barnehager settes lik makspris fastsatt i Stortinget. </w:t>
      </w:r>
    </w:p>
    <w:p w:rsidR="007546BD" w:rsidRDefault="007546BD" w:rsidP="00D13C46"/>
    <w:p w:rsidR="007546BD" w:rsidRDefault="007546BD" w:rsidP="00D13C46">
      <w:r w:rsidRPr="007546BD">
        <w:rPr>
          <w:b/>
        </w:rPr>
        <w:t>Betalingssatser i kommunale barnehager i Saltdal fra 1. januar 2021</w:t>
      </w:r>
      <w:r>
        <w:t xml:space="preserve">. </w:t>
      </w:r>
    </w:p>
    <w:p w:rsidR="007546BD" w:rsidRDefault="007546BD" w:rsidP="00D13C46">
      <w:r>
        <w:t xml:space="preserve">1/1 plass 3 230 kroner per måned </w:t>
      </w:r>
    </w:p>
    <w:p w:rsidR="007546BD" w:rsidRDefault="007546BD" w:rsidP="00D13C46">
      <w:r>
        <w:t xml:space="preserve">½ plass 1 615 kroner per måned </w:t>
      </w:r>
    </w:p>
    <w:p w:rsidR="007546BD" w:rsidRDefault="007546BD" w:rsidP="00D13C46"/>
    <w:p w:rsidR="007546BD" w:rsidRDefault="007546BD" w:rsidP="00D13C46">
      <w:r>
        <w:t xml:space="preserve">Kostpenger kommer i tillegg: </w:t>
      </w:r>
    </w:p>
    <w:p w:rsidR="007546BD" w:rsidRDefault="007546BD" w:rsidP="00D13C46">
      <w:r>
        <w:t xml:space="preserve">Rognan, </w:t>
      </w:r>
      <w:proofErr w:type="spellStart"/>
      <w:r>
        <w:t>Høyjarfall</w:t>
      </w:r>
      <w:proofErr w:type="spellEnd"/>
      <w:r>
        <w:t xml:space="preserve"> og Trollskogen barnehager: 300 kroner per måned. </w:t>
      </w:r>
    </w:p>
    <w:p w:rsidR="007546BD" w:rsidRDefault="007546BD" w:rsidP="00D13C46">
      <w:r>
        <w:t>Knekthågen og Saltnes barnehager: 275 kroner per måned.</w:t>
      </w:r>
    </w:p>
    <w:p w:rsidR="007546BD" w:rsidRDefault="007546BD" w:rsidP="00D13C46"/>
    <w:p w:rsidR="007546BD" w:rsidRPr="007546BD" w:rsidRDefault="007546BD" w:rsidP="00D13C46">
      <w:pPr>
        <w:rPr>
          <w:b/>
        </w:rPr>
      </w:pPr>
      <w:r w:rsidRPr="007546BD">
        <w:rPr>
          <w:b/>
        </w:rPr>
        <w:t xml:space="preserve">Søskenmoderasjon: </w:t>
      </w:r>
    </w:p>
    <w:p w:rsidR="007546BD" w:rsidRDefault="007546BD" w:rsidP="00D13C46">
      <w:r>
        <w:t xml:space="preserve">Søsken gis moderasjon tilsvarende 50% av 1. barn. Søskenmoderasjon gis alltid på laveste sats dersom søsken har ulik </w:t>
      </w:r>
      <w:proofErr w:type="spellStart"/>
      <w:r>
        <w:t>plasstørrelse</w:t>
      </w:r>
      <w:proofErr w:type="spellEnd"/>
      <w:r>
        <w:t xml:space="preserve">. </w:t>
      </w:r>
    </w:p>
    <w:p w:rsidR="007546BD" w:rsidRDefault="007546BD" w:rsidP="00D13C46"/>
    <w:p w:rsidR="007546BD" w:rsidRDefault="007546BD" w:rsidP="00D13C46">
      <w:r>
        <w:t xml:space="preserve">For opphold utover ordinær åpningstid betales kr. 100.- per påbegynt time. For timeplassering betales kr. 50.- per time. </w:t>
      </w:r>
    </w:p>
    <w:p w:rsidR="007546BD" w:rsidRDefault="007546BD" w:rsidP="00D13C46"/>
    <w:p w:rsidR="0030373B" w:rsidRDefault="007546BD" w:rsidP="00D13C46">
      <w:r>
        <w:t>Engan Gårdsbarnehage som er privat, følger kommunens satser.</w:t>
      </w:r>
    </w:p>
    <w:p w:rsidR="00D113E5" w:rsidRDefault="00BA6829" w:rsidP="00D13C46"/>
    <w:p w:rsidR="00D717E4" w:rsidRDefault="00BA6829" w:rsidP="00D13C46"/>
    <w:p w:rsidR="00D717E4" w:rsidRDefault="00BA6829" w:rsidP="00D13C46"/>
    <w:p w:rsidR="00D717E4" w:rsidRDefault="00BA6829" w:rsidP="00D13C46"/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00"/>
        <w:gridCol w:w="4682"/>
      </w:tblGrid>
      <w:tr w:rsidR="00193DE4">
        <w:tc>
          <w:tcPr>
            <w:tcW w:w="4761" w:type="dxa"/>
          </w:tcPr>
          <w:p w:rsidR="002805D8" w:rsidRDefault="00B16FB9" w:rsidP="002805D8">
            <w:r>
              <w:t>Med vennlig hilsen</w:t>
            </w:r>
          </w:p>
          <w:p w:rsidR="002805D8" w:rsidRDefault="00BA6829" w:rsidP="002805D8"/>
          <w:p w:rsidR="002805D8" w:rsidRDefault="00BA6829" w:rsidP="002805D8"/>
          <w:p w:rsidR="002805D8" w:rsidRDefault="00BA6829" w:rsidP="00D13C46"/>
          <w:p w:rsidR="002805D8" w:rsidRDefault="00B16FB9" w:rsidP="00D13C46">
            <w:bookmarkStart w:id="14" w:name="SaksbehandlerNavn2"/>
            <w:r>
              <w:t>Ann Elin Aaslid Edvardsen</w:t>
            </w:r>
            <w:bookmarkEnd w:id="14"/>
          </w:p>
          <w:p w:rsidR="002805D8" w:rsidRDefault="00B16FB9" w:rsidP="00D13C46">
            <w:bookmarkStart w:id="15" w:name="SaksbehandlerStilling"/>
            <w:r>
              <w:t>Rådgiver</w:t>
            </w:r>
            <w:bookmarkEnd w:id="15"/>
          </w:p>
        </w:tc>
        <w:tc>
          <w:tcPr>
            <w:tcW w:w="4761" w:type="dxa"/>
          </w:tcPr>
          <w:p w:rsidR="002805D8" w:rsidRDefault="00BA6829" w:rsidP="00D13C46"/>
          <w:p w:rsidR="002805D8" w:rsidRDefault="00BA6829" w:rsidP="00D13C46"/>
          <w:p w:rsidR="002805D8" w:rsidRDefault="00BA6829" w:rsidP="00D13C46"/>
          <w:p w:rsidR="002805D8" w:rsidRDefault="00BA6829" w:rsidP="00D13C46"/>
          <w:p w:rsidR="002805D8" w:rsidRDefault="00BA6829" w:rsidP="00D13C46"/>
          <w:p w:rsidR="002805D8" w:rsidRDefault="00BA6829" w:rsidP="00D13C46"/>
        </w:tc>
      </w:tr>
      <w:tr w:rsidR="00193DE4">
        <w:tc>
          <w:tcPr>
            <w:tcW w:w="4761" w:type="dxa"/>
          </w:tcPr>
          <w:p w:rsidR="002805D8" w:rsidRDefault="00BA6829" w:rsidP="00D13C46"/>
        </w:tc>
        <w:tc>
          <w:tcPr>
            <w:tcW w:w="4761" w:type="dxa"/>
          </w:tcPr>
          <w:p w:rsidR="002805D8" w:rsidRDefault="00BA6829" w:rsidP="00D13C46"/>
        </w:tc>
      </w:tr>
    </w:tbl>
    <w:p w:rsidR="002C0D3C" w:rsidRPr="006C4EB9" w:rsidRDefault="00B16FB9" w:rsidP="007546BD">
      <w:pPr>
        <w:rPr>
          <w:i/>
        </w:rPr>
      </w:pPr>
      <w:bookmarkStart w:id="16" w:name="VEDLEGG"/>
      <w:bookmarkStart w:id="17" w:name="KopiTilTabell"/>
      <w:bookmarkEnd w:id="16"/>
      <w:bookmarkEnd w:id="17"/>
      <w:r w:rsidRPr="006C4EB9">
        <w:rPr>
          <w:i/>
        </w:rPr>
        <w:t>Dette brevet er godkjent elektronisk og har derfor ikke underskrift</w:t>
      </w:r>
    </w:p>
    <w:sectPr w:rsidR="002C0D3C" w:rsidRPr="006C4EB9" w:rsidSect="009E26CE">
      <w:head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1106" w:bottom="1418" w:left="1418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829" w:rsidRDefault="00BA6829">
      <w:r>
        <w:separator/>
      </w:r>
    </w:p>
  </w:endnote>
  <w:endnote w:type="continuationSeparator" w:id="0">
    <w:p w:rsidR="00BA6829" w:rsidRDefault="00BA6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4E8" w:rsidRDefault="00BA6829" w:rsidP="00CC582F">
    <w:pPr>
      <w:pStyle w:val="Topptekst"/>
      <w:tabs>
        <w:tab w:val="clear" w:pos="4536"/>
        <w:tab w:val="clear" w:pos="9072"/>
        <w:tab w:val="right" w:pos="9360"/>
      </w:tabs>
      <w:ind w:left="108"/>
      <w:rPr>
        <w:sz w:val="20"/>
        <w:szCs w:val="20"/>
      </w:rPr>
    </w:pPr>
  </w:p>
  <w:p w:rsidR="006D04E8" w:rsidRPr="00CC582F" w:rsidRDefault="00B16FB9" w:rsidP="00CC582F">
    <w:pPr>
      <w:pStyle w:val="Topptekst"/>
      <w:tabs>
        <w:tab w:val="clear" w:pos="4536"/>
        <w:tab w:val="clear" w:pos="9072"/>
        <w:tab w:val="right" w:pos="9360"/>
      </w:tabs>
      <w:ind w:left="108"/>
      <w:rPr>
        <w:sz w:val="20"/>
        <w:szCs w:val="20"/>
      </w:rPr>
    </w:pPr>
    <w:r w:rsidRPr="00CC582F">
      <w:rPr>
        <w:sz w:val="20"/>
        <w:szCs w:val="20"/>
      </w:rPr>
      <w:tab/>
      <w:t xml:space="preserve">Side </w:t>
    </w:r>
    <w:r w:rsidRPr="00CC582F">
      <w:rPr>
        <w:rStyle w:val="Sidetall"/>
        <w:sz w:val="20"/>
        <w:szCs w:val="20"/>
      </w:rPr>
      <w:fldChar w:fldCharType="begin"/>
    </w:r>
    <w:r w:rsidRPr="00CC582F">
      <w:rPr>
        <w:rStyle w:val="Sidetall"/>
        <w:sz w:val="20"/>
        <w:szCs w:val="20"/>
      </w:rPr>
      <w:instrText xml:space="preserve"> PAGE </w:instrText>
    </w:r>
    <w:r w:rsidRPr="00CC582F">
      <w:rPr>
        <w:rStyle w:val="Sidetall"/>
        <w:sz w:val="20"/>
        <w:szCs w:val="20"/>
      </w:rPr>
      <w:fldChar w:fldCharType="separate"/>
    </w:r>
    <w:r w:rsidR="007546BD">
      <w:rPr>
        <w:rStyle w:val="Sidetall"/>
        <w:noProof/>
        <w:sz w:val="20"/>
        <w:szCs w:val="20"/>
      </w:rPr>
      <w:t>2</w:t>
    </w:r>
    <w:r w:rsidRPr="00CC582F">
      <w:rPr>
        <w:rStyle w:val="Sidetall"/>
        <w:sz w:val="20"/>
        <w:szCs w:val="20"/>
      </w:rPr>
      <w:fldChar w:fldCharType="end"/>
    </w:r>
    <w:r w:rsidRPr="00CC582F">
      <w:rPr>
        <w:rStyle w:val="Sidetall"/>
        <w:sz w:val="20"/>
        <w:szCs w:val="20"/>
      </w:rPr>
      <w:t xml:space="preserve"> av </w:t>
    </w:r>
    <w:r w:rsidRPr="00CC582F">
      <w:rPr>
        <w:rStyle w:val="Sidetall"/>
        <w:sz w:val="20"/>
        <w:szCs w:val="20"/>
      </w:rPr>
      <w:fldChar w:fldCharType="begin"/>
    </w:r>
    <w:r w:rsidRPr="00CC582F">
      <w:rPr>
        <w:rStyle w:val="Sidetall"/>
        <w:sz w:val="20"/>
        <w:szCs w:val="20"/>
      </w:rPr>
      <w:instrText xml:space="preserve"> PAGE </w:instrText>
    </w:r>
    <w:r w:rsidRPr="00CC582F">
      <w:rPr>
        <w:rStyle w:val="Sidetall"/>
        <w:sz w:val="20"/>
        <w:szCs w:val="20"/>
      </w:rPr>
      <w:fldChar w:fldCharType="separate"/>
    </w:r>
    <w:r w:rsidR="007546BD">
      <w:rPr>
        <w:rStyle w:val="Sidetall"/>
        <w:noProof/>
        <w:sz w:val="20"/>
        <w:szCs w:val="20"/>
      </w:rPr>
      <w:t>2</w:t>
    </w:r>
    <w:r w:rsidRPr="00CC582F">
      <w:rPr>
        <w:rStyle w:val="Sidetal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W w:w="94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348"/>
      <w:gridCol w:w="3600"/>
      <w:gridCol w:w="1440"/>
      <w:gridCol w:w="1080"/>
    </w:tblGrid>
    <w:tr w:rsidR="00193DE4" w:rsidTr="00972B20">
      <w:tc>
        <w:tcPr>
          <w:tcW w:w="3348" w:type="dxa"/>
        </w:tcPr>
        <w:p w:rsidR="007A133C" w:rsidRDefault="00B16FB9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Postadresse</w:t>
          </w:r>
        </w:p>
      </w:tc>
      <w:tc>
        <w:tcPr>
          <w:tcW w:w="3600" w:type="dxa"/>
        </w:tcPr>
        <w:p w:rsidR="007A133C" w:rsidRDefault="00B16FB9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Besøksadresse</w:t>
          </w:r>
        </w:p>
      </w:tc>
      <w:tc>
        <w:tcPr>
          <w:tcW w:w="1440" w:type="dxa"/>
        </w:tcPr>
        <w:p w:rsidR="007A133C" w:rsidRDefault="00B16FB9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Telefon</w:t>
          </w:r>
        </w:p>
      </w:tc>
      <w:tc>
        <w:tcPr>
          <w:tcW w:w="1080" w:type="dxa"/>
        </w:tcPr>
        <w:p w:rsidR="007A133C" w:rsidRDefault="00B16FB9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Org.nr</w:t>
          </w:r>
        </w:p>
      </w:tc>
    </w:tr>
    <w:tr w:rsidR="00193DE4" w:rsidTr="00972B20">
      <w:tc>
        <w:tcPr>
          <w:tcW w:w="3348" w:type="dxa"/>
        </w:tcPr>
        <w:p w:rsidR="007A133C" w:rsidRDefault="00B16FB9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Kirkegt. 23, 8250 Rognan</w:t>
          </w:r>
        </w:p>
      </w:tc>
      <w:tc>
        <w:tcPr>
          <w:tcW w:w="3600" w:type="dxa"/>
        </w:tcPr>
        <w:p w:rsidR="007A133C" w:rsidRDefault="00B16FB9">
          <w:pPr>
            <w:rPr>
              <w:sz w:val="18"/>
              <w:szCs w:val="18"/>
            </w:rPr>
          </w:pPr>
          <w:bookmarkStart w:id="19" w:name="ADMBESØKSADRESSE"/>
          <w:r>
            <w:rPr>
              <w:sz w:val="18"/>
              <w:szCs w:val="18"/>
            </w:rPr>
            <w:t>Rådhuset, Kirkegata 23</w:t>
          </w:r>
          <w:bookmarkEnd w:id="19"/>
        </w:p>
      </w:tc>
      <w:tc>
        <w:tcPr>
          <w:tcW w:w="1440" w:type="dxa"/>
        </w:tcPr>
        <w:p w:rsidR="007A133C" w:rsidRDefault="00B16FB9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75 68 20 00</w:t>
          </w:r>
        </w:p>
      </w:tc>
      <w:tc>
        <w:tcPr>
          <w:tcW w:w="1080" w:type="dxa"/>
        </w:tcPr>
        <w:p w:rsidR="007A133C" w:rsidRDefault="00B16FB9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972 417734</w:t>
          </w:r>
        </w:p>
      </w:tc>
    </w:tr>
    <w:tr w:rsidR="00193DE4" w:rsidTr="00972B20">
      <w:tc>
        <w:tcPr>
          <w:tcW w:w="3348" w:type="dxa"/>
        </w:tcPr>
        <w:p w:rsidR="007A133C" w:rsidRDefault="00BA6829">
          <w:pPr>
            <w:rPr>
              <w:sz w:val="18"/>
              <w:szCs w:val="18"/>
            </w:rPr>
          </w:pPr>
        </w:p>
      </w:tc>
      <w:tc>
        <w:tcPr>
          <w:tcW w:w="3600" w:type="dxa"/>
        </w:tcPr>
        <w:p w:rsidR="007A133C" w:rsidRDefault="00BA6829">
          <w:pPr>
            <w:rPr>
              <w:sz w:val="18"/>
              <w:szCs w:val="18"/>
            </w:rPr>
          </w:pPr>
        </w:p>
      </w:tc>
      <w:tc>
        <w:tcPr>
          <w:tcW w:w="1440" w:type="dxa"/>
        </w:tcPr>
        <w:p w:rsidR="007A133C" w:rsidRDefault="00B16FB9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Kontonr.</w:t>
          </w:r>
        </w:p>
      </w:tc>
      <w:tc>
        <w:tcPr>
          <w:tcW w:w="1080" w:type="dxa"/>
        </w:tcPr>
        <w:p w:rsidR="007A133C" w:rsidRDefault="00BA6829">
          <w:pPr>
            <w:rPr>
              <w:b/>
              <w:sz w:val="18"/>
              <w:szCs w:val="18"/>
            </w:rPr>
          </w:pPr>
        </w:p>
      </w:tc>
    </w:tr>
    <w:tr w:rsidR="00193DE4" w:rsidTr="00972B20">
      <w:tc>
        <w:tcPr>
          <w:tcW w:w="3348" w:type="dxa"/>
        </w:tcPr>
        <w:p w:rsidR="007A133C" w:rsidRDefault="00B16FB9">
          <w:pPr>
            <w:rPr>
              <w:sz w:val="18"/>
              <w:szCs w:val="18"/>
              <w:lang w:val="de-DE"/>
            </w:rPr>
          </w:pPr>
          <w:r>
            <w:rPr>
              <w:b/>
              <w:sz w:val="18"/>
              <w:szCs w:val="18"/>
              <w:lang w:val="de-DE"/>
            </w:rPr>
            <w:t>E-post:</w:t>
          </w:r>
          <w:r>
            <w:rPr>
              <w:sz w:val="18"/>
              <w:szCs w:val="18"/>
              <w:lang w:val="de-DE"/>
            </w:rPr>
            <w:t xml:space="preserve"> postmottak@saltdal.kommune.no</w:t>
          </w:r>
        </w:p>
      </w:tc>
      <w:tc>
        <w:tcPr>
          <w:tcW w:w="3600" w:type="dxa"/>
        </w:tcPr>
        <w:p w:rsidR="007A133C" w:rsidRDefault="00B16FB9">
          <w:pPr>
            <w:rPr>
              <w:sz w:val="18"/>
              <w:szCs w:val="18"/>
              <w:lang w:val="de-DE"/>
            </w:rPr>
          </w:pPr>
          <w:r>
            <w:rPr>
              <w:sz w:val="18"/>
              <w:szCs w:val="18"/>
              <w:lang w:val="de-DE"/>
            </w:rPr>
            <w:t>www.saltdal.kommune.no</w:t>
          </w:r>
        </w:p>
      </w:tc>
      <w:tc>
        <w:tcPr>
          <w:tcW w:w="1440" w:type="dxa"/>
        </w:tcPr>
        <w:p w:rsidR="007A133C" w:rsidRDefault="00B16FB9">
          <w:pPr>
            <w:rPr>
              <w:sz w:val="18"/>
              <w:szCs w:val="18"/>
              <w:lang w:val="de-DE"/>
            </w:rPr>
          </w:pPr>
          <w:r>
            <w:rPr>
              <w:sz w:val="18"/>
              <w:szCs w:val="18"/>
              <w:lang w:val="de-DE"/>
            </w:rPr>
            <w:t>46280700495</w:t>
          </w:r>
        </w:p>
      </w:tc>
      <w:tc>
        <w:tcPr>
          <w:tcW w:w="1080" w:type="dxa"/>
        </w:tcPr>
        <w:p w:rsidR="007A133C" w:rsidRDefault="00BA6829">
          <w:pPr>
            <w:rPr>
              <w:sz w:val="18"/>
              <w:szCs w:val="18"/>
            </w:rPr>
          </w:pPr>
        </w:p>
      </w:tc>
    </w:tr>
  </w:tbl>
  <w:p w:rsidR="006D04E8" w:rsidRPr="007A133C" w:rsidRDefault="00BA6829" w:rsidP="007A133C">
    <w:pPr>
      <w:pStyle w:val="Bunntekst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829" w:rsidRDefault="00BA6829">
      <w:r>
        <w:separator/>
      </w:r>
    </w:p>
  </w:footnote>
  <w:footnote w:type="continuationSeparator" w:id="0">
    <w:p w:rsidR="00BA6829" w:rsidRDefault="00BA6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4E8" w:rsidRDefault="00BA6829" w:rsidP="00D13C46"/>
  <w:p w:rsidR="006D04E8" w:rsidRDefault="00BA6829" w:rsidP="00D13C46"/>
  <w:p w:rsidR="006D04E8" w:rsidRDefault="00BA6829" w:rsidP="00D13C46"/>
  <w:p w:rsidR="006D04E8" w:rsidRDefault="00BA6829" w:rsidP="00D13C46"/>
  <w:p w:rsidR="006D04E8" w:rsidRDefault="00BA6829" w:rsidP="00D13C46"/>
  <w:p w:rsidR="006D04E8" w:rsidRDefault="00BA6829" w:rsidP="00D13C46"/>
  <w:p w:rsidR="006D04E8" w:rsidRDefault="00BA6829" w:rsidP="00D13C46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W w:w="9408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1321"/>
      <w:gridCol w:w="8087"/>
    </w:tblGrid>
    <w:tr w:rsidR="00193DE4">
      <w:trPr>
        <w:trHeight w:hRule="exact" w:val="1438"/>
      </w:trPr>
      <w:tc>
        <w:tcPr>
          <w:tcW w:w="1321" w:type="dxa"/>
        </w:tcPr>
        <w:p w:rsidR="006D04E8" w:rsidRPr="00C24AC5" w:rsidRDefault="00B16FB9" w:rsidP="008E655A">
          <w:r>
            <w:rPr>
              <w:noProof/>
            </w:rPr>
            <w:drawing>
              <wp:inline distT="0" distB="0" distL="0" distR="0">
                <wp:extent cx="639445" cy="770255"/>
                <wp:effectExtent l="0" t="0" r="0" b="0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9445" cy="770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7" w:type="dxa"/>
        </w:tcPr>
        <w:p w:rsidR="006D04E8" w:rsidRDefault="00B16FB9" w:rsidP="00BB3A6C">
          <w:pPr>
            <w:spacing w:before="80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Saltdal</w:t>
          </w:r>
          <w:r w:rsidRPr="00AC7CAA">
            <w:rPr>
              <w:b/>
              <w:sz w:val="32"/>
              <w:szCs w:val="32"/>
            </w:rPr>
            <w:t xml:space="preserve"> kommune </w:t>
          </w:r>
        </w:p>
        <w:p w:rsidR="00AC7CAA" w:rsidRPr="00AC7CAA" w:rsidRDefault="00B16FB9" w:rsidP="00BB3A6C">
          <w:pPr>
            <w:spacing w:before="80"/>
            <w:rPr>
              <w:b/>
              <w:sz w:val="28"/>
              <w:szCs w:val="28"/>
            </w:rPr>
          </w:pPr>
          <w:bookmarkStart w:id="18" w:name="admBetegnelse"/>
          <w:r w:rsidRPr="00AC7CAA">
            <w:rPr>
              <w:b/>
              <w:sz w:val="28"/>
              <w:szCs w:val="28"/>
            </w:rPr>
            <w:t>Avdeling for oppvekst og kultur</w:t>
          </w:r>
          <w:bookmarkEnd w:id="18"/>
        </w:p>
      </w:tc>
    </w:tr>
  </w:tbl>
  <w:p w:rsidR="006D04E8" w:rsidRDefault="00BA6829">
    <w:pPr>
      <w:pStyle w:val="Topptekst"/>
    </w:pPr>
  </w:p>
  <w:p w:rsidR="006D04E8" w:rsidRDefault="00BA682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E1F25"/>
    <w:multiLevelType w:val="multilevel"/>
    <w:tmpl w:val="6666D3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63001"/>
    <w:multiLevelType w:val="hybridMultilevel"/>
    <w:tmpl w:val="6666D306"/>
    <w:lvl w:ilvl="0" w:tplc="9C18F06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8AEC07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1A0DC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82D5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A2D1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68A55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7EB3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CC76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6E213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D5432"/>
    <w:multiLevelType w:val="hybridMultilevel"/>
    <w:tmpl w:val="82BCC9FE"/>
    <w:lvl w:ilvl="0" w:tplc="817AA0F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A9A6F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DEC0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24B9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22FD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A9CF4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DC1D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2810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E5C81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D315D"/>
    <w:multiLevelType w:val="hybridMultilevel"/>
    <w:tmpl w:val="FE662C62"/>
    <w:lvl w:ilvl="0" w:tplc="FC6C4D8A">
      <w:start w:val="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19A070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278EC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34BC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F848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D4CF3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9A2E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AA7B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732C4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DE4"/>
    <w:rsid w:val="00193DE4"/>
    <w:rsid w:val="007546BD"/>
    <w:rsid w:val="00AA19AE"/>
    <w:rsid w:val="00B16FB9"/>
    <w:rsid w:val="00BA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2AAB7A8-6E2F-460A-BEBB-DF6E58B9F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1701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D91E88"/>
    <w:pPr>
      <w:keepNext/>
      <w:spacing w:before="240" w:after="240"/>
      <w:outlineLvl w:val="0"/>
    </w:pPr>
    <w:rPr>
      <w:rFonts w:cs="Arial"/>
      <w:b/>
      <w:bCs/>
      <w:kern w:val="32"/>
      <w:szCs w:val="28"/>
    </w:rPr>
  </w:style>
  <w:style w:type="paragraph" w:styleId="Overskrift2">
    <w:name w:val="heading 2"/>
    <w:basedOn w:val="Normal"/>
    <w:next w:val="Normal"/>
    <w:qFormat/>
    <w:rsid w:val="0030373B"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autoRedefine/>
    <w:qFormat/>
    <w:rsid w:val="00D13C46"/>
    <w:pPr>
      <w:keepNext/>
      <w:spacing w:before="240" w:after="120"/>
      <w:outlineLvl w:val="2"/>
    </w:pPr>
    <w:rPr>
      <w:rFonts w:cs="Arial"/>
      <w:bCs/>
      <w:i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C24AC5"/>
    <w:pPr>
      <w:tabs>
        <w:tab w:val="center" w:pos="4536"/>
        <w:tab w:val="right" w:pos="9072"/>
      </w:tabs>
    </w:pPr>
    <w:rPr>
      <w:sz w:val="16"/>
    </w:rPr>
  </w:style>
  <w:style w:type="paragraph" w:styleId="Bunntekst">
    <w:name w:val="footer"/>
    <w:basedOn w:val="Normal"/>
    <w:rsid w:val="003927D9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C15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485210"/>
  </w:style>
  <w:style w:type="paragraph" w:customStyle="1" w:styleId="Sakstittel1">
    <w:name w:val="Sakstittel1"/>
    <w:basedOn w:val="Overskrift1"/>
    <w:rsid w:val="00E87647"/>
  </w:style>
  <w:style w:type="paragraph" w:customStyle="1" w:styleId="Sakstittel2">
    <w:name w:val="Sakstittel2"/>
    <w:basedOn w:val="Overskrift2"/>
    <w:rsid w:val="00E87647"/>
  </w:style>
  <w:style w:type="character" w:styleId="Hyperkobling">
    <w:name w:val="Hyperlink"/>
    <w:basedOn w:val="Standardskriftforavsnitt"/>
    <w:rsid w:val="00F519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959</Characters>
  <Application>Microsoft Office Word</Application>
  <DocSecurity>0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EVRY</vt:lpstr>
      <vt:lpstr>EVRY</vt:lpstr>
    </vt:vector>
  </TitlesOfParts>
  <Company>Gecko AS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EVRY</dc:title>
  <dc:creator>Nina Farahi</dc:creator>
  <cp:lastModifiedBy>Ann-Elin Edvardsen</cp:lastModifiedBy>
  <cp:revision>2</cp:revision>
  <cp:lastPrinted>2006-08-29T08:43:00Z</cp:lastPrinted>
  <dcterms:created xsi:type="dcterms:W3CDTF">2020-12-21T11:29:00Z</dcterms:created>
  <dcterms:modified xsi:type="dcterms:W3CDTF">2020-12-21T11:29:00Z</dcterms:modified>
</cp:coreProperties>
</file>